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E95" w:rsidRPr="008034FD" w:rsidRDefault="00E61E95" w:rsidP="00E61E9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sk-SK"/>
        </w:rPr>
      </w:pPr>
      <w:r w:rsidRPr="008034FD">
        <w:rPr>
          <w:rFonts w:ascii="Times New Roman" w:eastAsia="Times New Roman" w:hAnsi="Times New Roman" w:cs="Times New Roman"/>
          <w:b/>
          <w:bCs/>
          <w:kern w:val="36"/>
          <w:sz w:val="48"/>
          <w:szCs w:val="48"/>
          <w:lang w:eastAsia="sk-SK"/>
        </w:rPr>
        <w:t>Plán práce</w:t>
      </w:r>
    </w:p>
    <w:p w:rsidR="00E61E95" w:rsidRPr="008034FD" w:rsidRDefault="00E61E95" w:rsidP="00E61E9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r w:rsidRPr="008034FD">
        <w:rPr>
          <w:rFonts w:ascii="Times New Roman" w:eastAsia="Times New Roman" w:hAnsi="Times New Roman" w:cs="Times New Roman"/>
          <w:b/>
          <w:bCs/>
          <w:sz w:val="36"/>
          <w:szCs w:val="36"/>
          <w:lang w:eastAsia="sk-SK"/>
        </w:rPr>
        <w:t>na školský rok 2018/2019</w:t>
      </w:r>
    </w:p>
    <w:p w:rsidR="00E61E95" w:rsidRPr="008034FD" w:rsidRDefault="00E61E95" w:rsidP="00E61E9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8034FD">
        <w:rPr>
          <w:rFonts w:ascii="Times New Roman" w:eastAsia="Times New Roman" w:hAnsi="Times New Roman" w:cs="Times New Roman"/>
          <w:b/>
          <w:bCs/>
          <w:sz w:val="27"/>
          <w:szCs w:val="27"/>
          <w:lang w:eastAsia="sk-SK"/>
        </w:rPr>
        <w:t>Základné identifikačné údaje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27"/>
        <w:gridCol w:w="4413"/>
      </w:tblGrid>
      <w:tr w:rsidR="00E61E95"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Názov školy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Základná škola s materskou školou Cinobaňa</w:t>
            </w:r>
          </w:p>
        </w:tc>
      </w:tr>
      <w:tr w:rsidR="00E61E95"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Adresa školy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Banská ulica 116/47, 985 22 Cinobaňa</w:t>
            </w:r>
          </w:p>
        </w:tc>
      </w:tr>
      <w:tr w:rsidR="00E61E95"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047 4395 112</w:t>
            </w:r>
          </w:p>
        </w:tc>
      </w:tr>
      <w:tr w:rsidR="00E61E95"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E-mail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61E95" w:rsidRPr="008034FD" w:rsidRDefault="009372BE" w:rsidP="00E61E9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stanislav.cop@gmail.com</w:t>
            </w:r>
          </w:p>
        </w:tc>
      </w:tr>
      <w:tr w:rsidR="00E61E95"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WWW stránka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zscinobana.edupage.org</w:t>
            </w:r>
          </w:p>
        </w:tc>
      </w:tr>
      <w:tr w:rsidR="00E61E95"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Zriaďovateľ</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r w:rsidR="00BA0D0A" w:rsidRPr="008034FD">
              <w:rPr>
                <w:rFonts w:ascii="Times New Roman" w:eastAsia="Times New Roman" w:hAnsi="Times New Roman" w:cs="Times New Roman"/>
                <w:sz w:val="24"/>
                <w:szCs w:val="24"/>
                <w:lang w:eastAsia="sk-SK"/>
              </w:rPr>
              <w:t>Obec Cinobaňa</w:t>
            </w:r>
          </w:p>
        </w:tc>
      </w:tr>
    </w:tbl>
    <w:p w:rsidR="00E61E95" w:rsidRPr="008034FD" w:rsidRDefault="00E61E95" w:rsidP="00E61E9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8034FD">
        <w:rPr>
          <w:rFonts w:ascii="Times New Roman" w:eastAsia="Times New Roman" w:hAnsi="Times New Roman" w:cs="Times New Roman"/>
          <w:b/>
          <w:bCs/>
          <w:sz w:val="27"/>
          <w:szCs w:val="27"/>
          <w:lang w:eastAsia="sk-SK"/>
        </w:rPr>
        <w:t>Vedúci zamestnanci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34"/>
        <w:gridCol w:w="2746"/>
        <w:gridCol w:w="1752"/>
        <w:gridCol w:w="3034"/>
      </w:tblGrid>
      <w:tr w:rsidR="00BA0D0A" w:rsidRPr="008034FD" w:rsidTr="00BA0D0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0D0A" w:rsidRPr="008034FD" w:rsidRDefault="00BA0D0A"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A0D0A" w:rsidRPr="008034FD" w:rsidRDefault="00BA0D0A"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Priezvisko, meno</w:t>
            </w:r>
          </w:p>
        </w:tc>
        <w:tc>
          <w:tcPr>
            <w:tcW w:w="1752" w:type="dxa"/>
            <w:tcBorders>
              <w:top w:val="outset" w:sz="6" w:space="0" w:color="auto"/>
              <w:left w:val="outset" w:sz="6" w:space="0" w:color="auto"/>
              <w:bottom w:val="outset" w:sz="6" w:space="0" w:color="auto"/>
              <w:right w:val="outset" w:sz="6" w:space="0" w:color="auto"/>
            </w:tcBorders>
            <w:vAlign w:val="center"/>
            <w:hideMark/>
          </w:tcPr>
          <w:p w:rsidR="00BA0D0A" w:rsidRPr="008034FD" w:rsidRDefault="00BA0D0A"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rsidR="00BA0D0A" w:rsidRPr="008034FD" w:rsidRDefault="00BA0D0A"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e-mail</w:t>
            </w:r>
          </w:p>
        </w:tc>
      </w:tr>
      <w:tr w:rsidR="00BA0D0A" w:rsidRPr="008034FD" w:rsidTr="00BA0D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Riaditeľ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RNDr. Stanislav Čop</w:t>
            </w:r>
          </w:p>
        </w:tc>
        <w:tc>
          <w:tcPr>
            <w:tcW w:w="1752"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047 4395112</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9372BE" w:rsidP="00E61E9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stanislav.cop@gmail.com</w:t>
            </w:r>
          </w:p>
        </w:tc>
      </w:tr>
      <w:tr w:rsidR="00BA0D0A" w:rsidRPr="008034FD" w:rsidTr="00BA0D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ZRŠ - ZŠ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PaedDr. Ľubica Machavová</w:t>
            </w:r>
          </w:p>
        </w:tc>
        <w:tc>
          <w:tcPr>
            <w:tcW w:w="175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9372BE" w:rsidP="00E61E95">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machavoval@gmail.com</w:t>
            </w:r>
          </w:p>
        </w:tc>
      </w:tr>
      <w:tr w:rsidR="00BA0D0A" w:rsidRPr="008034FD" w:rsidTr="00BA0D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ZRŠ - MŠ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Gabriela Šípeková</w:t>
            </w:r>
          </w:p>
        </w:tc>
        <w:tc>
          <w:tcPr>
            <w:tcW w:w="1752"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047 4395 168</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gabriela.sipekova@gmail.com</w:t>
            </w:r>
          </w:p>
        </w:tc>
      </w:tr>
      <w:tr w:rsidR="00BA0D0A" w:rsidRPr="008034FD" w:rsidTr="00BA0D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Vedúci ŠKD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Zdenko Weiss</w:t>
            </w:r>
          </w:p>
        </w:tc>
        <w:tc>
          <w:tcPr>
            <w:tcW w:w="1752"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weisszdenko@zoznam.sk</w:t>
            </w:r>
          </w:p>
        </w:tc>
      </w:tr>
      <w:tr w:rsidR="00BA0D0A" w:rsidRPr="008034FD" w:rsidTr="00BA0D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A0D0A" w:rsidRPr="008034FD" w:rsidRDefault="00BA0D0A" w:rsidP="00E61E95">
            <w:pPr>
              <w:spacing w:after="0" w:line="240" w:lineRule="auto"/>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Vedúca ŠJ</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Božena Gondeková</w:t>
            </w:r>
          </w:p>
        </w:tc>
        <w:tc>
          <w:tcPr>
            <w:tcW w:w="1752" w:type="dxa"/>
            <w:tcBorders>
              <w:top w:val="outset" w:sz="6" w:space="0" w:color="auto"/>
              <w:left w:val="outset" w:sz="6" w:space="0" w:color="auto"/>
              <w:bottom w:val="outset" w:sz="6" w:space="0" w:color="auto"/>
              <w:right w:val="outset" w:sz="6" w:space="0" w:color="auto"/>
            </w:tcBorders>
            <w:shd w:val="clear" w:color="auto" w:fill="D3E8FC"/>
            <w:vAlign w:val="center"/>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bozenagondekova@gmail.com</w:t>
            </w:r>
          </w:p>
        </w:tc>
      </w:tr>
    </w:tbl>
    <w:p w:rsidR="00E61E95" w:rsidRPr="008034FD" w:rsidRDefault="00E61E95" w:rsidP="00E61E9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8034FD">
        <w:rPr>
          <w:rFonts w:ascii="Times New Roman" w:eastAsia="Times New Roman" w:hAnsi="Times New Roman" w:cs="Times New Roman"/>
          <w:b/>
          <w:bCs/>
          <w:sz w:val="27"/>
          <w:szCs w:val="27"/>
          <w:lang w:eastAsia="sk-SK"/>
        </w:rPr>
        <w:t>Rada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095"/>
        <w:gridCol w:w="3544"/>
      </w:tblGrid>
      <w:tr w:rsidR="00BA0D0A" w:rsidRPr="008034FD" w:rsidTr="00BA0D0A">
        <w:trPr>
          <w:tblCellSpacing w:w="0" w:type="dxa"/>
        </w:trPr>
        <w:tc>
          <w:tcPr>
            <w:tcW w:w="5095" w:type="dxa"/>
            <w:tcBorders>
              <w:top w:val="outset" w:sz="6" w:space="0" w:color="auto"/>
              <w:left w:val="outset" w:sz="6" w:space="0" w:color="auto"/>
              <w:bottom w:val="outset" w:sz="6" w:space="0" w:color="auto"/>
              <w:right w:val="outset" w:sz="6" w:space="0" w:color="auto"/>
            </w:tcBorders>
            <w:vAlign w:val="center"/>
            <w:hideMark/>
          </w:tcPr>
          <w:p w:rsidR="00BA0D0A" w:rsidRPr="008034FD" w:rsidRDefault="00BA0D0A"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 </w:t>
            </w:r>
          </w:p>
        </w:tc>
        <w:tc>
          <w:tcPr>
            <w:tcW w:w="3544" w:type="dxa"/>
            <w:tcBorders>
              <w:top w:val="outset" w:sz="6" w:space="0" w:color="auto"/>
              <w:left w:val="outset" w:sz="6" w:space="0" w:color="auto"/>
              <w:bottom w:val="outset" w:sz="6" w:space="0" w:color="auto"/>
              <w:right w:val="outset" w:sz="6" w:space="0" w:color="auto"/>
            </w:tcBorders>
            <w:vAlign w:val="center"/>
            <w:hideMark/>
          </w:tcPr>
          <w:p w:rsidR="00BA0D0A" w:rsidRPr="008034FD" w:rsidRDefault="00BA0D0A"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Titl., priezvisko, meno</w:t>
            </w:r>
          </w:p>
        </w:tc>
      </w:tr>
      <w:tr w:rsidR="00BA0D0A" w:rsidRPr="008034FD" w:rsidTr="00BA0D0A">
        <w:trPr>
          <w:tblCellSpacing w:w="0" w:type="dxa"/>
        </w:trPr>
        <w:tc>
          <w:tcPr>
            <w:tcW w:w="509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predseda</w:t>
            </w:r>
          </w:p>
        </w:tc>
        <w:tc>
          <w:tcPr>
            <w:tcW w:w="354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BA0D0A">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Mgr. Iveta Gajdošová</w:t>
            </w:r>
          </w:p>
        </w:tc>
      </w:tr>
      <w:tr w:rsidR="00BA0D0A" w:rsidRPr="008034FD" w:rsidTr="00BA0D0A">
        <w:trPr>
          <w:tblCellSpacing w:w="0" w:type="dxa"/>
        </w:trPr>
        <w:tc>
          <w:tcPr>
            <w:tcW w:w="509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pedagogickí zamestnanci</w:t>
            </w:r>
          </w:p>
        </w:tc>
        <w:tc>
          <w:tcPr>
            <w:tcW w:w="354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BA0D0A">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Mgr. Iveta Gajdošová</w:t>
            </w:r>
          </w:p>
        </w:tc>
      </w:tr>
      <w:tr w:rsidR="00BA0D0A" w:rsidRPr="008034FD" w:rsidTr="00BA0D0A">
        <w:trPr>
          <w:tblCellSpacing w:w="0" w:type="dxa"/>
        </w:trPr>
        <w:tc>
          <w:tcPr>
            <w:tcW w:w="509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 </w:t>
            </w:r>
          </w:p>
        </w:tc>
        <w:tc>
          <w:tcPr>
            <w:tcW w:w="354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BA0D0A">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Zuzana Hadbavná</w:t>
            </w:r>
          </w:p>
        </w:tc>
      </w:tr>
      <w:tr w:rsidR="00BA0D0A" w:rsidRPr="008034FD" w:rsidTr="00BA0D0A">
        <w:trPr>
          <w:tblCellSpacing w:w="0" w:type="dxa"/>
        </w:trPr>
        <w:tc>
          <w:tcPr>
            <w:tcW w:w="509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 </w:t>
            </w:r>
          </w:p>
        </w:tc>
        <w:tc>
          <w:tcPr>
            <w:tcW w:w="354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BA0D0A">
            <w:pPr>
              <w:spacing w:after="0" w:line="240" w:lineRule="auto"/>
              <w:jc w:val="center"/>
              <w:rPr>
                <w:rFonts w:ascii="Times New Roman" w:eastAsia="Times New Roman" w:hAnsi="Times New Roman" w:cs="Times New Roman"/>
                <w:sz w:val="24"/>
                <w:szCs w:val="24"/>
                <w:lang w:eastAsia="sk-SK"/>
              </w:rPr>
            </w:pPr>
          </w:p>
        </w:tc>
      </w:tr>
      <w:tr w:rsidR="00BA0D0A" w:rsidRPr="008034FD" w:rsidTr="00BA0D0A">
        <w:trPr>
          <w:trHeight w:val="470"/>
          <w:tblCellSpacing w:w="0" w:type="dxa"/>
        </w:trPr>
        <w:tc>
          <w:tcPr>
            <w:tcW w:w="509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ostatní zamestnanci</w:t>
            </w:r>
          </w:p>
        </w:tc>
        <w:tc>
          <w:tcPr>
            <w:tcW w:w="354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BA0D0A">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Dušan Abelovský</w:t>
            </w:r>
          </w:p>
        </w:tc>
      </w:tr>
      <w:tr w:rsidR="00BA0D0A" w:rsidRPr="008034FD" w:rsidTr="00BA0D0A">
        <w:trPr>
          <w:tblCellSpacing w:w="0" w:type="dxa"/>
        </w:trPr>
        <w:tc>
          <w:tcPr>
            <w:tcW w:w="509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 </w:t>
            </w:r>
          </w:p>
        </w:tc>
        <w:tc>
          <w:tcPr>
            <w:tcW w:w="354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BA0D0A">
            <w:pPr>
              <w:spacing w:after="0" w:line="240" w:lineRule="auto"/>
              <w:jc w:val="center"/>
              <w:rPr>
                <w:rFonts w:ascii="Times New Roman" w:eastAsia="Times New Roman" w:hAnsi="Times New Roman" w:cs="Times New Roman"/>
                <w:sz w:val="24"/>
                <w:szCs w:val="24"/>
                <w:lang w:eastAsia="sk-SK"/>
              </w:rPr>
            </w:pPr>
          </w:p>
        </w:tc>
      </w:tr>
      <w:tr w:rsidR="00BA0D0A" w:rsidRPr="008034FD" w:rsidTr="00BA0D0A">
        <w:trPr>
          <w:tblCellSpacing w:w="0" w:type="dxa"/>
        </w:trPr>
        <w:tc>
          <w:tcPr>
            <w:tcW w:w="509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zástupcovia rodičov</w:t>
            </w:r>
          </w:p>
        </w:tc>
        <w:tc>
          <w:tcPr>
            <w:tcW w:w="354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295F50">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Ing. Lívia Bračoková</w:t>
            </w:r>
          </w:p>
        </w:tc>
      </w:tr>
      <w:tr w:rsidR="00BA0D0A" w:rsidRPr="008034FD" w:rsidTr="00BA0D0A">
        <w:trPr>
          <w:tblCellSpacing w:w="0" w:type="dxa"/>
        </w:trPr>
        <w:tc>
          <w:tcPr>
            <w:tcW w:w="509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 </w:t>
            </w:r>
          </w:p>
        </w:tc>
        <w:tc>
          <w:tcPr>
            <w:tcW w:w="354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295F50">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Monika Kuruncziová</w:t>
            </w:r>
          </w:p>
        </w:tc>
      </w:tr>
      <w:tr w:rsidR="00BA0D0A" w:rsidRPr="008034FD" w:rsidTr="00BA0D0A">
        <w:trPr>
          <w:tblCellSpacing w:w="0" w:type="dxa"/>
        </w:trPr>
        <w:tc>
          <w:tcPr>
            <w:tcW w:w="509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 </w:t>
            </w:r>
          </w:p>
        </w:tc>
        <w:tc>
          <w:tcPr>
            <w:tcW w:w="354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295F50">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Mgr. Peter Katona</w:t>
            </w:r>
          </w:p>
        </w:tc>
      </w:tr>
      <w:tr w:rsidR="00BA0D0A" w:rsidRPr="008034FD" w:rsidTr="00BA0D0A">
        <w:trPr>
          <w:tblCellSpacing w:w="0" w:type="dxa"/>
        </w:trPr>
        <w:tc>
          <w:tcPr>
            <w:tcW w:w="509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 </w:t>
            </w:r>
          </w:p>
        </w:tc>
        <w:tc>
          <w:tcPr>
            <w:tcW w:w="354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295F50">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Júlia Demianová</w:t>
            </w:r>
          </w:p>
        </w:tc>
      </w:tr>
      <w:tr w:rsidR="00BA0D0A" w:rsidRPr="008034FD" w:rsidTr="00BA0D0A">
        <w:trPr>
          <w:tblCellSpacing w:w="0" w:type="dxa"/>
        </w:trPr>
        <w:tc>
          <w:tcPr>
            <w:tcW w:w="509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zástupca zriaďovateľa</w:t>
            </w:r>
          </w:p>
        </w:tc>
        <w:tc>
          <w:tcPr>
            <w:tcW w:w="354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295F50">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Michal Garaj</w:t>
            </w:r>
          </w:p>
        </w:tc>
      </w:tr>
      <w:tr w:rsidR="00BA0D0A" w:rsidRPr="008034FD" w:rsidTr="00BA0D0A">
        <w:trPr>
          <w:tblCellSpacing w:w="0" w:type="dxa"/>
        </w:trPr>
        <w:tc>
          <w:tcPr>
            <w:tcW w:w="509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iní</w:t>
            </w:r>
          </w:p>
        </w:tc>
        <w:tc>
          <w:tcPr>
            <w:tcW w:w="354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295F50">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Erika Spodniaková</w:t>
            </w:r>
          </w:p>
        </w:tc>
      </w:tr>
      <w:tr w:rsidR="00BA0D0A" w:rsidRPr="008034FD" w:rsidTr="00BA0D0A">
        <w:trPr>
          <w:tblCellSpacing w:w="0" w:type="dxa"/>
        </w:trPr>
        <w:tc>
          <w:tcPr>
            <w:tcW w:w="509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 </w:t>
            </w:r>
          </w:p>
        </w:tc>
        <w:tc>
          <w:tcPr>
            <w:tcW w:w="3544"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295F50">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Dušan Kiapeš</w:t>
            </w:r>
          </w:p>
        </w:tc>
      </w:tr>
      <w:tr w:rsidR="00BA0D0A" w:rsidRPr="008034FD" w:rsidTr="00BA0D0A">
        <w:trPr>
          <w:tblCellSpacing w:w="0" w:type="dxa"/>
        </w:trPr>
        <w:tc>
          <w:tcPr>
            <w:tcW w:w="509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 </w:t>
            </w:r>
          </w:p>
        </w:tc>
        <w:tc>
          <w:tcPr>
            <w:tcW w:w="3544"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295F50">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Ondrej Kožiak</w:t>
            </w:r>
          </w:p>
        </w:tc>
      </w:tr>
    </w:tbl>
    <w:p w:rsidR="009372BE" w:rsidRDefault="009372BE" w:rsidP="00E61E9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p>
    <w:p w:rsidR="00E61E95" w:rsidRPr="008034FD" w:rsidRDefault="00E61E95" w:rsidP="00E61E9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8034FD">
        <w:rPr>
          <w:rFonts w:ascii="Times New Roman" w:eastAsia="Times New Roman" w:hAnsi="Times New Roman" w:cs="Times New Roman"/>
          <w:b/>
          <w:bCs/>
          <w:sz w:val="27"/>
          <w:szCs w:val="27"/>
          <w:lang w:eastAsia="sk-SK"/>
        </w:rPr>
        <w:lastRenderedPageBreak/>
        <w:t>Poradné orgány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79"/>
        <w:gridCol w:w="2306"/>
        <w:gridCol w:w="3771"/>
      </w:tblGrid>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0D0A" w:rsidRPr="008034FD" w:rsidRDefault="00BA0D0A"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Názov MZ a PK</w:t>
            </w:r>
          </w:p>
        </w:tc>
        <w:tc>
          <w:tcPr>
            <w:tcW w:w="0" w:type="auto"/>
            <w:tcBorders>
              <w:top w:val="outset" w:sz="6" w:space="0" w:color="auto"/>
              <w:left w:val="outset" w:sz="6" w:space="0" w:color="auto"/>
              <w:bottom w:val="outset" w:sz="6" w:space="0" w:color="auto"/>
              <w:right w:val="outset" w:sz="6" w:space="0" w:color="auto"/>
            </w:tcBorders>
            <w:vAlign w:val="center"/>
            <w:hideMark/>
          </w:tcPr>
          <w:p w:rsidR="00BA0D0A" w:rsidRPr="008034FD" w:rsidRDefault="00BA0D0A"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Vedúci</w:t>
            </w:r>
          </w:p>
        </w:tc>
        <w:tc>
          <w:tcPr>
            <w:tcW w:w="0" w:type="auto"/>
            <w:tcBorders>
              <w:top w:val="outset" w:sz="6" w:space="0" w:color="auto"/>
              <w:left w:val="outset" w:sz="6" w:space="0" w:color="auto"/>
              <w:bottom w:val="outset" w:sz="6" w:space="0" w:color="auto"/>
              <w:right w:val="outset" w:sz="6" w:space="0" w:color="auto"/>
            </w:tcBorders>
            <w:vAlign w:val="center"/>
            <w:hideMark/>
          </w:tcPr>
          <w:p w:rsidR="00BA0D0A" w:rsidRPr="008034FD" w:rsidRDefault="00BA0D0A"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Zastúpenie predmetov</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MZ 1. stupeň</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Mgr. Zdenka Weissová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všetky predmety 1. stupňa</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MZ pre špeciálne triedy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Mgr. Michaela Balážová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všetky predmety v špeciálnych triedach</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PK humanitných predmetov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Mgr. Vladimíra Albertová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SJL,ANJ,NEJ,DEJ,OBV,RGV</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PK prírodovedných predmetov</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Ing Zdena Baranová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MAT,FYZ,CHE,BIO,FIG</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PK výchovných predmetov</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Mgr. Zuzana Danková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VYV,TSV,HUV,VUM,ETV,ENV</w:t>
            </w:r>
          </w:p>
        </w:tc>
      </w:tr>
    </w:tbl>
    <w:p w:rsidR="00E61E95" w:rsidRPr="008034FD" w:rsidRDefault="00E61E95" w:rsidP="00E61E9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8034FD">
        <w:rPr>
          <w:rFonts w:ascii="Times New Roman" w:eastAsia="Times New Roman" w:hAnsi="Times New Roman" w:cs="Times New Roman"/>
          <w:b/>
          <w:bCs/>
          <w:sz w:val="27"/>
          <w:szCs w:val="27"/>
          <w:lang w:eastAsia="sk-SK"/>
        </w:rPr>
        <w:t>Personálne zabezpečenie vyučovania</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60"/>
        <w:gridCol w:w="3160"/>
        <w:gridCol w:w="1260"/>
      </w:tblGrid>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A0D0A" w:rsidRPr="008034FD" w:rsidRDefault="00BA0D0A"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Pedagóg / zamestnanec</w:t>
            </w:r>
          </w:p>
        </w:tc>
        <w:tc>
          <w:tcPr>
            <w:tcW w:w="0" w:type="auto"/>
            <w:tcBorders>
              <w:top w:val="outset" w:sz="6" w:space="0" w:color="auto"/>
              <w:left w:val="outset" w:sz="6" w:space="0" w:color="auto"/>
              <w:bottom w:val="outset" w:sz="6" w:space="0" w:color="auto"/>
              <w:right w:val="outset" w:sz="6" w:space="0" w:color="auto"/>
            </w:tcBorders>
            <w:vAlign w:val="center"/>
            <w:hideMark/>
          </w:tcPr>
          <w:p w:rsidR="00BA0D0A" w:rsidRPr="008034FD" w:rsidRDefault="00BA0D0A"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Funkcia</w:t>
            </w:r>
          </w:p>
        </w:tc>
        <w:tc>
          <w:tcPr>
            <w:tcW w:w="0" w:type="auto"/>
            <w:tcBorders>
              <w:top w:val="outset" w:sz="6" w:space="0" w:color="auto"/>
              <w:left w:val="outset" w:sz="6" w:space="0" w:color="auto"/>
              <w:bottom w:val="outset" w:sz="6" w:space="0" w:color="auto"/>
              <w:right w:val="outset" w:sz="6" w:space="0" w:color="auto"/>
            </w:tcBorders>
            <w:vAlign w:val="center"/>
            <w:hideMark/>
          </w:tcPr>
          <w:p w:rsidR="00BA0D0A" w:rsidRPr="008034FD" w:rsidRDefault="00BA0D0A"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Triednictvo</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RNDr. Stanislav ČOP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Riaditeľ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PaedDr. Ľubica MACHAVOVÁ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Zástupkyňa</w:t>
            </w:r>
            <w:r w:rsidR="0035398B" w:rsidRPr="008034FD">
              <w:rPr>
                <w:rFonts w:ascii="Times New Roman" w:eastAsia="Times New Roman" w:hAnsi="Times New Roman" w:cs="Times New Roman"/>
                <w:sz w:val="24"/>
                <w:szCs w:val="24"/>
                <w:lang w:eastAsia="sk-SK"/>
              </w:rPr>
              <w:t xml:space="preserve"> pre ZŠ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Gabriela ŠÍPEKOVÁ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Zástupkyňa</w:t>
            </w:r>
            <w:r w:rsidR="0035398B" w:rsidRPr="008034FD">
              <w:rPr>
                <w:rFonts w:ascii="Times New Roman" w:eastAsia="Times New Roman" w:hAnsi="Times New Roman" w:cs="Times New Roman"/>
                <w:sz w:val="24"/>
                <w:szCs w:val="24"/>
                <w:lang w:eastAsia="sk-SK"/>
              </w:rPr>
              <w:t xml:space="preserve"> pre MŠ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Mgr. Vladimíra ALBERTOVÁ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Učiteľka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8.</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Mgr. Michaela BALÁŽOVÁ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Učiteľka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1.špeciálna</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Ing. Zdena BARANOVÁ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Učiteľka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6.</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Peter BERKY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Vychovávateľ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Radomír BERKY</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Vychovávateľ</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Mgr. Monika ČERNÁKOVÁ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Učiteľka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4.B</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Mgr. Zuzana DANKOVÁ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Učiteľka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9.</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Mgr. Štefánia ELEKOVÁ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Učiteľka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0.</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Denisa FALŤANOVÁ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Asistentka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Mgr. Iveta GAJDOŠOVÁ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Učiteľka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4.A</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Eva HORVÁTHOVÁ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Asistentka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Mgr. Boris JANČO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Učiteľ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5.</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Zuzana JANČOVÁ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Asistentka MD</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Mgr. Adriana KRAJČIOVÁ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Učiteľka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2.</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Mgr. Katarína KUČEROVÁ TRTOLOVÁ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Učiteľka NAVe</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Mgr. Miroslav LITVIAK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Učiteľ NAVk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Mgr. Jana LORINČÍKOVÁ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Učiteľka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Mgr. Andrea ROGOŽNÍKOVÁ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Učiteľka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7.</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PaedDr. Jaroslav ROJÍK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Učiteľ</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2.špeciálna</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Mgr. Marcela SIHEĽSKÁ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Učiteľka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1.</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PhDr. Zuzana ŠTEFANCOVÁ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Učiteľka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Bc. Zdenko WEISS</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Vedúci vychovávateľ</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Mgr. Zdenka WEISSOVÁ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Učiteľka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3.</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lastRenderedPageBreak/>
              <w:t>Dušan ABELOVSKÝ</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Školník</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Ružena GARAJOVÁ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Administratívna zamestnankyňa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Zuzana GONDEKOVÁ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Ekonómka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Mária CABANOVÁ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Upratovačka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Božena GONDEKOVÁ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Kuchárka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Eva HALAJOVÁ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Upratovačka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Jana KAMENSKÁ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Kuchárka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Elena KATONOVÁ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Kuchárka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Zuzana KIAPEŠOVÁ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Kuchárka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Oľga KOŽIAKOVÁ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Upratovačka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Júlia MELICHEROVÁ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Kuchárka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p>
        </w:tc>
      </w:tr>
      <w:tr w:rsidR="00BA0D0A"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Ružena PAPRNÁKOVÁ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Kuchárka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BA0D0A" w:rsidRPr="008034FD" w:rsidRDefault="00BA0D0A"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p>
        </w:tc>
      </w:tr>
    </w:tbl>
    <w:p w:rsidR="00E61E95" w:rsidRPr="008034FD" w:rsidRDefault="00E61E95" w:rsidP="00E61E9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8034FD">
        <w:rPr>
          <w:rFonts w:ascii="Times New Roman" w:eastAsia="Times New Roman" w:hAnsi="Times New Roman" w:cs="Times New Roman"/>
          <w:b/>
          <w:bCs/>
          <w:sz w:val="27"/>
          <w:szCs w:val="27"/>
          <w:lang w:eastAsia="sk-SK"/>
        </w:rPr>
        <w:t>Údaje o počte žiakov</w:t>
      </w:r>
    </w:p>
    <w:tbl>
      <w:tblPr>
        <w:tblW w:w="9775"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977"/>
        <w:gridCol w:w="567"/>
        <w:gridCol w:w="425"/>
        <w:gridCol w:w="567"/>
        <w:gridCol w:w="567"/>
        <w:gridCol w:w="567"/>
        <w:gridCol w:w="567"/>
        <w:gridCol w:w="425"/>
        <w:gridCol w:w="426"/>
        <w:gridCol w:w="425"/>
        <w:gridCol w:w="425"/>
        <w:gridCol w:w="709"/>
        <w:gridCol w:w="709"/>
        <w:gridCol w:w="1419"/>
      </w:tblGrid>
      <w:tr w:rsidR="00DC0C98" w:rsidRPr="008034FD" w:rsidTr="00DC0C98">
        <w:trPr>
          <w:tblCellSpacing w:w="0" w:type="dxa"/>
        </w:trPr>
        <w:tc>
          <w:tcPr>
            <w:tcW w:w="1977" w:type="dxa"/>
            <w:tcBorders>
              <w:top w:val="outset" w:sz="6" w:space="0" w:color="auto"/>
              <w:left w:val="outset" w:sz="6" w:space="0" w:color="auto"/>
              <w:bottom w:val="outset" w:sz="6" w:space="0" w:color="auto"/>
              <w:right w:val="outset" w:sz="6" w:space="0" w:color="auto"/>
            </w:tcBorders>
            <w:vAlign w:val="center"/>
            <w:hideMark/>
          </w:tcPr>
          <w:p w:rsidR="00DC0C98" w:rsidRPr="008034FD" w:rsidRDefault="00DC0C98" w:rsidP="009877BD">
            <w:pPr>
              <w:spacing w:after="0" w:line="240" w:lineRule="auto"/>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Ročník:</w:t>
            </w:r>
          </w:p>
        </w:tc>
        <w:tc>
          <w:tcPr>
            <w:tcW w:w="567" w:type="dxa"/>
            <w:tcBorders>
              <w:top w:val="outset" w:sz="6" w:space="0" w:color="auto"/>
              <w:left w:val="outset" w:sz="6" w:space="0" w:color="auto"/>
              <w:bottom w:val="outset" w:sz="6" w:space="0" w:color="auto"/>
              <w:right w:val="outset" w:sz="6" w:space="0" w:color="auto"/>
            </w:tcBorders>
          </w:tcPr>
          <w:p w:rsidR="00DC0C98" w:rsidRPr="008034FD" w:rsidRDefault="00DC0C9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0.</w:t>
            </w:r>
          </w:p>
        </w:tc>
        <w:tc>
          <w:tcPr>
            <w:tcW w:w="425" w:type="dxa"/>
            <w:tcBorders>
              <w:top w:val="outset" w:sz="6" w:space="0" w:color="auto"/>
              <w:left w:val="outset" w:sz="6" w:space="0" w:color="auto"/>
              <w:bottom w:val="outset" w:sz="6" w:space="0" w:color="auto"/>
              <w:right w:val="outset" w:sz="6" w:space="0" w:color="auto"/>
            </w:tcBorders>
            <w:vAlign w:val="center"/>
            <w:hideMark/>
          </w:tcPr>
          <w:p w:rsidR="00DC0C98" w:rsidRPr="008034FD" w:rsidRDefault="00DC0C9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1.</w:t>
            </w:r>
          </w:p>
        </w:tc>
        <w:tc>
          <w:tcPr>
            <w:tcW w:w="567" w:type="dxa"/>
            <w:tcBorders>
              <w:top w:val="outset" w:sz="6" w:space="0" w:color="auto"/>
              <w:left w:val="outset" w:sz="6" w:space="0" w:color="auto"/>
              <w:bottom w:val="outset" w:sz="6" w:space="0" w:color="auto"/>
              <w:right w:val="outset" w:sz="6" w:space="0" w:color="auto"/>
            </w:tcBorders>
            <w:vAlign w:val="center"/>
            <w:hideMark/>
          </w:tcPr>
          <w:p w:rsidR="00DC0C98" w:rsidRPr="008034FD" w:rsidRDefault="00DC0C9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2.</w:t>
            </w:r>
          </w:p>
        </w:tc>
        <w:tc>
          <w:tcPr>
            <w:tcW w:w="567" w:type="dxa"/>
            <w:tcBorders>
              <w:top w:val="outset" w:sz="6" w:space="0" w:color="auto"/>
              <w:left w:val="outset" w:sz="6" w:space="0" w:color="auto"/>
              <w:bottom w:val="outset" w:sz="6" w:space="0" w:color="auto"/>
              <w:right w:val="outset" w:sz="6" w:space="0" w:color="auto"/>
            </w:tcBorders>
            <w:vAlign w:val="center"/>
            <w:hideMark/>
          </w:tcPr>
          <w:p w:rsidR="00DC0C98" w:rsidRPr="008034FD" w:rsidRDefault="00DC0C9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3.</w:t>
            </w:r>
          </w:p>
        </w:tc>
        <w:tc>
          <w:tcPr>
            <w:tcW w:w="567" w:type="dxa"/>
            <w:tcBorders>
              <w:top w:val="outset" w:sz="6" w:space="0" w:color="auto"/>
              <w:left w:val="outset" w:sz="6" w:space="0" w:color="auto"/>
              <w:bottom w:val="outset" w:sz="6" w:space="0" w:color="auto"/>
              <w:right w:val="outset" w:sz="6" w:space="0" w:color="auto"/>
            </w:tcBorders>
            <w:vAlign w:val="center"/>
            <w:hideMark/>
          </w:tcPr>
          <w:p w:rsidR="00DC0C98" w:rsidRPr="008034FD" w:rsidRDefault="00DC0C9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4.</w:t>
            </w:r>
          </w:p>
        </w:tc>
        <w:tc>
          <w:tcPr>
            <w:tcW w:w="567" w:type="dxa"/>
            <w:tcBorders>
              <w:top w:val="outset" w:sz="6" w:space="0" w:color="auto"/>
              <w:left w:val="outset" w:sz="6" w:space="0" w:color="auto"/>
              <w:bottom w:val="outset" w:sz="6" w:space="0" w:color="auto"/>
              <w:right w:val="outset" w:sz="6" w:space="0" w:color="auto"/>
            </w:tcBorders>
            <w:vAlign w:val="center"/>
            <w:hideMark/>
          </w:tcPr>
          <w:p w:rsidR="00DC0C98" w:rsidRPr="008034FD" w:rsidRDefault="00DC0C9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5.</w:t>
            </w:r>
          </w:p>
        </w:tc>
        <w:tc>
          <w:tcPr>
            <w:tcW w:w="425" w:type="dxa"/>
            <w:tcBorders>
              <w:top w:val="outset" w:sz="6" w:space="0" w:color="auto"/>
              <w:left w:val="outset" w:sz="6" w:space="0" w:color="auto"/>
              <w:bottom w:val="outset" w:sz="6" w:space="0" w:color="auto"/>
              <w:right w:val="outset" w:sz="6" w:space="0" w:color="auto"/>
            </w:tcBorders>
            <w:vAlign w:val="center"/>
            <w:hideMark/>
          </w:tcPr>
          <w:p w:rsidR="00DC0C98" w:rsidRPr="008034FD" w:rsidRDefault="00DC0C9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6.</w:t>
            </w:r>
          </w:p>
        </w:tc>
        <w:tc>
          <w:tcPr>
            <w:tcW w:w="426" w:type="dxa"/>
            <w:tcBorders>
              <w:top w:val="outset" w:sz="6" w:space="0" w:color="auto"/>
              <w:left w:val="outset" w:sz="6" w:space="0" w:color="auto"/>
              <w:bottom w:val="outset" w:sz="6" w:space="0" w:color="auto"/>
              <w:right w:val="outset" w:sz="6" w:space="0" w:color="auto"/>
            </w:tcBorders>
            <w:vAlign w:val="center"/>
            <w:hideMark/>
          </w:tcPr>
          <w:p w:rsidR="00DC0C98" w:rsidRPr="008034FD" w:rsidRDefault="00DC0C9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7.</w:t>
            </w:r>
          </w:p>
        </w:tc>
        <w:tc>
          <w:tcPr>
            <w:tcW w:w="425" w:type="dxa"/>
            <w:tcBorders>
              <w:top w:val="outset" w:sz="6" w:space="0" w:color="auto"/>
              <w:left w:val="outset" w:sz="6" w:space="0" w:color="auto"/>
              <w:bottom w:val="outset" w:sz="6" w:space="0" w:color="auto"/>
              <w:right w:val="outset" w:sz="6" w:space="0" w:color="auto"/>
            </w:tcBorders>
            <w:vAlign w:val="center"/>
            <w:hideMark/>
          </w:tcPr>
          <w:p w:rsidR="00DC0C98" w:rsidRPr="008034FD" w:rsidRDefault="00DC0C9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8.</w:t>
            </w:r>
          </w:p>
        </w:tc>
        <w:tc>
          <w:tcPr>
            <w:tcW w:w="425" w:type="dxa"/>
            <w:tcBorders>
              <w:top w:val="outset" w:sz="6" w:space="0" w:color="auto"/>
              <w:left w:val="outset" w:sz="6" w:space="0" w:color="auto"/>
              <w:bottom w:val="outset" w:sz="6" w:space="0" w:color="auto"/>
              <w:right w:val="outset" w:sz="6" w:space="0" w:color="auto"/>
            </w:tcBorders>
            <w:vAlign w:val="center"/>
            <w:hideMark/>
          </w:tcPr>
          <w:p w:rsidR="00DC0C98" w:rsidRPr="008034FD" w:rsidRDefault="00DC0C9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9.</w:t>
            </w:r>
          </w:p>
        </w:tc>
        <w:tc>
          <w:tcPr>
            <w:tcW w:w="709" w:type="dxa"/>
            <w:tcBorders>
              <w:top w:val="outset" w:sz="6" w:space="0" w:color="auto"/>
              <w:left w:val="outset" w:sz="6" w:space="0" w:color="auto"/>
              <w:bottom w:val="outset" w:sz="6" w:space="0" w:color="auto"/>
              <w:right w:val="outset" w:sz="6" w:space="0" w:color="auto"/>
            </w:tcBorders>
          </w:tcPr>
          <w:p w:rsidR="00DC0C98" w:rsidRPr="008034FD" w:rsidRDefault="00DC0C9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1.šp.</w:t>
            </w:r>
          </w:p>
        </w:tc>
        <w:tc>
          <w:tcPr>
            <w:tcW w:w="709" w:type="dxa"/>
            <w:tcBorders>
              <w:top w:val="outset" w:sz="6" w:space="0" w:color="auto"/>
              <w:left w:val="outset" w:sz="6" w:space="0" w:color="auto"/>
              <w:bottom w:val="outset" w:sz="6" w:space="0" w:color="auto"/>
              <w:right w:val="outset" w:sz="6" w:space="0" w:color="auto"/>
            </w:tcBorders>
          </w:tcPr>
          <w:p w:rsidR="00DC0C98" w:rsidRPr="008034FD" w:rsidRDefault="00DC0C9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2.šp.</w:t>
            </w:r>
          </w:p>
        </w:tc>
        <w:tc>
          <w:tcPr>
            <w:tcW w:w="1419" w:type="dxa"/>
            <w:tcBorders>
              <w:top w:val="outset" w:sz="6" w:space="0" w:color="auto"/>
              <w:left w:val="outset" w:sz="6" w:space="0" w:color="auto"/>
              <w:bottom w:val="outset" w:sz="6" w:space="0" w:color="auto"/>
              <w:right w:val="outset" w:sz="6" w:space="0" w:color="auto"/>
            </w:tcBorders>
            <w:vAlign w:val="center"/>
            <w:hideMark/>
          </w:tcPr>
          <w:p w:rsidR="00DC0C98" w:rsidRPr="008034FD" w:rsidRDefault="00DC0C9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Spolu</w:t>
            </w:r>
          </w:p>
        </w:tc>
      </w:tr>
      <w:tr w:rsidR="00DC0C98" w:rsidRPr="008034FD" w:rsidTr="00DC0C98">
        <w:trPr>
          <w:tblCellSpacing w:w="0" w:type="dxa"/>
        </w:trPr>
        <w:tc>
          <w:tcPr>
            <w:tcW w:w="197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C0C98" w:rsidRPr="008034FD" w:rsidRDefault="00DC0C98" w:rsidP="009877BD">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počet tried</w:t>
            </w: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1</w:t>
            </w:r>
          </w:p>
        </w:tc>
        <w:tc>
          <w:tcPr>
            <w:tcW w:w="425" w:type="dxa"/>
            <w:tcBorders>
              <w:top w:val="outset" w:sz="6" w:space="0" w:color="auto"/>
              <w:left w:val="outset" w:sz="6" w:space="0" w:color="auto"/>
              <w:bottom w:val="outset" w:sz="6" w:space="0" w:color="auto"/>
              <w:right w:val="outset" w:sz="6" w:space="0" w:color="auto"/>
            </w:tcBorders>
            <w:shd w:val="clear" w:color="auto" w:fill="E9F7FF"/>
            <w:vAlign w:val="center"/>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1</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1</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1</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2</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1</w:t>
            </w:r>
          </w:p>
        </w:tc>
        <w:tc>
          <w:tcPr>
            <w:tcW w:w="425" w:type="dxa"/>
            <w:tcBorders>
              <w:top w:val="outset" w:sz="6" w:space="0" w:color="auto"/>
              <w:left w:val="outset" w:sz="6" w:space="0" w:color="auto"/>
              <w:bottom w:val="outset" w:sz="6" w:space="0" w:color="auto"/>
              <w:right w:val="outset" w:sz="6" w:space="0" w:color="auto"/>
            </w:tcBorders>
            <w:shd w:val="clear" w:color="auto" w:fill="E9F7FF"/>
            <w:vAlign w:val="center"/>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1</w:t>
            </w:r>
          </w:p>
        </w:tc>
        <w:tc>
          <w:tcPr>
            <w:tcW w:w="426" w:type="dxa"/>
            <w:tcBorders>
              <w:top w:val="outset" w:sz="6" w:space="0" w:color="auto"/>
              <w:left w:val="outset" w:sz="6" w:space="0" w:color="auto"/>
              <w:bottom w:val="outset" w:sz="6" w:space="0" w:color="auto"/>
              <w:right w:val="outset" w:sz="6" w:space="0" w:color="auto"/>
            </w:tcBorders>
            <w:shd w:val="clear" w:color="auto" w:fill="E9F7FF"/>
            <w:vAlign w:val="center"/>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1</w:t>
            </w:r>
          </w:p>
        </w:tc>
        <w:tc>
          <w:tcPr>
            <w:tcW w:w="425" w:type="dxa"/>
            <w:tcBorders>
              <w:top w:val="outset" w:sz="6" w:space="0" w:color="auto"/>
              <w:left w:val="outset" w:sz="6" w:space="0" w:color="auto"/>
              <w:bottom w:val="outset" w:sz="6" w:space="0" w:color="auto"/>
              <w:right w:val="outset" w:sz="6" w:space="0" w:color="auto"/>
            </w:tcBorders>
            <w:shd w:val="clear" w:color="auto" w:fill="E9F7FF"/>
            <w:vAlign w:val="center"/>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1</w:t>
            </w:r>
          </w:p>
        </w:tc>
        <w:tc>
          <w:tcPr>
            <w:tcW w:w="425" w:type="dxa"/>
            <w:tcBorders>
              <w:top w:val="outset" w:sz="6" w:space="0" w:color="auto"/>
              <w:left w:val="outset" w:sz="6" w:space="0" w:color="auto"/>
              <w:bottom w:val="outset" w:sz="6" w:space="0" w:color="auto"/>
              <w:right w:val="outset" w:sz="6" w:space="0" w:color="auto"/>
            </w:tcBorders>
            <w:shd w:val="clear" w:color="auto" w:fill="E9F7FF"/>
            <w:vAlign w:val="center"/>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1</w:t>
            </w:r>
          </w:p>
        </w:tc>
        <w:tc>
          <w:tcPr>
            <w:tcW w:w="709" w:type="dxa"/>
            <w:tcBorders>
              <w:top w:val="outset" w:sz="6" w:space="0" w:color="auto"/>
              <w:left w:val="outset" w:sz="6" w:space="0" w:color="auto"/>
              <w:bottom w:val="outset" w:sz="6" w:space="0" w:color="auto"/>
              <w:right w:val="outset" w:sz="6" w:space="0" w:color="auto"/>
            </w:tcBorders>
            <w:shd w:val="clear" w:color="auto" w:fill="E9F7FF"/>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1</w:t>
            </w:r>
          </w:p>
        </w:tc>
        <w:tc>
          <w:tcPr>
            <w:tcW w:w="709" w:type="dxa"/>
            <w:tcBorders>
              <w:top w:val="outset" w:sz="6" w:space="0" w:color="auto"/>
              <w:left w:val="outset" w:sz="6" w:space="0" w:color="auto"/>
              <w:bottom w:val="outset" w:sz="6" w:space="0" w:color="auto"/>
              <w:right w:val="outset" w:sz="6" w:space="0" w:color="auto"/>
            </w:tcBorders>
            <w:shd w:val="clear" w:color="auto" w:fill="E9F7FF"/>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1</w:t>
            </w:r>
          </w:p>
        </w:tc>
        <w:tc>
          <w:tcPr>
            <w:tcW w:w="1419" w:type="dxa"/>
            <w:tcBorders>
              <w:top w:val="outset" w:sz="6" w:space="0" w:color="auto"/>
              <w:left w:val="outset" w:sz="6" w:space="0" w:color="auto"/>
              <w:bottom w:val="outset" w:sz="6" w:space="0" w:color="auto"/>
              <w:right w:val="outset" w:sz="6" w:space="0" w:color="auto"/>
            </w:tcBorders>
            <w:shd w:val="clear" w:color="auto" w:fill="E9F7FF"/>
            <w:vAlign w:val="center"/>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13</w:t>
            </w:r>
          </w:p>
        </w:tc>
      </w:tr>
      <w:tr w:rsidR="00DC0C98" w:rsidRPr="008034FD" w:rsidTr="00DC0C98">
        <w:trPr>
          <w:tblCellSpacing w:w="0" w:type="dxa"/>
        </w:trPr>
        <w:tc>
          <w:tcPr>
            <w:tcW w:w="197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C0C98" w:rsidRPr="008034FD" w:rsidRDefault="00DC0C98" w:rsidP="009877BD">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počet žiakov</w:t>
            </w:r>
          </w:p>
        </w:tc>
        <w:tc>
          <w:tcPr>
            <w:tcW w:w="567" w:type="dxa"/>
            <w:tcBorders>
              <w:top w:val="outset" w:sz="6" w:space="0" w:color="auto"/>
              <w:left w:val="outset" w:sz="6" w:space="0" w:color="auto"/>
              <w:bottom w:val="outset" w:sz="6" w:space="0" w:color="auto"/>
              <w:right w:val="outset" w:sz="6" w:space="0" w:color="auto"/>
            </w:tcBorders>
            <w:shd w:val="clear" w:color="auto" w:fill="D3E8FC"/>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10</w:t>
            </w:r>
          </w:p>
        </w:tc>
        <w:tc>
          <w:tcPr>
            <w:tcW w:w="425" w:type="dxa"/>
            <w:tcBorders>
              <w:top w:val="outset" w:sz="6" w:space="0" w:color="auto"/>
              <w:left w:val="outset" w:sz="6" w:space="0" w:color="auto"/>
              <w:bottom w:val="outset" w:sz="6" w:space="0" w:color="auto"/>
              <w:right w:val="outset" w:sz="6" w:space="0" w:color="auto"/>
            </w:tcBorders>
            <w:shd w:val="clear" w:color="auto" w:fill="D3E8FC"/>
            <w:vAlign w:val="center"/>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17</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16</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22</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32</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20</w:t>
            </w:r>
          </w:p>
        </w:tc>
        <w:tc>
          <w:tcPr>
            <w:tcW w:w="425" w:type="dxa"/>
            <w:tcBorders>
              <w:top w:val="outset" w:sz="6" w:space="0" w:color="auto"/>
              <w:left w:val="outset" w:sz="6" w:space="0" w:color="auto"/>
              <w:bottom w:val="outset" w:sz="6" w:space="0" w:color="auto"/>
              <w:right w:val="outset" w:sz="6" w:space="0" w:color="auto"/>
            </w:tcBorders>
            <w:shd w:val="clear" w:color="auto" w:fill="D3E8FC"/>
            <w:vAlign w:val="center"/>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21</w:t>
            </w:r>
          </w:p>
        </w:tc>
        <w:tc>
          <w:tcPr>
            <w:tcW w:w="426" w:type="dxa"/>
            <w:tcBorders>
              <w:top w:val="outset" w:sz="6" w:space="0" w:color="auto"/>
              <w:left w:val="outset" w:sz="6" w:space="0" w:color="auto"/>
              <w:bottom w:val="outset" w:sz="6" w:space="0" w:color="auto"/>
              <w:right w:val="outset" w:sz="6" w:space="0" w:color="auto"/>
            </w:tcBorders>
            <w:shd w:val="clear" w:color="auto" w:fill="D3E8FC"/>
            <w:vAlign w:val="center"/>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15</w:t>
            </w:r>
          </w:p>
        </w:tc>
        <w:tc>
          <w:tcPr>
            <w:tcW w:w="425" w:type="dxa"/>
            <w:tcBorders>
              <w:top w:val="outset" w:sz="6" w:space="0" w:color="auto"/>
              <w:left w:val="outset" w:sz="6" w:space="0" w:color="auto"/>
              <w:bottom w:val="outset" w:sz="6" w:space="0" w:color="auto"/>
              <w:right w:val="outset" w:sz="6" w:space="0" w:color="auto"/>
            </w:tcBorders>
            <w:shd w:val="clear" w:color="auto" w:fill="D3E8FC"/>
            <w:vAlign w:val="center"/>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18</w:t>
            </w:r>
          </w:p>
        </w:tc>
        <w:tc>
          <w:tcPr>
            <w:tcW w:w="425" w:type="dxa"/>
            <w:tcBorders>
              <w:top w:val="outset" w:sz="6" w:space="0" w:color="auto"/>
              <w:left w:val="outset" w:sz="6" w:space="0" w:color="auto"/>
              <w:bottom w:val="outset" w:sz="6" w:space="0" w:color="auto"/>
              <w:right w:val="outset" w:sz="6" w:space="0" w:color="auto"/>
            </w:tcBorders>
            <w:shd w:val="clear" w:color="auto" w:fill="D3E8FC"/>
            <w:vAlign w:val="center"/>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16</w:t>
            </w:r>
          </w:p>
        </w:tc>
        <w:tc>
          <w:tcPr>
            <w:tcW w:w="709" w:type="dxa"/>
            <w:tcBorders>
              <w:top w:val="outset" w:sz="6" w:space="0" w:color="auto"/>
              <w:left w:val="outset" w:sz="6" w:space="0" w:color="auto"/>
              <w:bottom w:val="outset" w:sz="6" w:space="0" w:color="auto"/>
              <w:right w:val="outset" w:sz="6" w:space="0" w:color="auto"/>
            </w:tcBorders>
            <w:shd w:val="clear" w:color="auto" w:fill="D3E8FC"/>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9</w:t>
            </w:r>
          </w:p>
        </w:tc>
        <w:tc>
          <w:tcPr>
            <w:tcW w:w="709" w:type="dxa"/>
            <w:tcBorders>
              <w:top w:val="outset" w:sz="6" w:space="0" w:color="auto"/>
              <w:left w:val="outset" w:sz="6" w:space="0" w:color="auto"/>
              <w:bottom w:val="outset" w:sz="6" w:space="0" w:color="auto"/>
              <w:right w:val="outset" w:sz="6" w:space="0" w:color="auto"/>
            </w:tcBorders>
            <w:shd w:val="clear" w:color="auto" w:fill="D3E8FC"/>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8</w:t>
            </w:r>
          </w:p>
        </w:tc>
        <w:tc>
          <w:tcPr>
            <w:tcW w:w="1419" w:type="dxa"/>
            <w:tcBorders>
              <w:top w:val="outset" w:sz="6" w:space="0" w:color="auto"/>
              <w:left w:val="outset" w:sz="6" w:space="0" w:color="auto"/>
              <w:bottom w:val="outset" w:sz="6" w:space="0" w:color="auto"/>
              <w:right w:val="outset" w:sz="6" w:space="0" w:color="auto"/>
            </w:tcBorders>
            <w:shd w:val="clear" w:color="auto" w:fill="D3E8FC"/>
            <w:vAlign w:val="center"/>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204</w:t>
            </w:r>
          </w:p>
        </w:tc>
      </w:tr>
      <w:tr w:rsidR="00DC0C98" w:rsidRPr="008034FD" w:rsidTr="00DC0C98">
        <w:trPr>
          <w:tblCellSpacing w:w="0" w:type="dxa"/>
        </w:trPr>
        <w:tc>
          <w:tcPr>
            <w:tcW w:w="197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C0C98" w:rsidRPr="008034FD" w:rsidRDefault="00DC0C98" w:rsidP="009877BD">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z toho ŠVVP</w:t>
            </w:r>
          </w:p>
        </w:tc>
        <w:tc>
          <w:tcPr>
            <w:tcW w:w="567" w:type="dxa"/>
            <w:tcBorders>
              <w:top w:val="outset" w:sz="6" w:space="0" w:color="auto"/>
              <w:left w:val="outset" w:sz="6" w:space="0" w:color="auto"/>
              <w:bottom w:val="outset" w:sz="6" w:space="0" w:color="auto"/>
              <w:right w:val="outset" w:sz="6" w:space="0" w:color="auto"/>
            </w:tcBorders>
            <w:shd w:val="clear" w:color="auto" w:fill="E9F7FF"/>
          </w:tcPr>
          <w:p w:rsidR="00DC0C98" w:rsidRPr="008034FD" w:rsidRDefault="00295D7A"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10</w:t>
            </w:r>
          </w:p>
        </w:tc>
        <w:tc>
          <w:tcPr>
            <w:tcW w:w="42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C0C98" w:rsidRPr="008034FD" w:rsidRDefault="00295D7A"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2</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C0C98" w:rsidRPr="008034FD" w:rsidRDefault="00295D7A"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10</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C0C98" w:rsidRPr="008034FD" w:rsidRDefault="00295D7A"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5</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C0C98" w:rsidRPr="008034FD" w:rsidRDefault="00295D7A"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14</w:t>
            </w:r>
          </w:p>
        </w:tc>
        <w:tc>
          <w:tcPr>
            <w:tcW w:w="56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C0C98" w:rsidRPr="008034FD" w:rsidRDefault="00295D7A"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7</w:t>
            </w:r>
          </w:p>
        </w:tc>
        <w:tc>
          <w:tcPr>
            <w:tcW w:w="42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C0C98" w:rsidRPr="008034FD" w:rsidRDefault="00295D7A"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10</w:t>
            </w:r>
          </w:p>
        </w:tc>
        <w:tc>
          <w:tcPr>
            <w:tcW w:w="426"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C0C98" w:rsidRPr="008034FD" w:rsidRDefault="00295D7A"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6</w:t>
            </w:r>
          </w:p>
        </w:tc>
        <w:tc>
          <w:tcPr>
            <w:tcW w:w="42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5</w:t>
            </w:r>
          </w:p>
        </w:tc>
        <w:tc>
          <w:tcPr>
            <w:tcW w:w="425"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4</w:t>
            </w:r>
          </w:p>
        </w:tc>
        <w:tc>
          <w:tcPr>
            <w:tcW w:w="709" w:type="dxa"/>
            <w:tcBorders>
              <w:top w:val="outset" w:sz="6" w:space="0" w:color="auto"/>
              <w:left w:val="outset" w:sz="6" w:space="0" w:color="auto"/>
              <w:bottom w:val="outset" w:sz="6" w:space="0" w:color="auto"/>
              <w:right w:val="outset" w:sz="6" w:space="0" w:color="auto"/>
            </w:tcBorders>
            <w:shd w:val="clear" w:color="auto" w:fill="E9F7FF"/>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4</w:t>
            </w:r>
          </w:p>
        </w:tc>
        <w:tc>
          <w:tcPr>
            <w:tcW w:w="709" w:type="dxa"/>
            <w:tcBorders>
              <w:top w:val="outset" w:sz="6" w:space="0" w:color="auto"/>
              <w:left w:val="outset" w:sz="6" w:space="0" w:color="auto"/>
              <w:bottom w:val="outset" w:sz="6" w:space="0" w:color="auto"/>
              <w:right w:val="outset" w:sz="6" w:space="0" w:color="auto"/>
            </w:tcBorders>
            <w:shd w:val="clear" w:color="auto" w:fill="E9F7FF"/>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6</w:t>
            </w:r>
          </w:p>
        </w:tc>
        <w:tc>
          <w:tcPr>
            <w:tcW w:w="1419"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DC0C98" w:rsidRPr="008034FD" w:rsidRDefault="00295D7A"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83</w:t>
            </w:r>
          </w:p>
        </w:tc>
      </w:tr>
      <w:tr w:rsidR="00DC0C98" w:rsidRPr="008034FD" w:rsidTr="00DC0C98">
        <w:trPr>
          <w:tblCellSpacing w:w="0" w:type="dxa"/>
        </w:trPr>
        <w:tc>
          <w:tcPr>
            <w:tcW w:w="197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C0C98" w:rsidRPr="008034FD" w:rsidRDefault="00DC0C98" w:rsidP="009877BD">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z toho v ŠKD</w:t>
            </w:r>
          </w:p>
        </w:tc>
        <w:tc>
          <w:tcPr>
            <w:tcW w:w="567" w:type="dxa"/>
            <w:tcBorders>
              <w:top w:val="outset" w:sz="6" w:space="0" w:color="auto"/>
              <w:left w:val="outset" w:sz="6" w:space="0" w:color="auto"/>
              <w:bottom w:val="outset" w:sz="6" w:space="0" w:color="auto"/>
              <w:right w:val="outset" w:sz="6" w:space="0" w:color="auto"/>
            </w:tcBorders>
            <w:shd w:val="clear" w:color="auto" w:fill="D3E8FC"/>
          </w:tcPr>
          <w:p w:rsidR="00DC0C98" w:rsidRPr="008034FD" w:rsidRDefault="00463B8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6</w:t>
            </w:r>
          </w:p>
        </w:tc>
        <w:tc>
          <w:tcPr>
            <w:tcW w:w="42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C0C98" w:rsidRPr="008034FD" w:rsidRDefault="00463B8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16</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C0C98" w:rsidRPr="008034FD" w:rsidRDefault="00463B88"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13</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C0C98" w:rsidRPr="008034FD" w:rsidRDefault="002160C1"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19</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C0C98" w:rsidRPr="008034FD" w:rsidRDefault="002160C1"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16</w:t>
            </w:r>
          </w:p>
        </w:tc>
        <w:tc>
          <w:tcPr>
            <w:tcW w:w="56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p>
        </w:tc>
        <w:tc>
          <w:tcPr>
            <w:tcW w:w="42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p>
        </w:tc>
        <w:tc>
          <w:tcPr>
            <w:tcW w:w="426"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p>
        </w:tc>
        <w:tc>
          <w:tcPr>
            <w:tcW w:w="42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p>
        </w:tc>
        <w:tc>
          <w:tcPr>
            <w:tcW w:w="425"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p>
        </w:tc>
        <w:tc>
          <w:tcPr>
            <w:tcW w:w="709" w:type="dxa"/>
            <w:tcBorders>
              <w:top w:val="outset" w:sz="6" w:space="0" w:color="auto"/>
              <w:left w:val="outset" w:sz="6" w:space="0" w:color="auto"/>
              <w:bottom w:val="outset" w:sz="6" w:space="0" w:color="auto"/>
              <w:right w:val="outset" w:sz="6" w:space="0" w:color="auto"/>
            </w:tcBorders>
            <w:shd w:val="clear" w:color="auto" w:fill="D3E8FC"/>
          </w:tcPr>
          <w:p w:rsidR="00DC0C98" w:rsidRPr="008034FD" w:rsidRDefault="002160C1"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1</w:t>
            </w:r>
          </w:p>
        </w:tc>
        <w:tc>
          <w:tcPr>
            <w:tcW w:w="709" w:type="dxa"/>
            <w:tcBorders>
              <w:top w:val="outset" w:sz="6" w:space="0" w:color="auto"/>
              <w:left w:val="outset" w:sz="6" w:space="0" w:color="auto"/>
              <w:bottom w:val="outset" w:sz="6" w:space="0" w:color="auto"/>
              <w:right w:val="outset" w:sz="6" w:space="0" w:color="auto"/>
            </w:tcBorders>
            <w:shd w:val="clear" w:color="auto" w:fill="D3E8FC"/>
          </w:tcPr>
          <w:p w:rsidR="00DC0C98" w:rsidRPr="008034FD" w:rsidRDefault="00DC0C98" w:rsidP="00DC0C98">
            <w:pPr>
              <w:spacing w:after="0" w:line="240" w:lineRule="auto"/>
              <w:jc w:val="center"/>
              <w:rPr>
                <w:rFonts w:ascii="Times New Roman" w:eastAsia="Times New Roman" w:hAnsi="Times New Roman" w:cs="Times New Roman"/>
                <w:sz w:val="24"/>
                <w:szCs w:val="24"/>
                <w:lang w:eastAsia="sk-SK"/>
              </w:rPr>
            </w:pPr>
          </w:p>
        </w:tc>
        <w:tc>
          <w:tcPr>
            <w:tcW w:w="1419"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DC0C98" w:rsidRPr="008034FD" w:rsidRDefault="002160C1" w:rsidP="00DC0C98">
            <w:pPr>
              <w:spacing w:after="0"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71</w:t>
            </w:r>
          </w:p>
        </w:tc>
      </w:tr>
    </w:tbl>
    <w:p w:rsidR="00E61E95" w:rsidRPr="008034FD" w:rsidRDefault="00E61E95" w:rsidP="00E61E9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8034FD">
        <w:rPr>
          <w:rFonts w:ascii="Times New Roman" w:eastAsia="Times New Roman" w:hAnsi="Times New Roman" w:cs="Times New Roman"/>
          <w:b/>
          <w:bCs/>
          <w:sz w:val="27"/>
          <w:szCs w:val="27"/>
          <w:lang w:eastAsia="sk-SK"/>
        </w:rPr>
        <w:t>Organizácia školského roka</w:t>
      </w:r>
    </w:p>
    <w:p w:rsidR="00E61E95" w:rsidRPr="008034FD" w:rsidRDefault="00E61E95" w:rsidP="00E61E95">
      <w:p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Školský rok 2018/2019 sa začína 1. septembra 2018.</w:t>
      </w:r>
    </w:p>
    <w:p w:rsidR="00E61E95" w:rsidRPr="008034FD" w:rsidRDefault="002160C1" w:rsidP="00E61E95">
      <w:p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Školské vyučovanie sa začína 3</w:t>
      </w:r>
      <w:r w:rsidR="00E61E95" w:rsidRPr="008034FD">
        <w:rPr>
          <w:rFonts w:ascii="Times New Roman" w:eastAsia="Times New Roman" w:hAnsi="Times New Roman" w:cs="Times New Roman"/>
          <w:sz w:val="24"/>
          <w:szCs w:val="24"/>
          <w:lang w:eastAsia="sk-SK"/>
        </w:rPr>
        <w:t xml:space="preserve"> . septembra 2018.</w:t>
      </w:r>
    </w:p>
    <w:p w:rsidR="00E61E95" w:rsidRPr="008034FD" w:rsidRDefault="00E61E95" w:rsidP="00E61E95">
      <w:p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Vyučovanie podľa rozvrhu hodín sa začne </w:t>
      </w:r>
      <w:r w:rsidR="002160C1" w:rsidRPr="008034FD">
        <w:rPr>
          <w:rFonts w:ascii="Times New Roman" w:eastAsia="Times New Roman" w:hAnsi="Times New Roman" w:cs="Times New Roman"/>
          <w:sz w:val="24"/>
          <w:szCs w:val="24"/>
          <w:lang w:eastAsia="sk-SK"/>
        </w:rPr>
        <w:t>4</w:t>
      </w:r>
      <w:r w:rsidRPr="008034FD">
        <w:rPr>
          <w:rFonts w:ascii="Times New Roman" w:eastAsia="Times New Roman" w:hAnsi="Times New Roman" w:cs="Times New Roman"/>
          <w:sz w:val="24"/>
          <w:szCs w:val="24"/>
          <w:lang w:eastAsia="sk-SK"/>
        </w:rPr>
        <w:t xml:space="preserve"> . septembra 2018.</w:t>
      </w:r>
    </w:p>
    <w:p w:rsidR="00E61E95" w:rsidRPr="008034FD" w:rsidRDefault="00E61E95" w:rsidP="00E61E95">
      <w:p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Školské vyučovanie v prvom polroku školského roka sa končí 31. januára 2019.</w:t>
      </w:r>
    </w:p>
    <w:p w:rsidR="00E61E95" w:rsidRPr="008034FD" w:rsidRDefault="00E61E95" w:rsidP="00E61E95">
      <w:p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Klasifikačná porada za prvý</w:t>
      </w:r>
      <w:r w:rsidR="002160C1" w:rsidRPr="008034FD">
        <w:rPr>
          <w:rFonts w:ascii="Times New Roman" w:eastAsia="Times New Roman" w:hAnsi="Times New Roman" w:cs="Times New Roman"/>
          <w:sz w:val="24"/>
          <w:szCs w:val="24"/>
          <w:lang w:eastAsia="sk-SK"/>
        </w:rPr>
        <w:t xml:space="preserve"> polrok sa uskutoční najskôr 22</w:t>
      </w:r>
      <w:r w:rsidRPr="008034FD">
        <w:rPr>
          <w:rFonts w:ascii="Times New Roman" w:eastAsia="Times New Roman" w:hAnsi="Times New Roman" w:cs="Times New Roman"/>
          <w:sz w:val="24"/>
          <w:szCs w:val="24"/>
          <w:lang w:eastAsia="sk-SK"/>
        </w:rPr>
        <w:t xml:space="preserve"> . januára 2019.</w:t>
      </w:r>
    </w:p>
    <w:p w:rsidR="00E61E95" w:rsidRPr="008034FD" w:rsidRDefault="00E61E95" w:rsidP="00E61E95">
      <w:p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Školské vyučovanie v druhom polroku sa začne 4. februára 2019 a končí sa 28. júna 2019.</w:t>
      </w:r>
    </w:p>
    <w:p w:rsidR="00E61E95" w:rsidRPr="008034FD" w:rsidRDefault="00E61E95" w:rsidP="00E61E95">
      <w:p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Klasifikačná porada za druhý polrok s</w:t>
      </w:r>
      <w:r w:rsidR="002160C1" w:rsidRPr="008034FD">
        <w:rPr>
          <w:rFonts w:ascii="Times New Roman" w:eastAsia="Times New Roman" w:hAnsi="Times New Roman" w:cs="Times New Roman"/>
          <w:sz w:val="24"/>
          <w:szCs w:val="24"/>
          <w:lang w:eastAsia="sk-SK"/>
        </w:rPr>
        <w:t>a uskutoční najskôr 22</w:t>
      </w:r>
      <w:r w:rsidR="007125CA" w:rsidRPr="008034FD">
        <w:rPr>
          <w:rFonts w:ascii="Times New Roman" w:eastAsia="Times New Roman" w:hAnsi="Times New Roman" w:cs="Times New Roman"/>
          <w:sz w:val="24"/>
          <w:szCs w:val="24"/>
          <w:lang w:eastAsia="sk-SK"/>
        </w:rPr>
        <w:t xml:space="preserve"> . júna 2019.</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3"/>
        <w:gridCol w:w="3267"/>
      </w:tblGrid>
      <w:tr w:rsidR="00E61E95" w:rsidRPr="008034FD" w:rsidTr="006A117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1E95" w:rsidRPr="008034FD" w:rsidRDefault="00E61E95"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Prázdniny</w:t>
            </w:r>
          </w:p>
        </w:tc>
        <w:tc>
          <w:tcPr>
            <w:tcW w:w="3267" w:type="dxa"/>
            <w:tcBorders>
              <w:top w:val="outset" w:sz="6" w:space="0" w:color="auto"/>
              <w:left w:val="outset" w:sz="6" w:space="0" w:color="auto"/>
              <w:bottom w:val="outset" w:sz="6" w:space="0" w:color="auto"/>
              <w:right w:val="outset" w:sz="6" w:space="0" w:color="auto"/>
            </w:tcBorders>
            <w:vAlign w:val="center"/>
            <w:hideMark/>
          </w:tcPr>
          <w:p w:rsidR="00E61E95" w:rsidRPr="008034FD" w:rsidRDefault="00E61E95"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Termín prázdnin</w:t>
            </w:r>
          </w:p>
        </w:tc>
      </w:tr>
      <w:tr w:rsidR="00E61E95" w:rsidRPr="008034FD" w:rsidTr="006A1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jesenné</w:t>
            </w:r>
          </w:p>
        </w:tc>
        <w:tc>
          <w:tcPr>
            <w:tcW w:w="326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r w:rsidR="006A1174" w:rsidRPr="008034FD">
              <w:rPr>
                <w:rFonts w:ascii="Times New Roman" w:eastAsia="Times New Roman" w:hAnsi="Times New Roman" w:cs="Times New Roman"/>
                <w:sz w:val="24"/>
                <w:szCs w:val="24"/>
                <w:lang w:eastAsia="sk-SK"/>
              </w:rPr>
              <w:t>31.10.-4.11.2018</w:t>
            </w:r>
          </w:p>
        </w:tc>
      </w:tr>
      <w:tr w:rsidR="00E61E95" w:rsidRPr="008034FD" w:rsidTr="006A1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vianočné</w:t>
            </w:r>
          </w:p>
        </w:tc>
        <w:tc>
          <w:tcPr>
            <w:tcW w:w="326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r w:rsidR="006A1174" w:rsidRPr="008034FD">
              <w:rPr>
                <w:rFonts w:ascii="Times New Roman" w:eastAsia="Times New Roman" w:hAnsi="Times New Roman" w:cs="Times New Roman"/>
                <w:sz w:val="24"/>
                <w:szCs w:val="24"/>
                <w:lang w:eastAsia="sk-SK"/>
              </w:rPr>
              <w:t>22.12.2018 -7.1.2019</w:t>
            </w:r>
          </w:p>
        </w:tc>
      </w:tr>
      <w:tr w:rsidR="00E61E95" w:rsidRPr="008034FD" w:rsidTr="006A1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polročné</w:t>
            </w:r>
          </w:p>
        </w:tc>
        <w:tc>
          <w:tcPr>
            <w:tcW w:w="3267" w:type="dxa"/>
            <w:tcBorders>
              <w:top w:val="outset" w:sz="6" w:space="0" w:color="auto"/>
              <w:left w:val="outset" w:sz="6" w:space="0" w:color="auto"/>
              <w:bottom w:val="outset" w:sz="6" w:space="0" w:color="auto"/>
              <w:right w:val="outset" w:sz="6" w:space="0" w:color="auto"/>
            </w:tcBorders>
            <w:shd w:val="clear" w:color="auto" w:fill="E9F7FF"/>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r w:rsidR="006A1174" w:rsidRPr="008034FD">
              <w:rPr>
                <w:rFonts w:ascii="Times New Roman" w:eastAsia="Times New Roman" w:hAnsi="Times New Roman" w:cs="Times New Roman"/>
                <w:sz w:val="24"/>
                <w:szCs w:val="24"/>
                <w:lang w:eastAsia="sk-SK"/>
              </w:rPr>
              <w:t>1.2.2019</w:t>
            </w:r>
          </w:p>
        </w:tc>
      </w:tr>
      <w:tr w:rsidR="00E61E95" w:rsidRPr="008034FD" w:rsidTr="006A1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jarné</w:t>
            </w:r>
          </w:p>
        </w:tc>
        <w:tc>
          <w:tcPr>
            <w:tcW w:w="3267" w:type="dxa"/>
            <w:tcBorders>
              <w:top w:val="outset" w:sz="6" w:space="0" w:color="auto"/>
              <w:left w:val="outset" w:sz="6" w:space="0" w:color="auto"/>
              <w:bottom w:val="outset" w:sz="6" w:space="0" w:color="auto"/>
              <w:right w:val="outset" w:sz="6" w:space="0" w:color="auto"/>
            </w:tcBorders>
            <w:shd w:val="clear" w:color="auto" w:fill="D3E8FC"/>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r w:rsidR="006A1174" w:rsidRPr="008034FD">
              <w:rPr>
                <w:rFonts w:ascii="Times New Roman" w:eastAsia="Times New Roman" w:hAnsi="Times New Roman" w:cs="Times New Roman"/>
                <w:sz w:val="24"/>
                <w:szCs w:val="24"/>
                <w:lang w:eastAsia="sk-SK"/>
              </w:rPr>
              <w:t>2.3.2019 – 10.3.2019</w:t>
            </w:r>
          </w:p>
        </w:tc>
      </w:tr>
      <w:tr w:rsidR="006A1174" w:rsidRPr="008034FD" w:rsidTr="006A1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6A1174" w:rsidRPr="008034FD" w:rsidRDefault="006A1174" w:rsidP="00E61E95">
            <w:pPr>
              <w:spacing w:after="0" w:line="240" w:lineRule="auto"/>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veľkonočné</w:t>
            </w:r>
          </w:p>
        </w:tc>
        <w:tc>
          <w:tcPr>
            <w:tcW w:w="3267" w:type="dxa"/>
            <w:tcBorders>
              <w:top w:val="outset" w:sz="6" w:space="0" w:color="auto"/>
              <w:left w:val="outset" w:sz="6" w:space="0" w:color="auto"/>
              <w:bottom w:val="outset" w:sz="6" w:space="0" w:color="auto"/>
              <w:right w:val="outset" w:sz="6" w:space="0" w:color="auto"/>
            </w:tcBorders>
            <w:shd w:val="clear" w:color="auto" w:fill="D3E8FC"/>
            <w:vAlign w:val="center"/>
          </w:tcPr>
          <w:p w:rsidR="006A1174" w:rsidRPr="008034FD" w:rsidRDefault="006A1174"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18.4. – 23.4.2019</w:t>
            </w:r>
          </w:p>
        </w:tc>
      </w:tr>
      <w:tr w:rsidR="006A1174" w:rsidRPr="008034FD" w:rsidTr="006A117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tcPr>
          <w:p w:rsidR="006A1174" w:rsidRPr="008034FD" w:rsidRDefault="006A1174" w:rsidP="00E61E95">
            <w:pPr>
              <w:spacing w:after="0" w:line="240" w:lineRule="auto"/>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letné</w:t>
            </w:r>
          </w:p>
        </w:tc>
        <w:tc>
          <w:tcPr>
            <w:tcW w:w="3267" w:type="dxa"/>
            <w:tcBorders>
              <w:top w:val="outset" w:sz="6" w:space="0" w:color="auto"/>
              <w:left w:val="outset" w:sz="6" w:space="0" w:color="auto"/>
              <w:bottom w:val="outset" w:sz="6" w:space="0" w:color="auto"/>
              <w:right w:val="outset" w:sz="6" w:space="0" w:color="auto"/>
            </w:tcBorders>
            <w:shd w:val="clear" w:color="auto" w:fill="D3E8FC"/>
            <w:vAlign w:val="center"/>
          </w:tcPr>
          <w:p w:rsidR="006A1174" w:rsidRPr="008034FD" w:rsidRDefault="006A1174"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29.6. – 1.9.2019</w:t>
            </w:r>
          </w:p>
        </w:tc>
      </w:tr>
    </w:tbl>
    <w:p w:rsidR="00710C7A" w:rsidRPr="008034FD" w:rsidRDefault="00710C7A" w:rsidP="00E61E9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p>
    <w:p w:rsidR="00E61E95" w:rsidRPr="008034FD" w:rsidRDefault="00E61E95" w:rsidP="00E61E9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8034FD">
        <w:rPr>
          <w:rFonts w:ascii="Times New Roman" w:eastAsia="Times New Roman" w:hAnsi="Times New Roman" w:cs="Times New Roman"/>
          <w:b/>
          <w:bCs/>
          <w:sz w:val="27"/>
          <w:szCs w:val="27"/>
          <w:lang w:eastAsia="sk-SK"/>
        </w:rPr>
        <w:t>Kalendár akcií školy</w:t>
      </w:r>
      <w:r w:rsidR="007125CA" w:rsidRPr="008034FD">
        <w:rPr>
          <w:rFonts w:ascii="Times New Roman" w:eastAsia="Times New Roman" w:hAnsi="Times New Roman" w:cs="Times New Roman"/>
          <w:b/>
          <w:bCs/>
          <w:sz w:val="27"/>
          <w:szCs w:val="27"/>
          <w:lang w:eastAsia="sk-SK"/>
        </w:rPr>
        <w:t xml:space="preserve"> – súťaže, školské akcie,akcie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17"/>
        <w:gridCol w:w="3125"/>
        <w:gridCol w:w="2914"/>
      </w:tblGrid>
      <w:tr w:rsidR="00BA0D0A"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7125CA" w:rsidRPr="008034FD" w:rsidRDefault="007125CA"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Názov</w:t>
            </w:r>
          </w:p>
        </w:tc>
        <w:tc>
          <w:tcPr>
            <w:tcW w:w="3125"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7125CA" w:rsidRPr="008034FD" w:rsidRDefault="007125CA"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 xml:space="preserve">Termín </w:t>
            </w:r>
          </w:p>
        </w:tc>
        <w:tc>
          <w:tcPr>
            <w:tcW w:w="2914"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7125CA" w:rsidRPr="008034FD" w:rsidRDefault="007125CA"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Organizuje (zodpovednosť)</w:t>
            </w:r>
          </w:p>
        </w:tc>
      </w:tr>
      <w:tr w:rsidR="007125CA"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7125CA" w:rsidRPr="008034FD" w:rsidRDefault="007125CA"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Biela pastelka</w:t>
            </w:r>
          </w:p>
        </w:tc>
        <w:tc>
          <w:tcPr>
            <w:tcW w:w="3125" w:type="dxa"/>
            <w:tcBorders>
              <w:top w:val="outset" w:sz="6" w:space="0" w:color="auto"/>
              <w:left w:val="outset" w:sz="6" w:space="0" w:color="auto"/>
              <w:bottom w:val="outset" w:sz="6" w:space="0" w:color="auto"/>
              <w:right w:val="outset" w:sz="6" w:space="0" w:color="auto"/>
            </w:tcBorders>
            <w:vAlign w:val="center"/>
          </w:tcPr>
          <w:p w:rsidR="007125CA" w:rsidRPr="008034FD" w:rsidRDefault="007125CA"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September 2018</w:t>
            </w:r>
          </w:p>
        </w:tc>
        <w:tc>
          <w:tcPr>
            <w:tcW w:w="2914" w:type="dxa"/>
            <w:tcBorders>
              <w:top w:val="outset" w:sz="6" w:space="0" w:color="auto"/>
              <w:left w:val="outset" w:sz="6" w:space="0" w:color="auto"/>
              <w:bottom w:val="outset" w:sz="6" w:space="0" w:color="auto"/>
              <w:right w:val="outset" w:sz="6" w:space="0" w:color="auto"/>
            </w:tcBorders>
            <w:vAlign w:val="center"/>
          </w:tcPr>
          <w:p w:rsidR="007125CA" w:rsidRPr="008034FD" w:rsidRDefault="007125CA"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ROG, MACH</w:t>
            </w:r>
          </w:p>
        </w:tc>
      </w:tr>
      <w:tr w:rsidR="007125CA"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7125CA" w:rsidRPr="008034FD" w:rsidRDefault="007125CA"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Divínsky boyard</w:t>
            </w:r>
          </w:p>
        </w:tc>
        <w:tc>
          <w:tcPr>
            <w:tcW w:w="3125" w:type="dxa"/>
            <w:tcBorders>
              <w:top w:val="outset" w:sz="6" w:space="0" w:color="auto"/>
              <w:left w:val="outset" w:sz="6" w:space="0" w:color="auto"/>
              <w:bottom w:val="outset" w:sz="6" w:space="0" w:color="auto"/>
              <w:right w:val="outset" w:sz="6" w:space="0" w:color="auto"/>
            </w:tcBorders>
            <w:vAlign w:val="center"/>
          </w:tcPr>
          <w:p w:rsidR="007125CA" w:rsidRPr="008034FD" w:rsidRDefault="007125CA"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September 2018</w:t>
            </w:r>
          </w:p>
        </w:tc>
        <w:tc>
          <w:tcPr>
            <w:tcW w:w="2914" w:type="dxa"/>
            <w:tcBorders>
              <w:top w:val="outset" w:sz="6" w:space="0" w:color="auto"/>
              <w:left w:val="outset" w:sz="6" w:space="0" w:color="auto"/>
              <w:bottom w:val="outset" w:sz="6" w:space="0" w:color="auto"/>
              <w:right w:val="outset" w:sz="6" w:space="0" w:color="auto"/>
            </w:tcBorders>
            <w:vAlign w:val="center"/>
          </w:tcPr>
          <w:p w:rsidR="007125CA" w:rsidRPr="008034FD" w:rsidRDefault="007125CA"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DAN,BER</w:t>
            </w:r>
          </w:p>
        </w:tc>
      </w:tr>
      <w:tr w:rsidR="007125CA"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7125CA" w:rsidRPr="008034FD" w:rsidRDefault="007125CA"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Európsky týždeň športu</w:t>
            </w:r>
          </w:p>
        </w:tc>
        <w:tc>
          <w:tcPr>
            <w:tcW w:w="3125" w:type="dxa"/>
            <w:tcBorders>
              <w:top w:val="outset" w:sz="6" w:space="0" w:color="auto"/>
              <w:left w:val="outset" w:sz="6" w:space="0" w:color="auto"/>
              <w:bottom w:val="outset" w:sz="6" w:space="0" w:color="auto"/>
              <w:right w:val="outset" w:sz="6" w:space="0" w:color="auto"/>
            </w:tcBorders>
            <w:vAlign w:val="center"/>
          </w:tcPr>
          <w:p w:rsidR="007125CA" w:rsidRPr="008034FD" w:rsidRDefault="007125CA"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S</w:t>
            </w:r>
            <w:r w:rsidR="00691B1B" w:rsidRPr="008034FD">
              <w:rPr>
                <w:rFonts w:ascii="Times New Roman" w:eastAsia="Times New Roman" w:hAnsi="Times New Roman" w:cs="Times New Roman"/>
                <w:b/>
                <w:bCs/>
                <w:sz w:val="24"/>
                <w:szCs w:val="24"/>
                <w:lang w:eastAsia="sk-SK"/>
              </w:rPr>
              <w:t>e</w:t>
            </w:r>
            <w:r w:rsidRPr="008034FD">
              <w:rPr>
                <w:rFonts w:ascii="Times New Roman" w:eastAsia="Times New Roman" w:hAnsi="Times New Roman" w:cs="Times New Roman"/>
                <w:b/>
                <w:bCs/>
                <w:sz w:val="24"/>
                <w:szCs w:val="24"/>
                <w:lang w:eastAsia="sk-SK"/>
              </w:rPr>
              <w:t>ptember 2018</w:t>
            </w:r>
          </w:p>
        </w:tc>
        <w:tc>
          <w:tcPr>
            <w:tcW w:w="2914" w:type="dxa"/>
            <w:tcBorders>
              <w:top w:val="outset" w:sz="6" w:space="0" w:color="auto"/>
              <w:left w:val="outset" w:sz="6" w:space="0" w:color="auto"/>
              <w:bottom w:val="outset" w:sz="6" w:space="0" w:color="auto"/>
              <w:right w:val="outset" w:sz="6" w:space="0" w:color="auto"/>
            </w:tcBorders>
            <w:vAlign w:val="center"/>
          </w:tcPr>
          <w:p w:rsidR="007125CA" w:rsidRPr="008034FD" w:rsidRDefault="007125CA"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WEI</w:t>
            </w:r>
          </w:p>
        </w:tc>
      </w:tr>
      <w:tr w:rsidR="007125CA"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7125CA" w:rsidRPr="008034FD" w:rsidRDefault="00691B1B"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Recyklohry</w:t>
            </w:r>
          </w:p>
        </w:tc>
        <w:tc>
          <w:tcPr>
            <w:tcW w:w="3125" w:type="dxa"/>
            <w:tcBorders>
              <w:top w:val="outset" w:sz="6" w:space="0" w:color="auto"/>
              <w:left w:val="outset" w:sz="6" w:space="0" w:color="auto"/>
              <w:bottom w:val="outset" w:sz="6" w:space="0" w:color="auto"/>
              <w:right w:val="outset" w:sz="6" w:space="0" w:color="auto"/>
            </w:tcBorders>
            <w:vAlign w:val="center"/>
          </w:tcPr>
          <w:p w:rsidR="007125CA" w:rsidRPr="008034FD" w:rsidRDefault="00691B1B"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September – jún 2018</w:t>
            </w:r>
          </w:p>
        </w:tc>
        <w:tc>
          <w:tcPr>
            <w:tcW w:w="2914" w:type="dxa"/>
            <w:tcBorders>
              <w:top w:val="outset" w:sz="6" w:space="0" w:color="auto"/>
              <w:left w:val="outset" w:sz="6" w:space="0" w:color="auto"/>
              <w:bottom w:val="outset" w:sz="6" w:space="0" w:color="auto"/>
              <w:right w:val="outset" w:sz="6" w:space="0" w:color="auto"/>
            </w:tcBorders>
            <w:vAlign w:val="center"/>
          </w:tcPr>
          <w:p w:rsidR="007125CA" w:rsidRPr="008034FD" w:rsidRDefault="00691B1B"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MACH, BAL,SIH</w:t>
            </w:r>
          </w:p>
        </w:tc>
      </w:tr>
      <w:tr w:rsidR="007125CA"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7125CA" w:rsidRPr="008034FD" w:rsidRDefault="00691B1B"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Zber mobilov, papiera...</w:t>
            </w:r>
          </w:p>
        </w:tc>
        <w:tc>
          <w:tcPr>
            <w:tcW w:w="3125" w:type="dxa"/>
            <w:tcBorders>
              <w:top w:val="outset" w:sz="6" w:space="0" w:color="auto"/>
              <w:left w:val="outset" w:sz="6" w:space="0" w:color="auto"/>
              <w:bottom w:val="outset" w:sz="6" w:space="0" w:color="auto"/>
              <w:right w:val="outset" w:sz="6" w:space="0" w:color="auto"/>
            </w:tcBorders>
            <w:vAlign w:val="center"/>
          </w:tcPr>
          <w:p w:rsidR="007125CA" w:rsidRPr="008034FD" w:rsidRDefault="00691B1B"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September – jún 2018</w:t>
            </w:r>
          </w:p>
        </w:tc>
        <w:tc>
          <w:tcPr>
            <w:tcW w:w="2914" w:type="dxa"/>
            <w:tcBorders>
              <w:top w:val="outset" w:sz="6" w:space="0" w:color="auto"/>
              <w:left w:val="outset" w:sz="6" w:space="0" w:color="auto"/>
              <w:bottom w:val="outset" w:sz="6" w:space="0" w:color="auto"/>
              <w:right w:val="outset" w:sz="6" w:space="0" w:color="auto"/>
            </w:tcBorders>
            <w:vAlign w:val="center"/>
          </w:tcPr>
          <w:p w:rsidR="007125CA" w:rsidRPr="008034FD" w:rsidRDefault="00691B1B"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MACH,SIH</w:t>
            </w:r>
          </w:p>
        </w:tc>
      </w:tr>
      <w:tr w:rsidR="007125CA"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7125CA" w:rsidRPr="008034FD" w:rsidRDefault="00691B1B"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Prestávkové čítanie</w:t>
            </w:r>
          </w:p>
        </w:tc>
        <w:tc>
          <w:tcPr>
            <w:tcW w:w="3125" w:type="dxa"/>
            <w:tcBorders>
              <w:top w:val="outset" w:sz="6" w:space="0" w:color="auto"/>
              <w:left w:val="outset" w:sz="6" w:space="0" w:color="auto"/>
              <w:bottom w:val="outset" w:sz="6" w:space="0" w:color="auto"/>
              <w:right w:val="outset" w:sz="6" w:space="0" w:color="auto"/>
            </w:tcBorders>
            <w:vAlign w:val="center"/>
          </w:tcPr>
          <w:p w:rsidR="007125CA" w:rsidRPr="008034FD" w:rsidRDefault="00691B1B"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September – jún 2018</w:t>
            </w:r>
          </w:p>
        </w:tc>
        <w:tc>
          <w:tcPr>
            <w:tcW w:w="2914" w:type="dxa"/>
            <w:tcBorders>
              <w:top w:val="outset" w:sz="6" w:space="0" w:color="auto"/>
              <w:left w:val="outset" w:sz="6" w:space="0" w:color="auto"/>
              <w:bottom w:val="outset" w:sz="6" w:space="0" w:color="auto"/>
              <w:right w:val="outset" w:sz="6" w:space="0" w:color="auto"/>
            </w:tcBorders>
            <w:vAlign w:val="center"/>
          </w:tcPr>
          <w:p w:rsidR="007125CA" w:rsidRPr="008034FD" w:rsidRDefault="00691B1B"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ALB,ROG,DAN</w:t>
            </w:r>
          </w:p>
        </w:tc>
      </w:tr>
      <w:tr w:rsidR="00691B1B"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691B1B" w:rsidRPr="008034FD" w:rsidRDefault="00691B1B"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100.výročie ČSR- vlastná súťaž</w:t>
            </w:r>
          </w:p>
        </w:tc>
        <w:tc>
          <w:tcPr>
            <w:tcW w:w="3125" w:type="dxa"/>
            <w:tcBorders>
              <w:top w:val="outset" w:sz="6" w:space="0" w:color="auto"/>
              <w:left w:val="outset" w:sz="6" w:space="0" w:color="auto"/>
              <w:bottom w:val="outset" w:sz="6" w:space="0" w:color="auto"/>
              <w:right w:val="outset" w:sz="6" w:space="0" w:color="auto"/>
            </w:tcBorders>
            <w:vAlign w:val="center"/>
          </w:tcPr>
          <w:p w:rsidR="00691B1B" w:rsidRPr="008034FD" w:rsidRDefault="00691B1B"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Október 2018</w:t>
            </w:r>
          </w:p>
        </w:tc>
        <w:tc>
          <w:tcPr>
            <w:tcW w:w="2914" w:type="dxa"/>
            <w:tcBorders>
              <w:top w:val="outset" w:sz="6" w:space="0" w:color="auto"/>
              <w:left w:val="outset" w:sz="6" w:space="0" w:color="auto"/>
              <w:bottom w:val="outset" w:sz="6" w:space="0" w:color="auto"/>
              <w:right w:val="outset" w:sz="6" w:space="0" w:color="auto"/>
            </w:tcBorders>
            <w:vAlign w:val="center"/>
          </w:tcPr>
          <w:p w:rsidR="00691B1B" w:rsidRPr="008034FD" w:rsidRDefault="00691B1B"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ALB,ROG</w:t>
            </w:r>
          </w:p>
        </w:tc>
      </w:tr>
      <w:tr w:rsidR="00691B1B"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691B1B" w:rsidRPr="008034FD" w:rsidRDefault="00691B1B"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Testovanie5</w:t>
            </w:r>
          </w:p>
        </w:tc>
        <w:tc>
          <w:tcPr>
            <w:tcW w:w="3125" w:type="dxa"/>
            <w:tcBorders>
              <w:top w:val="outset" w:sz="6" w:space="0" w:color="auto"/>
              <w:left w:val="outset" w:sz="6" w:space="0" w:color="auto"/>
              <w:bottom w:val="outset" w:sz="6" w:space="0" w:color="auto"/>
              <w:right w:val="outset" w:sz="6" w:space="0" w:color="auto"/>
            </w:tcBorders>
            <w:vAlign w:val="center"/>
          </w:tcPr>
          <w:p w:rsidR="00691B1B" w:rsidRPr="008034FD" w:rsidRDefault="00691B1B"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Október 2018</w:t>
            </w:r>
          </w:p>
        </w:tc>
        <w:tc>
          <w:tcPr>
            <w:tcW w:w="2914" w:type="dxa"/>
            <w:tcBorders>
              <w:top w:val="outset" w:sz="6" w:space="0" w:color="auto"/>
              <w:left w:val="outset" w:sz="6" w:space="0" w:color="auto"/>
              <w:bottom w:val="outset" w:sz="6" w:space="0" w:color="auto"/>
              <w:right w:val="outset" w:sz="6" w:space="0" w:color="auto"/>
            </w:tcBorders>
            <w:vAlign w:val="center"/>
          </w:tcPr>
          <w:p w:rsidR="00691B1B" w:rsidRPr="008034FD" w:rsidRDefault="00691B1B"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Vyuč.SJL,MAT</w:t>
            </w:r>
          </w:p>
        </w:tc>
      </w:tr>
      <w:tr w:rsidR="00691B1B"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691B1B" w:rsidRPr="008034FD" w:rsidRDefault="00691B1B"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Pasovanie prvákov</w:t>
            </w:r>
          </w:p>
        </w:tc>
        <w:tc>
          <w:tcPr>
            <w:tcW w:w="3125" w:type="dxa"/>
            <w:tcBorders>
              <w:top w:val="outset" w:sz="6" w:space="0" w:color="auto"/>
              <w:left w:val="outset" w:sz="6" w:space="0" w:color="auto"/>
              <w:bottom w:val="outset" w:sz="6" w:space="0" w:color="auto"/>
              <w:right w:val="outset" w:sz="6" w:space="0" w:color="auto"/>
            </w:tcBorders>
            <w:vAlign w:val="center"/>
          </w:tcPr>
          <w:p w:rsidR="00691B1B" w:rsidRPr="008034FD" w:rsidRDefault="00691B1B"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Október 2018</w:t>
            </w:r>
          </w:p>
        </w:tc>
        <w:tc>
          <w:tcPr>
            <w:tcW w:w="2914" w:type="dxa"/>
            <w:tcBorders>
              <w:top w:val="outset" w:sz="6" w:space="0" w:color="auto"/>
              <w:left w:val="outset" w:sz="6" w:space="0" w:color="auto"/>
              <w:bottom w:val="outset" w:sz="6" w:space="0" w:color="auto"/>
              <w:right w:val="outset" w:sz="6" w:space="0" w:color="auto"/>
            </w:tcBorders>
            <w:vAlign w:val="center"/>
          </w:tcPr>
          <w:p w:rsidR="00691B1B" w:rsidRPr="008034FD" w:rsidRDefault="00691B1B" w:rsidP="00691B1B">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WEI,GAJ, SIH</w:t>
            </w:r>
          </w:p>
        </w:tc>
      </w:tr>
      <w:tr w:rsidR="00776E37"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776E37" w:rsidRPr="008034FD" w:rsidRDefault="00776E37"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Noc v škole</w:t>
            </w:r>
          </w:p>
        </w:tc>
        <w:tc>
          <w:tcPr>
            <w:tcW w:w="3125" w:type="dxa"/>
            <w:tcBorders>
              <w:top w:val="outset" w:sz="6" w:space="0" w:color="auto"/>
              <w:left w:val="outset" w:sz="6" w:space="0" w:color="auto"/>
              <w:bottom w:val="outset" w:sz="6" w:space="0" w:color="auto"/>
              <w:right w:val="outset" w:sz="6" w:space="0" w:color="auto"/>
            </w:tcBorders>
            <w:vAlign w:val="center"/>
          </w:tcPr>
          <w:p w:rsidR="00776E37" w:rsidRPr="008034FD" w:rsidRDefault="00776E37"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Október 2018</w:t>
            </w:r>
          </w:p>
        </w:tc>
        <w:tc>
          <w:tcPr>
            <w:tcW w:w="2914" w:type="dxa"/>
            <w:tcBorders>
              <w:top w:val="outset" w:sz="6" w:space="0" w:color="auto"/>
              <w:left w:val="outset" w:sz="6" w:space="0" w:color="auto"/>
              <w:bottom w:val="outset" w:sz="6" w:space="0" w:color="auto"/>
              <w:right w:val="outset" w:sz="6" w:space="0" w:color="auto"/>
            </w:tcBorders>
            <w:vAlign w:val="center"/>
          </w:tcPr>
          <w:p w:rsidR="00776E37" w:rsidRPr="008034FD" w:rsidRDefault="00776E37" w:rsidP="00691B1B">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MZ 1. stupeň</w:t>
            </w:r>
          </w:p>
        </w:tc>
      </w:tr>
      <w:tr w:rsidR="00691B1B"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691B1B" w:rsidRPr="008034FD" w:rsidRDefault="00691B1B"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Matematické súťaže</w:t>
            </w:r>
          </w:p>
        </w:tc>
        <w:tc>
          <w:tcPr>
            <w:tcW w:w="3125" w:type="dxa"/>
            <w:tcBorders>
              <w:top w:val="outset" w:sz="6" w:space="0" w:color="auto"/>
              <w:left w:val="outset" w:sz="6" w:space="0" w:color="auto"/>
              <w:bottom w:val="outset" w:sz="6" w:space="0" w:color="auto"/>
              <w:right w:val="outset" w:sz="6" w:space="0" w:color="auto"/>
            </w:tcBorders>
            <w:vAlign w:val="center"/>
          </w:tcPr>
          <w:p w:rsidR="00691B1B" w:rsidRPr="008034FD" w:rsidRDefault="00691B1B"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celoročne</w:t>
            </w:r>
          </w:p>
        </w:tc>
        <w:tc>
          <w:tcPr>
            <w:tcW w:w="2914" w:type="dxa"/>
            <w:tcBorders>
              <w:top w:val="outset" w:sz="6" w:space="0" w:color="auto"/>
              <w:left w:val="outset" w:sz="6" w:space="0" w:color="auto"/>
              <w:bottom w:val="outset" w:sz="6" w:space="0" w:color="auto"/>
              <w:right w:val="outset" w:sz="6" w:space="0" w:color="auto"/>
            </w:tcBorders>
            <w:vAlign w:val="center"/>
          </w:tcPr>
          <w:p w:rsidR="00691B1B" w:rsidRPr="008034FD" w:rsidRDefault="00691B1B"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PK,MZ</w:t>
            </w:r>
          </w:p>
        </w:tc>
      </w:tr>
      <w:tr w:rsidR="00691B1B"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691B1B" w:rsidRPr="008034FD" w:rsidRDefault="00691B1B"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Aktivity Zelenej školy</w:t>
            </w:r>
          </w:p>
        </w:tc>
        <w:tc>
          <w:tcPr>
            <w:tcW w:w="3125" w:type="dxa"/>
            <w:tcBorders>
              <w:top w:val="outset" w:sz="6" w:space="0" w:color="auto"/>
              <w:left w:val="outset" w:sz="6" w:space="0" w:color="auto"/>
              <w:bottom w:val="outset" w:sz="6" w:space="0" w:color="auto"/>
              <w:right w:val="outset" w:sz="6" w:space="0" w:color="auto"/>
            </w:tcBorders>
            <w:vAlign w:val="center"/>
          </w:tcPr>
          <w:p w:rsidR="00691B1B" w:rsidRPr="008034FD" w:rsidRDefault="00691B1B"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celoročne</w:t>
            </w:r>
          </w:p>
        </w:tc>
        <w:tc>
          <w:tcPr>
            <w:tcW w:w="2914" w:type="dxa"/>
            <w:tcBorders>
              <w:top w:val="outset" w:sz="6" w:space="0" w:color="auto"/>
              <w:left w:val="outset" w:sz="6" w:space="0" w:color="auto"/>
              <w:bottom w:val="outset" w:sz="6" w:space="0" w:color="auto"/>
              <w:right w:val="outset" w:sz="6" w:space="0" w:color="auto"/>
            </w:tcBorders>
            <w:vAlign w:val="center"/>
          </w:tcPr>
          <w:p w:rsidR="00691B1B" w:rsidRPr="008034FD" w:rsidRDefault="00691B1B"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SIH,CER</w:t>
            </w:r>
          </w:p>
        </w:tc>
      </w:tr>
      <w:tr w:rsidR="00691B1B"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691B1B" w:rsidRPr="008034FD" w:rsidRDefault="00691B1B"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Zlatá guľôčka</w:t>
            </w:r>
          </w:p>
        </w:tc>
        <w:tc>
          <w:tcPr>
            <w:tcW w:w="3125" w:type="dxa"/>
            <w:tcBorders>
              <w:top w:val="outset" w:sz="6" w:space="0" w:color="auto"/>
              <w:left w:val="outset" w:sz="6" w:space="0" w:color="auto"/>
              <w:bottom w:val="outset" w:sz="6" w:space="0" w:color="auto"/>
              <w:right w:val="outset" w:sz="6" w:space="0" w:color="auto"/>
            </w:tcBorders>
            <w:vAlign w:val="center"/>
          </w:tcPr>
          <w:p w:rsidR="00691B1B" w:rsidRPr="008034FD" w:rsidRDefault="00691B1B"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Október 2018</w:t>
            </w:r>
          </w:p>
        </w:tc>
        <w:tc>
          <w:tcPr>
            <w:tcW w:w="2914" w:type="dxa"/>
            <w:tcBorders>
              <w:top w:val="outset" w:sz="6" w:space="0" w:color="auto"/>
              <w:left w:val="outset" w:sz="6" w:space="0" w:color="auto"/>
              <w:bottom w:val="outset" w:sz="6" w:space="0" w:color="auto"/>
              <w:right w:val="outset" w:sz="6" w:space="0" w:color="auto"/>
            </w:tcBorders>
            <w:vAlign w:val="center"/>
          </w:tcPr>
          <w:p w:rsidR="00691B1B" w:rsidRPr="008034FD" w:rsidRDefault="00691B1B"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GAJ</w:t>
            </w:r>
          </w:p>
        </w:tc>
      </w:tr>
      <w:tr w:rsidR="00691B1B"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691B1B" w:rsidRPr="008034FD" w:rsidRDefault="00691B1B"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Integrácia 2018</w:t>
            </w:r>
          </w:p>
        </w:tc>
        <w:tc>
          <w:tcPr>
            <w:tcW w:w="3125" w:type="dxa"/>
            <w:tcBorders>
              <w:top w:val="outset" w:sz="6" w:space="0" w:color="auto"/>
              <w:left w:val="outset" w:sz="6" w:space="0" w:color="auto"/>
              <w:bottom w:val="outset" w:sz="6" w:space="0" w:color="auto"/>
              <w:right w:val="outset" w:sz="6" w:space="0" w:color="auto"/>
            </w:tcBorders>
            <w:vAlign w:val="center"/>
          </w:tcPr>
          <w:p w:rsidR="00691B1B" w:rsidRPr="008034FD" w:rsidRDefault="00691B1B"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Október 2018</w:t>
            </w:r>
          </w:p>
        </w:tc>
        <w:tc>
          <w:tcPr>
            <w:tcW w:w="2914" w:type="dxa"/>
            <w:tcBorders>
              <w:top w:val="outset" w:sz="6" w:space="0" w:color="auto"/>
              <w:left w:val="outset" w:sz="6" w:space="0" w:color="auto"/>
              <w:bottom w:val="outset" w:sz="6" w:space="0" w:color="auto"/>
              <w:right w:val="outset" w:sz="6" w:space="0" w:color="auto"/>
            </w:tcBorders>
            <w:vAlign w:val="center"/>
          </w:tcPr>
          <w:p w:rsidR="00691B1B" w:rsidRPr="008034FD" w:rsidRDefault="00691B1B"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GAJ,DAN,KRAJ,CER,SIH</w:t>
            </w:r>
          </w:p>
        </w:tc>
      </w:tr>
      <w:tr w:rsidR="00691B1B"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691B1B" w:rsidRPr="008034FD" w:rsidRDefault="005D24B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Deň jablka</w:t>
            </w:r>
          </w:p>
        </w:tc>
        <w:tc>
          <w:tcPr>
            <w:tcW w:w="3125" w:type="dxa"/>
            <w:tcBorders>
              <w:top w:val="outset" w:sz="6" w:space="0" w:color="auto"/>
              <w:left w:val="outset" w:sz="6" w:space="0" w:color="auto"/>
              <w:bottom w:val="outset" w:sz="6" w:space="0" w:color="auto"/>
              <w:right w:val="outset" w:sz="6" w:space="0" w:color="auto"/>
            </w:tcBorders>
            <w:vAlign w:val="center"/>
          </w:tcPr>
          <w:p w:rsidR="00691B1B" w:rsidRPr="008034FD" w:rsidRDefault="005D24B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Október 2018</w:t>
            </w:r>
          </w:p>
        </w:tc>
        <w:tc>
          <w:tcPr>
            <w:tcW w:w="2914" w:type="dxa"/>
            <w:tcBorders>
              <w:top w:val="outset" w:sz="6" w:space="0" w:color="auto"/>
              <w:left w:val="outset" w:sz="6" w:space="0" w:color="auto"/>
              <w:bottom w:val="outset" w:sz="6" w:space="0" w:color="auto"/>
              <w:right w:val="outset" w:sz="6" w:space="0" w:color="auto"/>
            </w:tcBorders>
            <w:vAlign w:val="center"/>
          </w:tcPr>
          <w:p w:rsidR="00691B1B" w:rsidRPr="008034FD" w:rsidRDefault="005D24B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WEI</w:t>
            </w:r>
          </w:p>
        </w:tc>
      </w:tr>
      <w:tr w:rsidR="00776E37"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776E37" w:rsidRPr="008034FD" w:rsidRDefault="00776E37"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Via historica</w:t>
            </w:r>
          </w:p>
        </w:tc>
        <w:tc>
          <w:tcPr>
            <w:tcW w:w="3125" w:type="dxa"/>
            <w:tcBorders>
              <w:top w:val="outset" w:sz="6" w:space="0" w:color="auto"/>
              <w:left w:val="outset" w:sz="6" w:space="0" w:color="auto"/>
              <w:bottom w:val="outset" w:sz="6" w:space="0" w:color="auto"/>
              <w:right w:val="outset" w:sz="6" w:space="0" w:color="auto"/>
            </w:tcBorders>
            <w:vAlign w:val="center"/>
          </w:tcPr>
          <w:p w:rsidR="00776E37" w:rsidRPr="008034FD" w:rsidRDefault="00776E37"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Október 2018</w:t>
            </w:r>
          </w:p>
        </w:tc>
        <w:tc>
          <w:tcPr>
            <w:tcW w:w="2914" w:type="dxa"/>
            <w:tcBorders>
              <w:top w:val="outset" w:sz="6" w:space="0" w:color="auto"/>
              <w:left w:val="outset" w:sz="6" w:space="0" w:color="auto"/>
              <w:bottom w:val="outset" w:sz="6" w:space="0" w:color="auto"/>
              <w:right w:val="outset" w:sz="6" w:space="0" w:color="auto"/>
            </w:tcBorders>
            <w:vAlign w:val="center"/>
          </w:tcPr>
          <w:p w:rsidR="00776E37" w:rsidRPr="008034FD" w:rsidRDefault="00776E37"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MACH,ALB</w:t>
            </w:r>
          </w:p>
        </w:tc>
      </w:tr>
      <w:tr w:rsidR="00691B1B"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691B1B" w:rsidRPr="008034FD" w:rsidRDefault="00DD7880"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Šk.kolo Olym</w:t>
            </w:r>
            <w:r w:rsidR="005D24B8" w:rsidRPr="008034FD">
              <w:rPr>
                <w:rFonts w:ascii="Times New Roman" w:eastAsia="Times New Roman" w:hAnsi="Times New Roman" w:cs="Times New Roman"/>
                <w:b/>
                <w:bCs/>
                <w:sz w:val="24"/>
                <w:szCs w:val="24"/>
                <w:lang w:eastAsia="sk-SK"/>
              </w:rPr>
              <w:t>iády ANJ</w:t>
            </w:r>
          </w:p>
        </w:tc>
        <w:tc>
          <w:tcPr>
            <w:tcW w:w="3125" w:type="dxa"/>
            <w:tcBorders>
              <w:top w:val="outset" w:sz="6" w:space="0" w:color="auto"/>
              <w:left w:val="outset" w:sz="6" w:space="0" w:color="auto"/>
              <w:bottom w:val="outset" w:sz="6" w:space="0" w:color="auto"/>
              <w:right w:val="outset" w:sz="6" w:space="0" w:color="auto"/>
            </w:tcBorders>
            <w:vAlign w:val="center"/>
          </w:tcPr>
          <w:p w:rsidR="00691B1B" w:rsidRPr="008034FD" w:rsidRDefault="005D24B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November – December 2018</w:t>
            </w:r>
          </w:p>
        </w:tc>
        <w:tc>
          <w:tcPr>
            <w:tcW w:w="2914" w:type="dxa"/>
            <w:tcBorders>
              <w:top w:val="outset" w:sz="6" w:space="0" w:color="auto"/>
              <w:left w:val="outset" w:sz="6" w:space="0" w:color="auto"/>
              <w:bottom w:val="outset" w:sz="6" w:space="0" w:color="auto"/>
              <w:right w:val="outset" w:sz="6" w:space="0" w:color="auto"/>
            </w:tcBorders>
            <w:vAlign w:val="center"/>
          </w:tcPr>
          <w:p w:rsidR="00691B1B" w:rsidRPr="008034FD" w:rsidRDefault="005D24B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JAN</w:t>
            </w:r>
          </w:p>
        </w:tc>
      </w:tr>
      <w:tr w:rsidR="00691B1B"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691B1B" w:rsidRPr="008034FD" w:rsidRDefault="005D24B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Komparo 8</w:t>
            </w:r>
          </w:p>
        </w:tc>
        <w:tc>
          <w:tcPr>
            <w:tcW w:w="3125" w:type="dxa"/>
            <w:tcBorders>
              <w:top w:val="outset" w:sz="6" w:space="0" w:color="auto"/>
              <w:left w:val="outset" w:sz="6" w:space="0" w:color="auto"/>
              <w:bottom w:val="outset" w:sz="6" w:space="0" w:color="auto"/>
              <w:right w:val="outset" w:sz="6" w:space="0" w:color="auto"/>
            </w:tcBorders>
            <w:vAlign w:val="center"/>
          </w:tcPr>
          <w:p w:rsidR="00691B1B" w:rsidRPr="008034FD" w:rsidRDefault="005D24B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November 2018</w:t>
            </w:r>
          </w:p>
        </w:tc>
        <w:tc>
          <w:tcPr>
            <w:tcW w:w="2914" w:type="dxa"/>
            <w:tcBorders>
              <w:top w:val="outset" w:sz="6" w:space="0" w:color="auto"/>
              <w:left w:val="outset" w:sz="6" w:space="0" w:color="auto"/>
              <w:bottom w:val="outset" w:sz="6" w:space="0" w:color="auto"/>
              <w:right w:val="outset" w:sz="6" w:space="0" w:color="auto"/>
            </w:tcBorders>
            <w:vAlign w:val="center"/>
          </w:tcPr>
          <w:p w:rsidR="00691B1B" w:rsidRPr="008034FD" w:rsidRDefault="005D24B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BAR,ALB</w:t>
            </w:r>
          </w:p>
        </w:tc>
      </w:tr>
      <w:tr w:rsidR="00691B1B"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691B1B" w:rsidRPr="008034FD" w:rsidRDefault="005D24B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Záložka do knihy</w:t>
            </w:r>
          </w:p>
        </w:tc>
        <w:tc>
          <w:tcPr>
            <w:tcW w:w="3125" w:type="dxa"/>
            <w:tcBorders>
              <w:top w:val="outset" w:sz="6" w:space="0" w:color="auto"/>
              <w:left w:val="outset" w:sz="6" w:space="0" w:color="auto"/>
              <w:bottom w:val="outset" w:sz="6" w:space="0" w:color="auto"/>
              <w:right w:val="outset" w:sz="6" w:space="0" w:color="auto"/>
            </w:tcBorders>
            <w:vAlign w:val="center"/>
          </w:tcPr>
          <w:p w:rsidR="00691B1B" w:rsidRPr="008034FD" w:rsidRDefault="005D24B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November 2018</w:t>
            </w:r>
          </w:p>
        </w:tc>
        <w:tc>
          <w:tcPr>
            <w:tcW w:w="2914" w:type="dxa"/>
            <w:tcBorders>
              <w:top w:val="outset" w:sz="6" w:space="0" w:color="auto"/>
              <w:left w:val="outset" w:sz="6" w:space="0" w:color="auto"/>
              <w:bottom w:val="outset" w:sz="6" w:space="0" w:color="auto"/>
              <w:right w:val="outset" w:sz="6" w:space="0" w:color="auto"/>
            </w:tcBorders>
            <w:vAlign w:val="center"/>
          </w:tcPr>
          <w:p w:rsidR="00691B1B" w:rsidRPr="008034FD" w:rsidRDefault="005D24B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DAN,ROG</w:t>
            </w:r>
          </w:p>
        </w:tc>
      </w:tr>
      <w:tr w:rsidR="00691B1B"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691B1B" w:rsidRPr="008034FD" w:rsidRDefault="005D24B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Čitateľský maratón</w:t>
            </w:r>
          </w:p>
        </w:tc>
        <w:tc>
          <w:tcPr>
            <w:tcW w:w="3125" w:type="dxa"/>
            <w:tcBorders>
              <w:top w:val="outset" w:sz="6" w:space="0" w:color="auto"/>
              <w:left w:val="outset" w:sz="6" w:space="0" w:color="auto"/>
              <w:bottom w:val="outset" w:sz="6" w:space="0" w:color="auto"/>
              <w:right w:val="outset" w:sz="6" w:space="0" w:color="auto"/>
            </w:tcBorders>
            <w:vAlign w:val="center"/>
          </w:tcPr>
          <w:p w:rsidR="00691B1B" w:rsidRPr="008034FD" w:rsidRDefault="005D24B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November 2018</w:t>
            </w:r>
          </w:p>
        </w:tc>
        <w:tc>
          <w:tcPr>
            <w:tcW w:w="2914" w:type="dxa"/>
            <w:tcBorders>
              <w:top w:val="outset" w:sz="6" w:space="0" w:color="auto"/>
              <w:left w:val="outset" w:sz="6" w:space="0" w:color="auto"/>
              <w:bottom w:val="outset" w:sz="6" w:space="0" w:color="auto"/>
              <w:right w:val="outset" w:sz="6" w:space="0" w:color="auto"/>
            </w:tcBorders>
            <w:vAlign w:val="center"/>
          </w:tcPr>
          <w:p w:rsidR="00691B1B" w:rsidRPr="008034FD" w:rsidRDefault="005D24B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ALB</w:t>
            </w:r>
          </w:p>
        </w:tc>
      </w:tr>
      <w:tr w:rsidR="00691B1B"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691B1B" w:rsidRPr="008034FD" w:rsidRDefault="005D24B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Timravina studnička</w:t>
            </w:r>
          </w:p>
        </w:tc>
        <w:tc>
          <w:tcPr>
            <w:tcW w:w="3125" w:type="dxa"/>
            <w:tcBorders>
              <w:top w:val="outset" w:sz="6" w:space="0" w:color="auto"/>
              <w:left w:val="outset" w:sz="6" w:space="0" w:color="auto"/>
              <w:bottom w:val="outset" w:sz="6" w:space="0" w:color="auto"/>
              <w:right w:val="outset" w:sz="6" w:space="0" w:color="auto"/>
            </w:tcBorders>
            <w:vAlign w:val="center"/>
          </w:tcPr>
          <w:p w:rsidR="00691B1B" w:rsidRPr="008034FD" w:rsidRDefault="005D24B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November 2018</w:t>
            </w:r>
          </w:p>
        </w:tc>
        <w:tc>
          <w:tcPr>
            <w:tcW w:w="2914" w:type="dxa"/>
            <w:tcBorders>
              <w:top w:val="outset" w:sz="6" w:space="0" w:color="auto"/>
              <w:left w:val="outset" w:sz="6" w:space="0" w:color="auto"/>
              <w:bottom w:val="outset" w:sz="6" w:space="0" w:color="auto"/>
              <w:right w:val="outset" w:sz="6" w:space="0" w:color="auto"/>
            </w:tcBorders>
            <w:vAlign w:val="center"/>
          </w:tcPr>
          <w:p w:rsidR="00691B1B" w:rsidRPr="008034FD" w:rsidRDefault="005D24B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ALB</w:t>
            </w:r>
          </w:p>
        </w:tc>
      </w:tr>
      <w:tr w:rsidR="005D24B8"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5D24B8" w:rsidRPr="008034FD" w:rsidRDefault="005D24B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Improliga</w:t>
            </w:r>
          </w:p>
        </w:tc>
        <w:tc>
          <w:tcPr>
            <w:tcW w:w="3125" w:type="dxa"/>
            <w:tcBorders>
              <w:top w:val="outset" w:sz="6" w:space="0" w:color="auto"/>
              <w:left w:val="outset" w:sz="6" w:space="0" w:color="auto"/>
              <w:bottom w:val="outset" w:sz="6" w:space="0" w:color="auto"/>
              <w:right w:val="outset" w:sz="6" w:space="0" w:color="auto"/>
            </w:tcBorders>
            <w:vAlign w:val="center"/>
          </w:tcPr>
          <w:p w:rsidR="005D24B8" w:rsidRPr="008034FD" w:rsidRDefault="005D24B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November 2018</w:t>
            </w:r>
          </w:p>
        </w:tc>
        <w:tc>
          <w:tcPr>
            <w:tcW w:w="2914" w:type="dxa"/>
            <w:tcBorders>
              <w:top w:val="outset" w:sz="6" w:space="0" w:color="auto"/>
              <w:left w:val="outset" w:sz="6" w:space="0" w:color="auto"/>
              <w:bottom w:val="outset" w:sz="6" w:space="0" w:color="auto"/>
              <w:right w:val="outset" w:sz="6" w:space="0" w:color="auto"/>
            </w:tcBorders>
            <w:vAlign w:val="center"/>
          </w:tcPr>
          <w:p w:rsidR="005D24B8" w:rsidRPr="008034FD" w:rsidRDefault="005D24B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ALB</w:t>
            </w:r>
          </w:p>
        </w:tc>
      </w:tr>
      <w:tr w:rsidR="005D24B8"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5D24B8" w:rsidRPr="008034FD" w:rsidRDefault="00776E37"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Olympiáda nemeckého jazyka</w:t>
            </w:r>
          </w:p>
        </w:tc>
        <w:tc>
          <w:tcPr>
            <w:tcW w:w="3125" w:type="dxa"/>
            <w:tcBorders>
              <w:top w:val="outset" w:sz="6" w:space="0" w:color="auto"/>
              <w:left w:val="outset" w:sz="6" w:space="0" w:color="auto"/>
              <w:bottom w:val="outset" w:sz="6" w:space="0" w:color="auto"/>
              <w:right w:val="outset" w:sz="6" w:space="0" w:color="auto"/>
            </w:tcBorders>
            <w:vAlign w:val="center"/>
          </w:tcPr>
          <w:p w:rsidR="005D24B8" w:rsidRPr="008034FD" w:rsidRDefault="00776E37"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November 2018</w:t>
            </w:r>
          </w:p>
        </w:tc>
        <w:tc>
          <w:tcPr>
            <w:tcW w:w="2914" w:type="dxa"/>
            <w:tcBorders>
              <w:top w:val="outset" w:sz="6" w:space="0" w:color="auto"/>
              <w:left w:val="outset" w:sz="6" w:space="0" w:color="auto"/>
              <w:bottom w:val="outset" w:sz="6" w:space="0" w:color="auto"/>
              <w:right w:val="outset" w:sz="6" w:space="0" w:color="auto"/>
            </w:tcBorders>
            <w:vAlign w:val="center"/>
          </w:tcPr>
          <w:p w:rsidR="005D24B8" w:rsidRPr="008034FD" w:rsidRDefault="00776E37"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DAN</w:t>
            </w:r>
          </w:p>
        </w:tc>
      </w:tr>
      <w:tr w:rsidR="005D24B8"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5D24B8" w:rsidRPr="008034FD" w:rsidRDefault="00776E37"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Najkrajšia ikebana</w:t>
            </w:r>
          </w:p>
        </w:tc>
        <w:tc>
          <w:tcPr>
            <w:tcW w:w="3125" w:type="dxa"/>
            <w:tcBorders>
              <w:top w:val="outset" w:sz="6" w:space="0" w:color="auto"/>
              <w:left w:val="outset" w:sz="6" w:space="0" w:color="auto"/>
              <w:bottom w:val="outset" w:sz="6" w:space="0" w:color="auto"/>
              <w:right w:val="outset" w:sz="6" w:space="0" w:color="auto"/>
            </w:tcBorders>
            <w:vAlign w:val="center"/>
          </w:tcPr>
          <w:p w:rsidR="005D24B8" w:rsidRPr="008034FD" w:rsidRDefault="00776E37"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December 2018</w:t>
            </w:r>
          </w:p>
        </w:tc>
        <w:tc>
          <w:tcPr>
            <w:tcW w:w="2914" w:type="dxa"/>
            <w:tcBorders>
              <w:top w:val="outset" w:sz="6" w:space="0" w:color="auto"/>
              <w:left w:val="outset" w:sz="6" w:space="0" w:color="auto"/>
              <w:bottom w:val="outset" w:sz="6" w:space="0" w:color="auto"/>
              <w:right w:val="outset" w:sz="6" w:space="0" w:color="auto"/>
            </w:tcBorders>
            <w:vAlign w:val="center"/>
          </w:tcPr>
          <w:p w:rsidR="005D24B8" w:rsidRPr="008034FD" w:rsidRDefault="00776E37"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DAN</w:t>
            </w:r>
          </w:p>
        </w:tc>
      </w:tr>
      <w:tr w:rsidR="00776E37"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776E37" w:rsidRPr="008034FD" w:rsidRDefault="00776E37"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Vianočná besiedka</w:t>
            </w:r>
          </w:p>
        </w:tc>
        <w:tc>
          <w:tcPr>
            <w:tcW w:w="3125" w:type="dxa"/>
            <w:tcBorders>
              <w:top w:val="outset" w:sz="6" w:space="0" w:color="auto"/>
              <w:left w:val="outset" w:sz="6" w:space="0" w:color="auto"/>
              <w:bottom w:val="outset" w:sz="6" w:space="0" w:color="auto"/>
              <w:right w:val="outset" w:sz="6" w:space="0" w:color="auto"/>
            </w:tcBorders>
            <w:vAlign w:val="center"/>
          </w:tcPr>
          <w:p w:rsidR="00776E37" w:rsidRPr="008034FD" w:rsidRDefault="00776E37" w:rsidP="00776E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 xml:space="preserve">December 2018 </w:t>
            </w:r>
          </w:p>
        </w:tc>
        <w:tc>
          <w:tcPr>
            <w:tcW w:w="2914" w:type="dxa"/>
            <w:tcBorders>
              <w:top w:val="outset" w:sz="6" w:space="0" w:color="auto"/>
              <w:left w:val="outset" w:sz="6" w:space="0" w:color="auto"/>
              <w:bottom w:val="outset" w:sz="6" w:space="0" w:color="auto"/>
              <w:right w:val="outset" w:sz="6" w:space="0" w:color="auto"/>
            </w:tcBorders>
            <w:vAlign w:val="center"/>
          </w:tcPr>
          <w:p w:rsidR="00776E37" w:rsidRPr="008034FD" w:rsidRDefault="00776E37"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MZ,PK hum.</w:t>
            </w:r>
          </w:p>
        </w:tc>
      </w:tr>
      <w:tr w:rsidR="00776E37"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776E37" w:rsidRPr="008034FD" w:rsidRDefault="00776E37"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Čítame ostošesť</w:t>
            </w:r>
          </w:p>
        </w:tc>
        <w:tc>
          <w:tcPr>
            <w:tcW w:w="3125" w:type="dxa"/>
            <w:tcBorders>
              <w:top w:val="outset" w:sz="6" w:space="0" w:color="auto"/>
              <w:left w:val="outset" w:sz="6" w:space="0" w:color="auto"/>
              <w:bottom w:val="outset" w:sz="6" w:space="0" w:color="auto"/>
              <w:right w:val="outset" w:sz="6" w:space="0" w:color="auto"/>
            </w:tcBorders>
            <w:vAlign w:val="center"/>
          </w:tcPr>
          <w:p w:rsidR="00776E37" w:rsidRPr="008034FD" w:rsidRDefault="00776E37" w:rsidP="00776E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Január 2019</w:t>
            </w:r>
          </w:p>
        </w:tc>
        <w:tc>
          <w:tcPr>
            <w:tcW w:w="2914" w:type="dxa"/>
            <w:tcBorders>
              <w:top w:val="outset" w:sz="6" w:space="0" w:color="auto"/>
              <w:left w:val="outset" w:sz="6" w:space="0" w:color="auto"/>
              <w:bottom w:val="outset" w:sz="6" w:space="0" w:color="auto"/>
              <w:right w:val="outset" w:sz="6" w:space="0" w:color="auto"/>
            </w:tcBorders>
            <w:vAlign w:val="center"/>
          </w:tcPr>
          <w:p w:rsidR="00776E37" w:rsidRPr="008034FD" w:rsidRDefault="00776E37"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MZ 1.st.</w:t>
            </w:r>
          </w:p>
        </w:tc>
      </w:tr>
      <w:tr w:rsidR="00DD7880"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DD7880" w:rsidRPr="008034FD" w:rsidRDefault="00DD7880"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Vesmír plný prekvapení</w:t>
            </w:r>
          </w:p>
        </w:tc>
        <w:tc>
          <w:tcPr>
            <w:tcW w:w="3125" w:type="dxa"/>
            <w:tcBorders>
              <w:top w:val="outset" w:sz="6" w:space="0" w:color="auto"/>
              <w:left w:val="outset" w:sz="6" w:space="0" w:color="auto"/>
              <w:bottom w:val="outset" w:sz="6" w:space="0" w:color="auto"/>
              <w:right w:val="outset" w:sz="6" w:space="0" w:color="auto"/>
            </w:tcBorders>
            <w:vAlign w:val="center"/>
          </w:tcPr>
          <w:p w:rsidR="00DD7880" w:rsidRPr="008034FD" w:rsidRDefault="00DD7880" w:rsidP="00776E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Január 2019</w:t>
            </w:r>
          </w:p>
        </w:tc>
        <w:tc>
          <w:tcPr>
            <w:tcW w:w="2914" w:type="dxa"/>
            <w:tcBorders>
              <w:top w:val="outset" w:sz="6" w:space="0" w:color="auto"/>
              <w:left w:val="outset" w:sz="6" w:space="0" w:color="auto"/>
              <w:bottom w:val="outset" w:sz="6" w:space="0" w:color="auto"/>
              <w:right w:val="outset" w:sz="6" w:space="0" w:color="auto"/>
            </w:tcBorders>
            <w:vAlign w:val="center"/>
          </w:tcPr>
          <w:p w:rsidR="00DD7880" w:rsidRPr="008034FD" w:rsidRDefault="00DD7880"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MACH,BAR</w:t>
            </w:r>
          </w:p>
        </w:tc>
      </w:tr>
      <w:tr w:rsidR="00776E37"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776E37" w:rsidRPr="008034FD" w:rsidRDefault="008A139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Lyžiarsky kurz</w:t>
            </w:r>
          </w:p>
        </w:tc>
        <w:tc>
          <w:tcPr>
            <w:tcW w:w="3125" w:type="dxa"/>
            <w:tcBorders>
              <w:top w:val="outset" w:sz="6" w:space="0" w:color="auto"/>
              <w:left w:val="outset" w:sz="6" w:space="0" w:color="auto"/>
              <w:bottom w:val="outset" w:sz="6" w:space="0" w:color="auto"/>
              <w:right w:val="outset" w:sz="6" w:space="0" w:color="auto"/>
            </w:tcBorders>
            <w:vAlign w:val="center"/>
          </w:tcPr>
          <w:p w:rsidR="00776E37" w:rsidRPr="008034FD" w:rsidRDefault="008A1398" w:rsidP="00776E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Február 2019</w:t>
            </w:r>
          </w:p>
        </w:tc>
        <w:tc>
          <w:tcPr>
            <w:tcW w:w="2914" w:type="dxa"/>
            <w:tcBorders>
              <w:top w:val="outset" w:sz="6" w:space="0" w:color="auto"/>
              <w:left w:val="outset" w:sz="6" w:space="0" w:color="auto"/>
              <w:bottom w:val="outset" w:sz="6" w:space="0" w:color="auto"/>
              <w:right w:val="outset" w:sz="6" w:space="0" w:color="auto"/>
            </w:tcBorders>
            <w:vAlign w:val="center"/>
          </w:tcPr>
          <w:p w:rsidR="00776E37" w:rsidRPr="008034FD" w:rsidRDefault="008A139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DAN,BER</w:t>
            </w:r>
          </w:p>
        </w:tc>
      </w:tr>
      <w:tr w:rsidR="00776E37"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776E37" w:rsidRPr="008034FD" w:rsidRDefault="008A139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Najlepšia hymna školy</w:t>
            </w:r>
          </w:p>
        </w:tc>
        <w:tc>
          <w:tcPr>
            <w:tcW w:w="3125" w:type="dxa"/>
            <w:tcBorders>
              <w:top w:val="outset" w:sz="6" w:space="0" w:color="auto"/>
              <w:left w:val="outset" w:sz="6" w:space="0" w:color="auto"/>
              <w:bottom w:val="outset" w:sz="6" w:space="0" w:color="auto"/>
              <w:right w:val="outset" w:sz="6" w:space="0" w:color="auto"/>
            </w:tcBorders>
            <w:vAlign w:val="center"/>
          </w:tcPr>
          <w:p w:rsidR="00776E37" w:rsidRPr="008034FD" w:rsidRDefault="008A1398" w:rsidP="008A1398">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 xml:space="preserve">Február 2019 </w:t>
            </w:r>
          </w:p>
        </w:tc>
        <w:tc>
          <w:tcPr>
            <w:tcW w:w="2914" w:type="dxa"/>
            <w:tcBorders>
              <w:top w:val="outset" w:sz="6" w:space="0" w:color="auto"/>
              <w:left w:val="outset" w:sz="6" w:space="0" w:color="auto"/>
              <w:bottom w:val="outset" w:sz="6" w:space="0" w:color="auto"/>
              <w:right w:val="outset" w:sz="6" w:space="0" w:color="auto"/>
            </w:tcBorders>
            <w:vAlign w:val="center"/>
          </w:tcPr>
          <w:p w:rsidR="00776E37" w:rsidRPr="008034FD" w:rsidRDefault="008A139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DAN</w:t>
            </w:r>
          </w:p>
        </w:tc>
      </w:tr>
      <w:tr w:rsidR="00776E37"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776E37" w:rsidRPr="008034FD" w:rsidRDefault="008A139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Najkrajší slogan o priateľstve</w:t>
            </w:r>
          </w:p>
        </w:tc>
        <w:tc>
          <w:tcPr>
            <w:tcW w:w="3125" w:type="dxa"/>
            <w:tcBorders>
              <w:top w:val="outset" w:sz="6" w:space="0" w:color="auto"/>
              <w:left w:val="outset" w:sz="6" w:space="0" w:color="auto"/>
              <w:bottom w:val="outset" w:sz="6" w:space="0" w:color="auto"/>
              <w:right w:val="outset" w:sz="6" w:space="0" w:color="auto"/>
            </w:tcBorders>
            <w:vAlign w:val="center"/>
          </w:tcPr>
          <w:p w:rsidR="00776E37" w:rsidRPr="008034FD" w:rsidRDefault="008A1398" w:rsidP="00776E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Február 2019</w:t>
            </w:r>
          </w:p>
        </w:tc>
        <w:tc>
          <w:tcPr>
            <w:tcW w:w="2914" w:type="dxa"/>
            <w:tcBorders>
              <w:top w:val="outset" w:sz="6" w:space="0" w:color="auto"/>
              <w:left w:val="outset" w:sz="6" w:space="0" w:color="auto"/>
              <w:bottom w:val="outset" w:sz="6" w:space="0" w:color="auto"/>
              <w:right w:val="outset" w:sz="6" w:space="0" w:color="auto"/>
            </w:tcBorders>
            <w:vAlign w:val="center"/>
          </w:tcPr>
          <w:p w:rsidR="00776E37" w:rsidRPr="008034FD" w:rsidRDefault="008A1398" w:rsidP="008A1398">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DAN</w:t>
            </w:r>
          </w:p>
        </w:tc>
      </w:tr>
      <w:tr w:rsidR="00776E37"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776E37" w:rsidRPr="008034FD" w:rsidRDefault="008A139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Vybíjaná – medzitriedny turnaj</w:t>
            </w:r>
          </w:p>
        </w:tc>
        <w:tc>
          <w:tcPr>
            <w:tcW w:w="3125" w:type="dxa"/>
            <w:tcBorders>
              <w:top w:val="outset" w:sz="6" w:space="0" w:color="auto"/>
              <w:left w:val="outset" w:sz="6" w:space="0" w:color="auto"/>
              <w:bottom w:val="outset" w:sz="6" w:space="0" w:color="auto"/>
              <w:right w:val="outset" w:sz="6" w:space="0" w:color="auto"/>
            </w:tcBorders>
            <w:vAlign w:val="center"/>
          </w:tcPr>
          <w:p w:rsidR="00776E37" w:rsidRPr="008034FD" w:rsidRDefault="008A1398" w:rsidP="00776E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Február – marec 2019</w:t>
            </w:r>
          </w:p>
        </w:tc>
        <w:tc>
          <w:tcPr>
            <w:tcW w:w="2914" w:type="dxa"/>
            <w:tcBorders>
              <w:top w:val="outset" w:sz="6" w:space="0" w:color="auto"/>
              <w:left w:val="outset" w:sz="6" w:space="0" w:color="auto"/>
              <w:bottom w:val="outset" w:sz="6" w:space="0" w:color="auto"/>
              <w:right w:val="outset" w:sz="6" w:space="0" w:color="auto"/>
            </w:tcBorders>
            <w:vAlign w:val="center"/>
          </w:tcPr>
          <w:p w:rsidR="00776E37" w:rsidRPr="008034FD" w:rsidRDefault="008A139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DAN</w:t>
            </w:r>
          </w:p>
        </w:tc>
      </w:tr>
      <w:tr w:rsidR="008A1398"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8A1398" w:rsidRPr="008034FD" w:rsidRDefault="008A139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Hviezdoslavov Kubín</w:t>
            </w:r>
          </w:p>
        </w:tc>
        <w:tc>
          <w:tcPr>
            <w:tcW w:w="3125" w:type="dxa"/>
            <w:tcBorders>
              <w:top w:val="outset" w:sz="6" w:space="0" w:color="auto"/>
              <w:left w:val="outset" w:sz="6" w:space="0" w:color="auto"/>
              <w:bottom w:val="outset" w:sz="6" w:space="0" w:color="auto"/>
              <w:right w:val="outset" w:sz="6" w:space="0" w:color="auto"/>
            </w:tcBorders>
            <w:vAlign w:val="center"/>
          </w:tcPr>
          <w:p w:rsidR="008A1398" w:rsidRPr="008034FD" w:rsidRDefault="008A1398" w:rsidP="00776E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Február 2019</w:t>
            </w:r>
          </w:p>
        </w:tc>
        <w:tc>
          <w:tcPr>
            <w:tcW w:w="2914" w:type="dxa"/>
            <w:tcBorders>
              <w:top w:val="outset" w:sz="6" w:space="0" w:color="auto"/>
              <w:left w:val="outset" w:sz="6" w:space="0" w:color="auto"/>
              <w:bottom w:val="outset" w:sz="6" w:space="0" w:color="auto"/>
              <w:right w:val="outset" w:sz="6" w:space="0" w:color="auto"/>
            </w:tcBorders>
            <w:vAlign w:val="center"/>
          </w:tcPr>
          <w:p w:rsidR="008A1398" w:rsidRPr="008034FD" w:rsidRDefault="008A139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 xml:space="preserve"> ALB,PK</w:t>
            </w:r>
          </w:p>
        </w:tc>
      </w:tr>
      <w:tr w:rsidR="008A1398"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8A1398" w:rsidRPr="008034FD" w:rsidRDefault="008A139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Rozprávková skrinka</w:t>
            </w:r>
          </w:p>
        </w:tc>
        <w:tc>
          <w:tcPr>
            <w:tcW w:w="3125" w:type="dxa"/>
            <w:tcBorders>
              <w:top w:val="outset" w:sz="6" w:space="0" w:color="auto"/>
              <w:left w:val="outset" w:sz="6" w:space="0" w:color="auto"/>
              <w:bottom w:val="outset" w:sz="6" w:space="0" w:color="auto"/>
              <w:right w:val="outset" w:sz="6" w:space="0" w:color="auto"/>
            </w:tcBorders>
            <w:vAlign w:val="center"/>
          </w:tcPr>
          <w:p w:rsidR="008A1398" w:rsidRPr="008034FD" w:rsidRDefault="008A1398" w:rsidP="00776E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Február 2019</w:t>
            </w:r>
          </w:p>
        </w:tc>
        <w:tc>
          <w:tcPr>
            <w:tcW w:w="2914" w:type="dxa"/>
            <w:tcBorders>
              <w:top w:val="outset" w:sz="6" w:space="0" w:color="auto"/>
              <w:left w:val="outset" w:sz="6" w:space="0" w:color="auto"/>
              <w:bottom w:val="outset" w:sz="6" w:space="0" w:color="auto"/>
              <w:right w:val="outset" w:sz="6" w:space="0" w:color="auto"/>
            </w:tcBorders>
            <w:vAlign w:val="center"/>
          </w:tcPr>
          <w:p w:rsidR="008A1398" w:rsidRPr="008034FD" w:rsidRDefault="008A139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ALB</w:t>
            </w:r>
          </w:p>
        </w:tc>
      </w:tr>
      <w:tr w:rsidR="008A1398"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8A1398" w:rsidRPr="008034FD" w:rsidRDefault="008A1398"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lastRenderedPageBreak/>
              <w:t>Valentínske pozdravy</w:t>
            </w:r>
          </w:p>
        </w:tc>
        <w:tc>
          <w:tcPr>
            <w:tcW w:w="3125" w:type="dxa"/>
            <w:tcBorders>
              <w:top w:val="outset" w:sz="6" w:space="0" w:color="auto"/>
              <w:left w:val="outset" w:sz="6" w:space="0" w:color="auto"/>
              <w:bottom w:val="outset" w:sz="6" w:space="0" w:color="auto"/>
              <w:right w:val="outset" w:sz="6" w:space="0" w:color="auto"/>
            </w:tcBorders>
            <w:vAlign w:val="center"/>
          </w:tcPr>
          <w:p w:rsidR="008A1398" w:rsidRPr="008034FD" w:rsidRDefault="008A1398" w:rsidP="00776E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Február 2018</w:t>
            </w:r>
          </w:p>
        </w:tc>
        <w:tc>
          <w:tcPr>
            <w:tcW w:w="2914" w:type="dxa"/>
            <w:tcBorders>
              <w:top w:val="outset" w:sz="6" w:space="0" w:color="auto"/>
              <w:left w:val="outset" w:sz="6" w:space="0" w:color="auto"/>
              <w:bottom w:val="outset" w:sz="6" w:space="0" w:color="auto"/>
              <w:right w:val="outset" w:sz="6" w:space="0" w:color="auto"/>
            </w:tcBorders>
            <w:vAlign w:val="center"/>
          </w:tcPr>
          <w:p w:rsidR="008A1398" w:rsidRPr="008034FD" w:rsidRDefault="00DD7880"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GAJ,SIH</w:t>
            </w:r>
          </w:p>
        </w:tc>
      </w:tr>
      <w:tr w:rsidR="008A1398"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8A1398" w:rsidRPr="008034FD" w:rsidRDefault="00D17253"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Short story- krátke príbehy</w:t>
            </w:r>
          </w:p>
        </w:tc>
        <w:tc>
          <w:tcPr>
            <w:tcW w:w="3125" w:type="dxa"/>
            <w:tcBorders>
              <w:top w:val="outset" w:sz="6" w:space="0" w:color="auto"/>
              <w:left w:val="outset" w:sz="6" w:space="0" w:color="auto"/>
              <w:bottom w:val="outset" w:sz="6" w:space="0" w:color="auto"/>
              <w:right w:val="outset" w:sz="6" w:space="0" w:color="auto"/>
            </w:tcBorders>
            <w:vAlign w:val="center"/>
          </w:tcPr>
          <w:p w:rsidR="008A1398" w:rsidRPr="008034FD" w:rsidRDefault="00D17253" w:rsidP="00776E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Marec 2019</w:t>
            </w:r>
          </w:p>
        </w:tc>
        <w:tc>
          <w:tcPr>
            <w:tcW w:w="2914" w:type="dxa"/>
            <w:tcBorders>
              <w:top w:val="outset" w:sz="6" w:space="0" w:color="auto"/>
              <w:left w:val="outset" w:sz="6" w:space="0" w:color="auto"/>
              <w:bottom w:val="outset" w:sz="6" w:space="0" w:color="auto"/>
              <w:right w:val="outset" w:sz="6" w:space="0" w:color="auto"/>
            </w:tcBorders>
            <w:vAlign w:val="center"/>
          </w:tcPr>
          <w:p w:rsidR="008A1398" w:rsidRPr="008034FD" w:rsidRDefault="00D17253"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JAN</w:t>
            </w:r>
          </w:p>
        </w:tc>
      </w:tr>
      <w:tr w:rsidR="008A1398"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8A1398" w:rsidRPr="008034FD" w:rsidRDefault="00D17253"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Moja obľúbená kniha</w:t>
            </w:r>
          </w:p>
        </w:tc>
        <w:tc>
          <w:tcPr>
            <w:tcW w:w="3125" w:type="dxa"/>
            <w:tcBorders>
              <w:top w:val="outset" w:sz="6" w:space="0" w:color="auto"/>
              <w:left w:val="outset" w:sz="6" w:space="0" w:color="auto"/>
              <w:bottom w:val="outset" w:sz="6" w:space="0" w:color="auto"/>
              <w:right w:val="outset" w:sz="6" w:space="0" w:color="auto"/>
            </w:tcBorders>
            <w:vAlign w:val="center"/>
          </w:tcPr>
          <w:p w:rsidR="008A1398" w:rsidRPr="008034FD" w:rsidRDefault="00D17253" w:rsidP="00295F50">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Jar 2019</w:t>
            </w:r>
          </w:p>
        </w:tc>
        <w:tc>
          <w:tcPr>
            <w:tcW w:w="2914" w:type="dxa"/>
            <w:tcBorders>
              <w:top w:val="outset" w:sz="6" w:space="0" w:color="auto"/>
              <w:left w:val="outset" w:sz="6" w:space="0" w:color="auto"/>
              <w:bottom w:val="outset" w:sz="6" w:space="0" w:color="auto"/>
              <w:right w:val="outset" w:sz="6" w:space="0" w:color="auto"/>
            </w:tcBorders>
            <w:vAlign w:val="center"/>
          </w:tcPr>
          <w:p w:rsidR="008A1398" w:rsidRPr="008034FD" w:rsidRDefault="00295F50"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ALB</w:t>
            </w:r>
          </w:p>
        </w:tc>
      </w:tr>
      <w:tr w:rsidR="00D17253"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D17253" w:rsidRPr="008034FD" w:rsidRDefault="00D17253"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Môj obľúbený hrdina</w:t>
            </w:r>
          </w:p>
        </w:tc>
        <w:tc>
          <w:tcPr>
            <w:tcW w:w="3125" w:type="dxa"/>
            <w:tcBorders>
              <w:top w:val="outset" w:sz="6" w:space="0" w:color="auto"/>
              <w:left w:val="outset" w:sz="6" w:space="0" w:color="auto"/>
              <w:bottom w:val="outset" w:sz="6" w:space="0" w:color="auto"/>
              <w:right w:val="outset" w:sz="6" w:space="0" w:color="auto"/>
            </w:tcBorders>
            <w:vAlign w:val="center"/>
          </w:tcPr>
          <w:p w:rsidR="00D17253" w:rsidRPr="008034FD" w:rsidRDefault="00D17253" w:rsidP="00776E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Marec 2019</w:t>
            </w:r>
          </w:p>
        </w:tc>
        <w:tc>
          <w:tcPr>
            <w:tcW w:w="2914" w:type="dxa"/>
            <w:tcBorders>
              <w:top w:val="outset" w:sz="6" w:space="0" w:color="auto"/>
              <w:left w:val="outset" w:sz="6" w:space="0" w:color="auto"/>
              <w:bottom w:val="outset" w:sz="6" w:space="0" w:color="auto"/>
              <w:right w:val="outset" w:sz="6" w:space="0" w:color="auto"/>
            </w:tcBorders>
            <w:vAlign w:val="center"/>
          </w:tcPr>
          <w:p w:rsidR="00D17253" w:rsidRPr="008034FD" w:rsidRDefault="00D17253"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ROG</w:t>
            </w:r>
          </w:p>
        </w:tc>
      </w:tr>
      <w:tr w:rsidR="00D17253"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D17253" w:rsidRPr="008034FD" w:rsidRDefault="00D17253"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Olympiáda SJL</w:t>
            </w:r>
          </w:p>
        </w:tc>
        <w:tc>
          <w:tcPr>
            <w:tcW w:w="3125" w:type="dxa"/>
            <w:tcBorders>
              <w:top w:val="outset" w:sz="6" w:space="0" w:color="auto"/>
              <w:left w:val="outset" w:sz="6" w:space="0" w:color="auto"/>
              <w:bottom w:val="outset" w:sz="6" w:space="0" w:color="auto"/>
              <w:right w:val="outset" w:sz="6" w:space="0" w:color="auto"/>
            </w:tcBorders>
            <w:vAlign w:val="center"/>
          </w:tcPr>
          <w:p w:rsidR="00D17253" w:rsidRPr="008034FD" w:rsidRDefault="00D17253" w:rsidP="00776E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Jar 2019</w:t>
            </w:r>
          </w:p>
        </w:tc>
        <w:tc>
          <w:tcPr>
            <w:tcW w:w="2914" w:type="dxa"/>
            <w:tcBorders>
              <w:top w:val="outset" w:sz="6" w:space="0" w:color="auto"/>
              <w:left w:val="outset" w:sz="6" w:space="0" w:color="auto"/>
              <w:bottom w:val="outset" w:sz="6" w:space="0" w:color="auto"/>
              <w:right w:val="outset" w:sz="6" w:space="0" w:color="auto"/>
            </w:tcBorders>
            <w:vAlign w:val="center"/>
          </w:tcPr>
          <w:p w:rsidR="00D17253" w:rsidRPr="008034FD" w:rsidRDefault="00D17253"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ALB, PK</w:t>
            </w:r>
          </w:p>
        </w:tc>
      </w:tr>
      <w:tr w:rsidR="00D17253"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D17253" w:rsidRPr="008034FD" w:rsidRDefault="00D17253"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Týždeň otvorených dverí</w:t>
            </w:r>
          </w:p>
        </w:tc>
        <w:tc>
          <w:tcPr>
            <w:tcW w:w="3125" w:type="dxa"/>
            <w:tcBorders>
              <w:top w:val="outset" w:sz="6" w:space="0" w:color="auto"/>
              <w:left w:val="outset" w:sz="6" w:space="0" w:color="auto"/>
              <w:bottom w:val="outset" w:sz="6" w:space="0" w:color="auto"/>
              <w:right w:val="outset" w:sz="6" w:space="0" w:color="auto"/>
            </w:tcBorders>
            <w:vAlign w:val="center"/>
          </w:tcPr>
          <w:p w:rsidR="00D17253" w:rsidRPr="008034FD" w:rsidRDefault="00D17253" w:rsidP="00776E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Podľa dohody</w:t>
            </w:r>
          </w:p>
        </w:tc>
        <w:tc>
          <w:tcPr>
            <w:tcW w:w="2914" w:type="dxa"/>
            <w:tcBorders>
              <w:top w:val="outset" w:sz="6" w:space="0" w:color="auto"/>
              <w:left w:val="outset" w:sz="6" w:space="0" w:color="auto"/>
              <w:bottom w:val="outset" w:sz="6" w:space="0" w:color="auto"/>
              <w:right w:val="outset" w:sz="6" w:space="0" w:color="auto"/>
            </w:tcBorders>
            <w:vAlign w:val="center"/>
          </w:tcPr>
          <w:p w:rsidR="00D17253" w:rsidRPr="008034FD" w:rsidRDefault="00D17253"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Všetky PK,MZ</w:t>
            </w:r>
          </w:p>
        </w:tc>
      </w:tr>
      <w:tr w:rsidR="00D17253"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D17253" w:rsidRPr="008034FD" w:rsidRDefault="00D17253"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Malá olympiáda ANJ</w:t>
            </w:r>
          </w:p>
        </w:tc>
        <w:tc>
          <w:tcPr>
            <w:tcW w:w="3125" w:type="dxa"/>
            <w:tcBorders>
              <w:top w:val="outset" w:sz="6" w:space="0" w:color="auto"/>
              <w:left w:val="outset" w:sz="6" w:space="0" w:color="auto"/>
              <w:bottom w:val="outset" w:sz="6" w:space="0" w:color="auto"/>
              <w:right w:val="outset" w:sz="6" w:space="0" w:color="auto"/>
            </w:tcBorders>
            <w:vAlign w:val="center"/>
          </w:tcPr>
          <w:p w:rsidR="00D17253" w:rsidRPr="008034FD" w:rsidRDefault="00D17253" w:rsidP="00776E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Jar 2019</w:t>
            </w:r>
          </w:p>
        </w:tc>
        <w:tc>
          <w:tcPr>
            <w:tcW w:w="2914" w:type="dxa"/>
            <w:tcBorders>
              <w:top w:val="outset" w:sz="6" w:space="0" w:color="auto"/>
              <w:left w:val="outset" w:sz="6" w:space="0" w:color="auto"/>
              <w:bottom w:val="outset" w:sz="6" w:space="0" w:color="auto"/>
              <w:right w:val="outset" w:sz="6" w:space="0" w:color="auto"/>
            </w:tcBorders>
            <w:vAlign w:val="center"/>
          </w:tcPr>
          <w:p w:rsidR="00D17253" w:rsidRPr="008034FD" w:rsidRDefault="00D17253"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ŠTEF</w:t>
            </w:r>
          </w:p>
        </w:tc>
      </w:tr>
      <w:tr w:rsidR="00D17253"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D17253" w:rsidRPr="008034FD" w:rsidRDefault="00D17253"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Spolupráca s múzeom SNP</w:t>
            </w:r>
          </w:p>
        </w:tc>
        <w:tc>
          <w:tcPr>
            <w:tcW w:w="3125" w:type="dxa"/>
            <w:tcBorders>
              <w:top w:val="outset" w:sz="6" w:space="0" w:color="auto"/>
              <w:left w:val="outset" w:sz="6" w:space="0" w:color="auto"/>
              <w:bottom w:val="outset" w:sz="6" w:space="0" w:color="auto"/>
              <w:right w:val="outset" w:sz="6" w:space="0" w:color="auto"/>
            </w:tcBorders>
            <w:vAlign w:val="center"/>
          </w:tcPr>
          <w:p w:rsidR="00D17253" w:rsidRPr="008034FD" w:rsidRDefault="00D17253" w:rsidP="00776E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Jar 2019</w:t>
            </w:r>
          </w:p>
        </w:tc>
        <w:tc>
          <w:tcPr>
            <w:tcW w:w="2914" w:type="dxa"/>
            <w:tcBorders>
              <w:top w:val="outset" w:sz="6" w:space="0" w:color="auto"/>
              <w:left w:val="outset" w:sz="6" w:space="0" w:color="auto"/>
              <w:bottom w:val="outset" w:sz="6" w:space="0" w:color="auto"/>
              <w:right w:val="outset" w:sz="6" w:space="0" w:color="auto"/>
            </w:tcBorders>
            <w:vAlign w:val="center"/>
          </w:tcPr>
          <w:p w:rsidR="00D17253" w:rsidRPr="008034FD" w:rsidRDefault="00D17253"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ALB</w:t>
            </w:r>
          </w:p>
        </w:tc>
      </w:tr>
      <w:tr w:rsidR="00D17253"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D17253" w:rsidRPr="008034FD" w:rsidRDefault="00D17253"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Pasovanie prvákov za čitateľov</w:t>
            </w:r>
          </w:p>
        </w:tc>
        <w:tc>
          <w:tcPr>
            <w:tcW w:w="3125" w:type="dxa"/>
            <w:tcBorders>
              <w:top w:val="outset" w:sz="6" w:space="0" w:color="auto"/>
              <w:left w:val="outset" w:sz="6" w:space="0" w:color="auto"/>
              <w:bottom w:val="outset" w:sz="6" w:space="0" w:color="auto"/>
              <w:right w:val="outset" w:sz="6" w:space="0" w:color="auto"/>
            </w:tcBorders>
            <w:vAlign w:val="center"/>
          </w:tcPr>
          <w:p w:rsidR="00D17253" w:rsidRPr="008034FD" w:rsidRDefault="00D17253" w:rsidP="00776E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Marec 2019</w:t>
            </w:r>
          </w:p>
        </w:tc>
        <w:tc>
          <w:tcPr>
            <w:tcW w:w="2914" w:type="dxa"/>
            <w:tcBorders>
              <w:top w:val="outset" w:sz="6" w:space="0" w:color="auto"/>
              <w:left w:val="outset" w:sz="6" w:space="0" w:color="auto"/>
              <w:bottom w:val="outset" w:sz="6" w:space="0" w:color="auto"/>
              <w:right w:val="outset" w:sz="6" w:space="0" w:color="auto"/>
            </w:tcBorders>
            <w:vAlign w:val="center"/>
          </w:tcPr>
          <w:p w:rsidR="00D17253" w:rsidRPr="008034FD" w:rsidRDefault="00D17253"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MZ 1.st.</w:t>
            </w:r>
          </w:p>
        </w:tc>
      </w:tr>
      <w:tr w:rsidR="00D17253"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D17253" w:rsidRPr="008034FD" w:rsidRDefault="00D17253"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Fašiangový festival</w:t>
            </w:r>
          </w:p>
        </w:tc>
        <w:tc>
          <w:tcPr>
            <w:tcW w:w="3125" w:type="dxa"/>
            <w:tcBorders>
              <w:top w:val="outset" w:sz="6" w:space="0" w:color="auto"/>
              <w:left w:val="outset" w:sz="6" w:space="0" w:color="auto"/>
              <w:bottom w:val="outset" w:sz="6" w:space="0" w:color="auto"/>
              <w:right w:val="outset" w:sz="6" w:space="0" w:color="auto"/>
            </w:tcBorders>
            <w:vAlign w:val="center"/>
          </w:tcPr>
          <w:p w:rsidR="00D17253" w:rsidRPr="008034FD" w:rsidRDefault="00D17253" w:rsidP="00776E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Marec 2019</w:t>
            </w:r>
          </w:p>
        </w:tc>
        <w:tc>
          <w:tcPr>
            <w:tcW w:w="2914" w:type="dxa"/>
            <w:tcBorders>
              <w:top w:val="outset" w:sz="6" w:space="0" w:color="auto"/>
              <w:left w:val="outset" w:sz="6" w:space="0" w:color="auto"/>
              <w:bottom w:val="outset" w:sz="6" w:space="0" w:color="auto"/>
              <w:right w:val="outset" w:sz="6" w:space="0" w:color="auto"/>
            </w:tcBorders>
            <w:vAlign w:val="center"/>
          </w:tcPr>
          <w:p w:rsidR="00D17253" w:rsidRPr="008034FD" w:rsidRDefault="00D17253"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MZ 1.st.</w:t>
            </w:r>
          </w:p>
        </w:tc>
      </w:tr>
      <w:tr w:rsidR="00C42F4C"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C42F4C" w:rsidRPr="008034FD" w:rsidRDefault="00C42F4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Deň vody</w:t>
            </w:r>
          </w:p>
        </w:tc>
        <w:tc>
          <w:tcPr>
            <w:tcW w:w="3125" w:type="dxa"/>
            <w:tcBorders>
              <w:top w:val="outset" w:sz="6" w:space="0" w:color="auto"/>
              <w:left w:val="outset" w:sz="6" w:space="0" w:color="auto"/>
              <w:bottom w:val="outset" w:sz="6" w:space="0" w:color="auto"/>
              <w:right w:val="outset" w:sz="6" w:space="0" w:color="auto"/>
            </w:tcBorders>
            <w:vAlign w:val="center"/>
          </w:tcPr>
          <w:p w:rsidR="00C42F4C" w:rsidRPr="008034FD" w:rsidRDefault="00C42F4C" w:rsidP="00776E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Marec 2019</w:t>
            </w:r>
          </w:p>
        </w:tc>
        <w:tc>
          <w:tcPr>
            <w:tcW w:w="2914" w:type="dxa"/>
            <w:tcBorders>
              <w:top w:val="outset" w:sz="6" w:space="0" w:color="auto"/>
              <w:left w:val="outset" w:sz="6" w:space="0" w:color="auto"/>
              <w:bottom w:val="outset" w:sz="6" w:space="0" w:color="auto"/>
              <w:right w:val="outset" w:sz="6" w:space="0" w:color="auto"/>
            </w:tcBorders>
            <w:vAlign w:val="center"/>
          </w:tcPr>
          <w:p w:rsidR="00C42F4C" w:rsidRPr="008034FD" w:rsidRDefault="00C42F4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SIH,CER</w:t>
            </w:r>
          </w:p>
        </w:tc>
      </w:tr>
      <w:tr w:rsidR="00D17253"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D17253" w:rsidRPr="008034FD" w:rsidRDefault="00D17253"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 xml:space="preserve">Pinoccio – predstavenie v angličtine </w:t>
            </w:r>
          </w:p>
        </w:tc>
        <w:tc>
          <w:tcPr>
            <w:tcW w:w="3125" w:type="dxa"/>
            <w:tcBorders>
              <w:top w:val="outset" w:sz="6" w:space="0" w:color="auto"/>
              <w:left w:val="outset" w:sz="6" w:space="0" w:color="auto"/>
              <w:bottom w:val="outset" w:sz="6" w:space="0" w:color="auto"/>
              <w:right w:val="outset" w:sz="6" w:space="0" w:color="auto"/>
            </w:tcBorders>
            <w:vAlign w:val="center"/>
          </w:tcPr>
          <w:p w:rsidR="00D17253" w:rsidRPr="008034FD" w:rsidRDefault="00D17253" w:rsidP="00776E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Apríl 2019</w:t>
            </w:r>
          </w:p>
        </w:tc>
        <w:tc>
          <w:tcPr>
            <w:tcW w:w="2914" w:type="dxa"/>
            <w:tcBorders>
              <w:top w:val="outset" w:sz="6" w:space="0" w:color="auto"/>
              <w:left w:val="outset" w:sz="6" w:space="0" w:color="auto"/>
              <w:bottom w:val="outset" w:sz="6" w:space="0" w:color="auto"/>
              <w:right w:val="outset" w:sz="6" w:space="0" w:color="auto"/>
            </w:tcBorders>
            <w:vAlign w:val="center"/>
          </w:tcPr>
          <w:p w:rsidR="00D17253" w:rsidRPr="008034FD" w:rsidRDefault="00DF4EAE"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MACH</w:t>
            </w:r>
            <w:r w:rsidR="00D44633" w:rsidRPr="008034FD">
              <w:rPr>
                <w:rFonts w:ascii="Times New Roman" w:eastAsia="Times New Roman" w:hAnsi="Times New Roman" w:cs="Times New Roman"/>
                <w:b/>
                <w:bCs/>
                <w:sz w:val="24"/>
                <w:szCs w:val="24"/>
                <w:lang w:eastAsia="sk-SK"/>
              </w:rPr>
              <w:t>, JAN</w:t>
            </w:r>
          </w:p>
        </w:tc>
      </w:tr>
      <w:tr w:rsidR="00D17253"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D17253" w:rsidRPr="008034FD" w:rsidRDefault="00DF4EAE"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Deň naopak</w:t>
            </w:r>
          </w:p>
        </w:tc>
        <w:tc>
          <w:tcPr>
            <w:tcW w:w="3125" w:type="dxa"/>
            <w:tcBorders>
              <w:top w:val="outset" w:sz="6" w:space="0" w:color="auto"/>
              <w:left w:val="outset" w:sz="6" w:space="0" w:color="auto"/>
              <w:bottom w:val="outset" w:sz="6" w:space="0" w:color="auto"/>
              <w:right w:val="outset" w:sz="6" w:space="0" w:color="auto"/>
            </w:tcBorders>
            <w:vAlign w:val="center"/>
          </w:tcPr>
          <w:p w:rsidR="00D17253" w:rsidRPr="008034FD" w:rsidRDefault="00DF4EAE" w:rsidP="00776E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Apríl 2019</w:t>
            </w:r>
          </w:p>
        </w:tc>
        <w:tc>
          <w:tcPr>
            <w:tcW w:w="2914" w:type="dxa"/>
            <w:tcBorders>
              <w:top w:val="outset" w:sz="6" w:space="0" w:color="auto"/>
              <w:left w:val="outset" w:sz="6" w:space="0" w:color="auto"/>
              <w:bottom w:val="outset" w:sz="6" w:space="0" w:color="auto"/>
              <w:right w:val="outset" w:sz="6" w:space="0" w:color="auto"/>
            </w:tcBorders>
            <w:vAlign w:val="center"/>
          </w:tcPr>
          <w:p w:rsidR="00D17253" w:rsidRPr="008034FD" w:rsidRDefault="00DF4EAE"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DAN</w:t>
            </w:r>
          </w:p>
        </w:tc>
      </w:tr>
      <w:tr w:rsidR="00DF4EAE"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DF4EAE" w:rsidRPr="008034FD" w:rsidRDefault="00710C7A"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Štvrtáci čítajú prvákom</w:t>
            </w:r>
          </w:p>
        </w:tc>
        <w:tc>
          <w:tcPr>
            <w:tcW w:w="3125" w:type="dxa"/>
            <w:tcBorders>
              <w:top w:val="outset" w:sz="6" w:space="0" w:color="auto"/>
              <w:left w:val="outset" w:sz="6" w:space="0" w:color="auto"/>
              <w:bottom w:val="outset" w:sz="6" w:space="0" w:color="auto"/>
              <w:right w:val="outset" w:sz="6" w:space="0" w:color="auto"/>
            </w:tcBorders>
            <w:vAlign w:val="center"/>
          </w:tcPr>
          <w:p w:rsidR="00DF4EAE" w:rsidRPr="008034FD" w:rsidRDefault="00710C7A" w:rsidP="00776E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Apríl 2019</w:t>
            </w:r>
          </w:p>
        </w:tc>
        <w:tc>
          <w:tcPr>
            <w:tcW w:w="2914" w:type="dxa"/>
            <w:tcBorders>
              <w:top w:val="outset" w:sz="6" w:space="0" w:color="auto"/>
              <w:left w:val="outset" w:sz="6" w:space="0" w:color="auto"/>
              <w:bottom w:val="outset" w:sz="6" w:space="0" w:color="auto"/>
              <w:right w:val="outset" w:sz="6" w:space="0" w:color="auto"/>
            </w:tcBorders>
            <w:vAlign w:val="center"/>
          </w:tcPr>
          <w:p w:rsidR="00DF4EAE" w:rsidRPr="008034FD" w:rsidRDefault="00C42F4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GAJ,SIH</w:t>
            </w:r>
          </w:p>
        </w:tc>
      </w:tr>
      <w:tr w:rsidR="00710C7A"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710C7A" w:rsidRPr="008034FD" w:rsidRDefault="00C42F4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Zápis do 1.roč.</w:t>
            </w:r>
          </w:p>
        </w:tc>
        <w:tc>
          <w:tcPr>
            <w:tcW w:w="3125" w:type="dxa"/>
            <w:tcBorders>
              <w:top w:val="outset" w:sz="6" w:space="0" w:color="auto"/>
              <w:left w:val="outset" w:sz="6" w:space="0" w:color="auto"/>
              <w:bottom w:val="outset" w:sz="6" w:space="0" w:color="auto"/>
              <w:right w:val="outset" w:sz="6" w:space="0" w:color="auto"/>
            </w:tcBorders>
            <w:vAlign w:val="center"/>
          </w:tcPr>
          <w:p w:rsidR="00710C7A" w:rsidRPr="008034FD" w:rsidRDefault="00C42F4C" w:rsidP="00776E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Apríl 2019</w:t>
            </w:r>
          </w:p>
        </w:tc>
        <w:tc>
          <w:tcPr>
            <w:tcW w:w="2914" w:type="dxa"/>
            <w:tcBorders>
              <w:top w:val="outset" w:sz="6" w:space="0" w:color="auto"/>
              <w:left w:val="outset" w:sz="6" w:space="0" w:color="auto"/>
              <w:bottom w:val="outset" w:sz="6" w:space="0" w:color="auto"/>
              <w:right w:val="outset" w:sz="6" w:space="0" w:color="auto"/>
            </w:tcBorders>
            <w:vAlign w:val="center"/>
          </w:tcPr>
          <w:p w:rsidR="00710C7A" w:rsidRPr="008034FD" w:rsidRDefault="00C42F4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MACH,MZ 1.st.</w:t>
            </w:r>
          </w:p>
        </w:tc>
      </w:tr>
      <w:tr w:rsidR="00710C7A"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710C7A" w:rsidRPr="008034FD" w:rsidRDefault="00C42F4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Slávik Slovenska</w:t>
            </w:r>
          </w:p>
        </w:tc>
        <w:tc>
          <w:tcPr>
            <w:tcW w:w="3125" w:type="dxa"/>
            <w:tcBorders>
              <w:top w:val="outset" w:sz="6" w:space="0" w:color="auto"/>
              <w:left w:val="outset" w:sz="6" w:space="0" w:color="auto"/>
              <w:bottom w:val="outset" w:sz="6" w:space="0" w:color="auto"/>
              <w:right w:val="outset" w:sz="6" w:space="0" w:color="auto"/>
            </w:tcBorders>
            <w:vAlign w:val="center"/>
          </w:tcPr>
          <w:p w:rsidR="00710C7A" w:rsidRPr="008034FD" w:rsidRDefault="00C42F4C" w:rsidP="00776E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Apríl 2019</w:t>
            </w:r>
          </w:p>
        </w:tc>
        <w:tc>
          <w:tcPr>
            <w:tcW w:w="2914" w:type="dxa"/>
            <w:tcBorders>
              <w:top w:val="outset" w:sz="6" w:space="0" w:color="auto"/>
              <w:left w:val="outset" w:sz="6" w:space="0" w:color="auto"/>
              <w:bottom w:val="outset" w:sz="6" w:space="0" w:color="auto"/>
              <w:right w:val="outset" w:sz="6" w:space="0" w:color="auto"/>
            </w:tcBorders>
            <w:vAlign w:val="center"/>
          </w:tcPr>
          <w:p w:rsidR="00710C7A" w:rsidRPr="008034FD" w:rsidRDefault="00C42F4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GAJ</w:t>
            </w:r>
          </w:p>
        </w:tc>
      </w:tr>
      <w:tr w:rsidR="00710C7A"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710C7A" w:rsidRPr="008034FD" w:rsidRDefault="00C42F4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Deň vody</w:t>
            </w:r>
          </w:p>
        </w:tc>
        <w:tc>
          <w:tcPr>
            <w:tcW w:w="3125" w:type="dxa"/>
            <w:tcBorders>
              <w:top w:val="outset" w:sz="6" w:space="0" w:color="auto"/>
              <w:left w:val="outset" w:sz="6" w:space="0" w:color="auto"/>
              <w:bottom w:val="outset" w:sz="6" w:space="0" w:color="auto"/>
              <w:right w:val="outset" w:sz="6" w:space="0" w:color="auto"/>
            </w:tcBorders>
            <w:vAlign w:val="center"/>
          </w:tcPr>
          <w:p w:rsidR="00710C7A" w:rsidRPr="008034FD" w:rsidRDefault="00C42F4C" w:rsidP="00776E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Apríl 2019</w:t>
            </w:r>
          </w:p>
        </w:tc>
        <w:tc>
          <w:tcPr>
            <w:tcW w:w="2914" w:type="dxa"/>
            <w:tcBorders>
              <w:top w:val="outset" w:sz="6" w:space="0" w:color="auto"/>
              <w:left w:val="outset" w:sz="6" w:space="0" w:color="auto"/>
              <w:bottom w:val="outset" w:sz="6" w:space="0" w:color="auto"/>
              <w:right w:val="outset" w:sz="6" w:space="0" w:color="auto"/>
            </w:tcBorders>
            <w:vAlign w:val="center"/>
          </w:tcPr>
          <w:p w:rsidR="00710C7A" w:rsidRPr="008034FD" w:rsidRDefault="00C42F4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SIH,CER</w:t>
            </w:r>
          </w:p>
        </w:tc>
      </w:tr>
      <w:tr w:rsidR="00DF4EAE"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DF4EAE" w:rsidRPr="008034FD" w:rsidRDefault="00C42F4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Týždeň pre Zem</w:t>
            </w:r>
          </w:p>
        </w:tc>
        <w:tc>
          <w:tcPr>
            <w:tcW w:w="3125" w:type="dxa"/>
            <w:tcBorders>
              <w:top w:val="outset" w:sz="6" w:space="0" w:color="auto"/>
              <w:left w:val="outset" w:sz="6" w:space="0" w:color="auto"/>
              <w:bottom w:val="outset" w:sz="6" w:space="0" w:color="auto"/>
              <w:right w:val="outset" w:sz="6" w:space="0" w:color="auto"/>
            </w:tcBorders>
            <w:vAlign w:val="center"/>
          </w:tcPr>
          <w:p w:rsidR="00DF4EAE" w:rsidRPr="008034FD" w:rsidRDefault="00C42F4C" w:rsidP="00776E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Apríl 2019</w:t>
            </w:r>
          </w:p>
        </w:tc>
        <w:tc>
          <w:tcPr>
            <w:tcW w:w="2914" w:type="dxa"/>
            <w:tcBorders>
              <w:top w:val="outset" w:sz="6" w:space="0" w:color="auto"/>
              <w:left w:val="outset" w:sz="6" w:space="0" w:color="auto"/>
              <w:bottom w:val="outset" w:sz="6" w:space="0" w:color="auto"/>
              <w:right w:val="outset" w:sz="6" w:space="0" w:color="auto"/>
            </w:tcBorders>
            <w:vAlign w:val="center"/>
          </w:tcPr>
          <w:p w:rsidR="00DF4EAE" w:rsidRPr="008034FD" w:rsidRDefault="00C42F4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MACH,SIH,CER</w:t>
            </w:r>
          </w:p>
        </w:tc>
      </w:tr>
      <w:tr w:rsidR="00DF4EAE"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DF4EAE" w:rsidRPr="008034FD" w:rsidRDefault="00C42F4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 xml:space="preserve">Deň narcisov </w:t>
            </w:r>
          </w:p>
        </w:tc>
        <w:tc>
          <w:tcPr>
            <w:tcW w:w="3125" w:type="dxa"/>
            <w:tcBorders>
              <w:top w:val="outset" w:sz="6" w:space="0" w:color="auto"/>
              <w:left w:val="outset" w:sz="6" w:space="0" w:color="auto"/>
              <w:bottom w:val="outset" w:sz="6" w:space="0" w:color="auto"/>
              <w:right w:val="outset" w:sz="6" w:space="0" w:color="auto"/>
            </w:tcBorders>
            <w:vAlign w:val="center"/>
          </w:tcPr>
          <w:p w:rsidR="00DF4EAE" w:rsidRPr="008034FD" w:rsidRDefault="00C42F4C" w:rsidP="00776E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Apríl 2019</w:t>
            </w:r>
          </w:p>
        </w:tc>
        <w:tc>
          <w:tcPr>
            <w:tcW w:w="2914" w:type="dxa"/>
            <w:tcBorders>
              <w:top w:val="outset" w:sz="6" w:space="0" w:color="auto"/>
              <w:left w:val="outset" w:sz="6" w:space="0" w:color="auto"/>
              <w:bottom w:val="outset" w:sz="6" w:space="0" w:color="auto"/>
              <w:right w:val="outset" w:sz="6" w:space="0" w:color="auto"/>
            </w:tcBorders>
            <w:vAlign w:val="center"/>
          </w:tcPr>
          <w:p w:rsidR="00DF4EAE" w:rsidRPr="008034FD" w:rsidRDefault="00C42F4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ROG</w:t>
            </w:r>
          </w:p>
        </w:tc>
      </w:tr>
      <w:tr w:rsidR="00DF4EAE"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DF4EAE" w:rsidRPr="008034FD" w:rsidRDefault="00C42F4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Medzitriedny futb.turnaj</w:t>
            </w:r>
          </w:p>
        </w:tc>
        <w:tc>
          <w:tcPr>
            <w:tcW w:w="3125" w:type="dxa"/>
            <w:tcBorders>
              <w:top w:val="outset" w:sz="6" w:space="0" w:color="auto"/>
              <w:left w:val="outset" w:sz="6" w:space="0" w:color="auto"/>
              <w:bottom w:val="outset" w:sz="6" w:space="0" w:color="auto"/>
              <w:right w:val="outset" w:sz="6" w:space="0" w:color="auto"/>
            </w:tcBorders>
            <w:vAlign w:val="center"/>
          </w:tcPr>
          <w:p w:rsidR="00DF4EAE" w:rsidRPr="008034FD" w:rsidRDefault="00C42F4C" w:rsidP="00776E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Máj – Jún 2019</w:t>
            </w:r>
          </w:p>
        </w:tc>
        <w:tc>
          <w:tcPr>
            <w:tcW w:w="2914" w:type="dxa"/>
            <w:tcBorders>
              <w:top w:val="outset" w:sz="6" w:space="0" w:color="auto"/>
              <w:left w:val="outset" w:sz="6" w:space="0" w:color="auto"/>
              <w:bottom w:val="outset" w:sz="6" w:space="0" w:color="auto"/>
              <w:right w:val="outset" w:sz="6" w:space="0" w:color="auto"/>
            </w:tcBorders>
            <w:vAlign w:val="center"/>
          </w:tcPr>
          <w:p w:rsidR="00DF4EAE" w:rsidRPr="008034FD" w:rsidRDefault="00C42F4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JAN,BER</w:t>
            </w:r>
          </w:p>
        </w:tc>
      </w:tr>
      <w:tr w:rsidR="00C42F4C"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C42F4C" w:rsidRPr="008034FD" w:rsidRDefault="00C42F4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Deň matiek</w:t>
            </w:r>
          </w:p>
        </w:tc>
        <w:tc>
          <w:tcPr>
            <w:tcW w:w="3125" w:type="dxa"/>
            <w:tcBorders>
              <w:top w:val="outset" w:sz="6" w:space="0" w:color="auto"/>
              <w:left w:val="outset" w:sz="6" w:space="0" w:color="auto"/>
              <w:bottom w:val="outset" w:sz="6" w:space="0" w:color="auto"/>
              <w:right w:val="outset" w:sz="6" w:space="0" w:color="auto"/>
            </w:tcBorders>
            <w:vAlign w:val="center"/>
          </w:tcPr>
          <w:p w:rsidR="00C42F4C" w:rsidRPr="008034FD" w:rsidRDefault="00C42F4C" w:rsidP="00776E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Máj 2019</w:t>
            </w:r>
          </w:p>
        </w:tc>
        <w:tc>
          <w:tcPr>
            <w:tcW w:w="2914" w:type="dxa"/>
            <w:tcBorders>
              <w:top w:val="outset" w:sz="6" w:space="0" w:color="auto"/>
              <w:left w:val="outset" w:sz="6" w:space="0" w:color="auto"/>
              <w:bottom w:val="outset" w:sz="6" w:space="0" w:color="auto"/>
              <w:right w:val="outset" w:sz="6" w:space="0" w:color="auto"/>
            </w:tcBorders>
            <w:vAlign w:val="center"/>
          </w:tcPr>
          <w:p w:rsidR="00C42F4C" w:rsidRPr="008034FD" w:rsidRDefault="00C42F4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MZ,PK</w:t>
            </w:r>
          </w:p>
        </w:tc>
      </w:tr>
      <w:tr w:rsidR="00C42F4C"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C42F4C" w:rsidRPr="008034FD" w:rsidRDefault="00C42F4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Škola v prírode</w:t>
            </w:r>
          </w:p>
        </w:tc>
        <w:tc>
          <w:tcPr>
            <w:tcW w:w="3125" w:type="dxa"/>
            <w:tcBorders>
              <w:top w:val="outset" w:sz="6" w:space="0" w:color="auto"/>
              <w:left w:val="outset" w:sz="6" w:space="0" w:color="auto"/>
              <w:bottom w:val="outset" w:sz="6" w:space="0" w:color="auto"/>
              <w:right w:val="outset" w:sz="6" w:space="0" w:color="auto"/>
            </w:tcBorders>
            <w:vAlign w:val="center"/>
          </w:tcPr>
          <w:p w:rsidR="00C42F4C" w:rsidRPr="008034FD" w:rsidRDefault="00C42F4C" w:rsidP="00776E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Máj 2019</w:t>
            </w:r>
          </w:p>
        </w:tc>
        <w:tc>
          <w:tcPr>
            <w:tcW w:w="2914" w:type="dxa"/>
            <w:tcBorders>
              <w:top w:val="outset" w:sz="6" w:space="0" w:color="auto"/>
              <w:left w:val="outset" w:sz="6" w:space="0" w:color="auto"/>
              <w:bottom w:val="outset" w:sz="6" w:space="0" w:color="auto"/>
              <w:right w:val="outset" w:sz="6" w:space="0" w:color="auto"/>
            </w:tcBorders>
            <w:vAlign w:val="center"/>
          </w:tcPr>
          <w:p w:rsidR="00C42F4C" w:rsidRPr="008034FD" w:rsidRDefault="00C42F4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KRAJ</w:t>
            </w:r>
          </w:p>
        </w:tc>
      </w:tr>
      <w:tr w:rsidR="00C42F4C"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C42F4C" w:rsidRPr="008034FD" w:rsidRDefault="00C42F4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Futbalový turnaj špec.tried</w:t>
            </w:r>
          </w:p>
        </w:tc>
        <w:tc>
          <w:tcPr>
            <w:tcW w:w="3125" w:type="dxa"/>
            <w:tcBorders>
              <w:top w:val="outset" w:sz="6" w:space="0" w:color="auto"/>
              <w:left w:val="outset" w:sz="6" w:space="0" w:color="auto"/>
              <w:bottom w:val="outset" w:sz="6" w:space="0" w:color="auto"/>
              <w:right w:val="outset" w:sz="6" w:space="0" w:color="auto"/>
            </w:tcBorders>
            <w:vAlign w:val="center"/>
          </w:tcPr>
          <w:p w:rsidR="00C42F4C" w:rsidRPr="008034FD" w:rsidRDefault="00C42F4C" w:rsidP="00776E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Jún 2019</w:t>
            </w:r>
          </w:p>
        </w:tc>
        <w:tc>
          <w:tcPr>
            <w:tcW w:w="2914" w:type="dxa"/>
            <w:tcBorders>
              <w:top w:val="outset" w:sz="6" w:space="0" w:color="auto"/>
              <w:left w:val="outset" w:sz="6" w:space="0" w:color="auto"/>
              <w:bottom w:val="outset" w:sz="6" w:space="0" w:color="auto"/>
              <w:right w:val="outset" w:sz="6" w:space="0" w:color="auto"/>
            </w:tcBorders>
            <w:vAlign w:val="center"/>
          </w:tcPr>
          <w:p w:rsidR="00C42F4C" w:rsidRPr="008034FD" w:rsidRDefault="00C42F4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BAL,ROJ</w:t>
            </w:r>
          </w:p>
        </w:tc>
      </w:tr>
      <w:tr w:rsidR="00C42F4C"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C42F4C" w:rsidRPr="008034FD" w:rsidRDefault="00C42F4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Wordshake- 2.stupeň</w:t>
            </w:r>
          </w:p>
        </w:tc>
        <w:tc>
          <w:tcPr>
            <w:tcW w:w="3125" w:type="dxa"/>
            <w:tcBorders>
              <w:top w:val="outset" w:sz="6" w:space="0" w:color="auto"/>
              <w:left w:val="outset" w:sz="6" w:space="0" w:color="auto"/>
              <w:bottom w:val="outset" w:sz="6" w:space="0" w:color="auto"/>
              <w:right w:val="outset" w:sz="6" w:space="0" w:color="auto"/>
            </w:tcBorders>
            <w:vAlign w:val="center"/>
          </w:tcPr>
          <w:p w:rsidR="00C42F4C" w:rsidRPr="008034FD" w:rsidRDefault="00C42F4C" w:rsidP="00776E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Jún2019</w:t>
            </w:r>
          </w:p>
        </w:tc>
        <w:tc>
          <w:tcPr>
            <w:tcW w:w="2914" w:type="dxa"/>
            <w:tcBorders>
              <w:top w:val="outset" w:sz="6" w:space="0" w:color="auto"/>
              <w:left w:val="outset" w:sz="6" w:space="0" w:color="auto"/>
              <w:bottom w:val="outset" w:sz="6" w:space="0" w:color="auto"/>
              <w:right w:val="outset" w:sz="6" w:space="0" w:color="auto"/>
            </w:tcBorders>
            <w:vAlign w:val="center"/>
          </w:tcPr>
          <w:p w:rsidR="00C42F4C" w:rsidRPr="008034FD" w:rsidRDefault="00C42F4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JAN</w:t>
            </w:r>
          </w:p>
        </w:tc>
      </w:tr>
      <w:tr w:rsidR="00C42F4C" w:rsidRPr="008034FD" w:rsidTr="00787837">
        <w:trPr>
          <w:tblCellSpacing w:w="0" w:type="dxa"/>
        </w:trPr>
        <w:tc>
          <w:tcPr>
            <w:tcW w:w="3017" w:type="dxa"/>
            <w:tcBorders>
              <w:top w:val="outset" w:sz="6" w:space="0" w:color="auto"/>
              <w:left w:val="outset" w:sz="6" w:space="0" w:color="auto"/>
              <w:bottom w:val="outset" w:sz="6" w:space="0" w:color="auto"/>
              <w:right w:val="outset" w:sz="6" w:space="0" w:color="auto"/>
            </w:tcBorders>
            <w:vAlign w:val="center"/>
          </w:tcPr>
          <w:p w:rsidR="00C42F4C" w:rsidRPr="008034FD" w:rsidRDefault="00C42F4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MDD</w:t>
            </w:r>
          </w:p>
        </w:tc>
        <w:tc>
          <w:tcPr>
            <w:tcW w:w="3125" w:type="dxa"/>
            <w:tcBorders>
              <w:top w:val="outset" w:sz="6" w:space="0" w:color="auto"/>
              <w:left w:val="outset" w:sz="6" w:space="0" w:color="auto"/>
              <w:bottom w:val="outset" w:sz="6" w:space="0" w:color="auto"/>
              <w:right w:val="outset" w:sz="6" w:space="0" w:color="auto"/>
            </w:tcBorders>
            <w:vAlign w:val="center"/>
          </w:tcPr>
          <w:p w:rsidR="00C42F4C" w:rsidRPr="008034FD" w:rsidRDefault="00C42F4C" w:rsidP="00776E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Jún 2019</w:t>
            </w:r>
          </w:p>
        </w:tc>
        <w:tc>
          <w:tcPr>
            <w:tcW w:w="2914" w:type="dxa"/>
            <w:tcBorders>
              <w:top w:val="outset" w:sz="6" w:space="0" w:color="auto"/>
              <w:left w:val="outset" w:sz="6" w:space="0" w:color="auto"/>
              <w:bottom w:val="outset" w:sz="6" w:space="0" w:color="auto"/>
              <w:right w:val="outset" w:sz="6" w:space="0" w:color="auto"/>
            </w:tcBorders>
            <w:vAlign w:val="center"/>
          </w:tcPr>
          <w:p w:rsidR="00C42F4C" w:rsidRPr="008034FD" w:rsidRDefault="00C42F4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MZ,PK</w:t>
            </w:r>
          </w:p>
        </w:tc>
      </w:tr>
    </w:tbl>
    <w:p w:rsidR="007125CA" w:rsidRPr="008034FD" w:rsidRDefault="007125CA" w:rsidP="00E61E9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8034FD">
        <w:rPr>
          <w:rFonts w:ascii="Times New Roman" w:eastAsia="Times New Roman" w:hAnsi="Times New Roman" w:cs="Times New Roman"/>
          <w:b/>
          <w:bCs/>
          <w:sz w:val="27"/>
          <w:szCs w:val="27"/>
          <w:lang w:eastAsia="sk-SK"/>
        </w:rPr>
        <w:t>Kalendár akcií školy – exkurzie, výlety</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111"/>
        <w:gridCol w:w="3260"/>
        <w:gridCol w:w="2410"/>
      </w:tblGrid>
      <w:tr w:rsidR="00691B1B" w:rsidRPr="008034FD" w:rsidTr="00691B1B">
        <w:trPr>
          <w:tblCellSpacing w:w="0" w:type="dxa"/>
        </w:trPr>
        <w:tc>
          <w:tcPr>
            <w:tcW w:w="3111" w:type="dxa"/>
            <w:tcBorders>
              <w:top w:val="outset" w:sz="6" w:space="0" w:color="auto"/>
              <w:left w:val="outset" w:sz="6" w:space="0" w:color="auto"/>
              <w:bottom w:val="outset" w:sz="6" w:space="0" w:color="auto"/>
              <w:right w:val="outset" w:sz="6" w:space="0" w:color="auto"/>
            </w:tcBorders>
            <w:vAlign w:val="center"/>
            <w:hideMark/>
          </w:tcPr>
          <w:p w:rsidR="00691B1B" w:rsidRPr="008034FD" w:rsidRDefault="00691B1B"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Názov</w:t>
            </w:r>
          </w:p>
        </w:tc>
        <w:tc>
          <w:tcPr>
            <w:tcW w:w="3260" w:type="dxa"/>
            <w:tcBorders>
              <w:top w:val="outset" w:sz="6" w:space="0" w:color="auto"/>
              <w:left w:val="outset" w:sz="6" w:space="0" w:color="auto"/>
              <w:bottom w:val="outset" w:sz="6" w:space="0" w:color="auto"/>
              <w:right w:val="outset" w:sz="6" w:space="0" w:color="auto"/>
            </w:tcBorders>
            <w:vAlign w:val="center"/>
            <w:hideMark/>
          </w:tcPr>
          <w:p w:rsidR="00691B1B" w:rsidRPr="008034FD" w:rsidRDefault="00691B1B"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Termín)</w:t>
            </w:r>
          </w:p>
        </w:tc>
        <w:tc>
          <w:tcPr>
            <w:tcW w:w="2410" w:type="dxa"/>
            <w:tcBorders>
              <w:top w:val="outset" w:sz="6" w:space="0" w:color="auto"/>
              <w:left w:val="outset" w:sz="6" w:space="0" w:color="auto"/>
              <w:bottom w:val="outset" w:sz="6" w:space="0" w:color="auto"/>
              <w:right w:val="outset" w:sz="6" w:space="0" w:color="auto"/>
            </w:tcBorders>
            <w:vAlign w:val="center"/>
            <w:hideMark/>
          </w:tcPr>
          <w:p w:rsidR="00691B1B" w:rsidRPr="008034FD" w:rsidRDefault="00691B1B"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Organizuje (zodpovednosť)</w:t>
            </w:r>
          </w:p>
        </w:tc>
      </w:tr>
      <w:tr w:rsidR="00691B1B" w:rsidRPr="008034FD" w:rsidTr="00691B1B">
        <w:trPr>
          <w:tblCellSpacing w:w="0" w:type="dxa"/>
        </w:trPr>
        <w:tc>
          <w:tcPr>
            <w:tcW w:w="3111" w:type="dxa"/>
            <w:tcBorders>
              <w:top w:val="outset" w:sz="6" w:space="0" w:color="auto"/>
              <w:left w:val="outset" w:sz="6" w:space="0" w:color="auto"/>
              <w:bottom w:val="outset" w:sz="6" w:space="0" w:color="auto"/>
              <w:right w:val="outset" w:sz="6" w:space="0" w:color="auto"/>
            </w:tcBorders>
            <w:vAlign w:val="center"/>
          </w:tcPr>
          <w:p w:rsidR="00691B1B" w:rsidRPr="008034FD" w:rsidRDefault="00691B1B"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Noc výskumníkov</w:t>
            </w:r>
          </w:p>
        </w:tc>
        <w:tc>
          <w:tcPr>
            <w:tcW w:w="3260" w:type="dxa"/>
            <w:tcBorders>
              <w:top w:val="outset" w:sz="6" w:space="0" w:color="auto"/>
              <w:left w:val="outset" w:sz="6" w:space="0" w:color="auto"/>
              <w:bottom w:val="outset" w:sz="6" w:space="0" w:color="auto"/>
              <w:right w:val="outset" w:sz="6" w:space="0" w:color="auto"/>
            </w:tcBorders>
            <w:vAlign w:val="center"/>
          </w:tcPr>
          <w:p w:rsidR="00691B1B" w:rsidRPr="008034FD" w:rsidRDefault="00691B1B"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September 2018</w:t>
            </w:r>
          </w:p>
        </w:tc>
        <w:tc>
          <w:tcPr>
            <w:tcW w:w="2410" w:type="dxa"/>
            <w:tcBorders>
              <w:top w:val="outset" w:sz="6" w:space="0" w:color="auto"/>
              <w:left w:val="outset" w:sz="6" w:space="0" w:color="auto"/>
              <w:bottom w:val="outset" w:sz="6" w:space="0" w:color="auto"/>
              <w:right w:val="outset" w:sz="6" w:space="0" w:color="auto"/>
            </w:tcBorders>
            <w:vAlign w:val="center"/>
          </w:tcPr>
          <w:p w:rsidR="00691B1B" w:rsidRPr="008034FD" w:rsidRDefault="00691B1B"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LOR,BAR</w:t>
            </w:r>
          </w:p>
        </w:tc>
      </w:tr>
      <w:tr w:rsidR="00691B1B" w:rsidRPr="008034FD" w:rsidTr="00691B1B">
        <w:trPr>
          <w:tblCellSpacing w:w="0" w:type="dxa"/>
        </w:trPr>
        <w:tc>
          <w:tcPr>
            <w:tcW w:w="3111" w:type="dxa"/>
            <w:tcBorders>
              <w:top w:val="outset" w:sz="6" w:space="0" w:color="auto"/>
              <w:left w:val="outset" w:sz="6" w:space="0" w:color="auto"/>
              <w:bottom w:val="outset" w:sz="6" w:space="0" w:color="auto"/>
              <w:right w:val="outset" w:sz="6" w:space="0" w:color="auto"/>
            </w:tcBorders>
            <w:vAlign w:val="center"/>
          </w:tcPr>
          <w:p w:rsidR="00691B1B" w:rsidRPr="008034FD" w:rsidRDefault="00C42F4C"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Šomoška</w:t>
            </w:r>
            <w:r w:rsidR="00787837" w:rsidRPr="008034FD">
              <w:rPr>
                <w:rFonts w:ascii="Times New Roman" w:eastAsia="Times New Roman" w:hAnsi="Times New Roman" w:cs="Times New Roman"/>
                <w:b/>
                <w:bCs/>
                <w:sz w:val="24"/>
                <w:szCs w:val="24"/>
                <w:lang w:eastAsia="sk-SK"/>
              </w:rPr>
              <w:t xml:space="preserve"> - GEG</w:t>
            </w:r>
          </w:p>
        </w:tc>
        <w:tc>
          <w:tcPr>
            <w:tcW w:w="3260" w:type="dxa"/>
            <w:tcBorders>
              <w:top w:val="outset" w:sz="6" w:space="0" w:color="auto"/>
              <w:left w:val="outset" w:sz="6" w:space="0" w:color="auto"/>
              <w:bottom w:val="outset" w:sz="6" w:space="0" w:color="auto"/>
              <w:right w:val="outset" w:sz="6" w:space="0" w:color="auto"/>
            </w:tcBorders>
            <w:vAlign w:val="center"/>
          </w:tcPr>
          <w:p w:rsidR="00691B1B" w:rsidRPr="008034FD" w:rsidRDefault="00691B1B" w:rsidP="00BA0D0A">
            <w:pPr>
              <w:spacing w:after="0" w:line="240" w:lineRule="auto"/>
              <w:jc w:val="center"/>
              <w:rPr>
                <w:rFonts w:ascii="Times New Roman" w:eastAsia="Times New Roman" w:hAnsi="Times New Roman" w:cs="Times New Roman"/>
                <w:b/>
                <w:bCs/>
                <w:sz w:val="24"/>
                <w:szCs w:val="24"/>
                <w:lang w:eastAsia="sk-SK"/>
              </w:rPr>
            </w:pPr>
          </w:p>
        </w:tc>
        <w:tc>
          <w:tcPr>
            <w:tcW w:w="2410" w:type="dxa"/>
            <w:tcBorders>
              <w:top w:val="outset" w:sz="6" w:space="0" w:color="auto"/>
              <w:left w:val="outset" w:sz="6" w:space="0" w:color="auto"/>
              <w:bottom w:val="outset" w:sz="6" w:space="0" w:color="auto"/>
              <w:right w:val="outset" w:sz="6" w:space="0" w:color="auto"/>
            </w:tcBorders>
            <w:vAlign w:val="center"/>
          </w:tcPr>
          <w:p w:rsidR="00691B1B" w:rsidRPr="008034FD" w:rsidRDefault="00C42F4C"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ROG,JAN</w:t>
            </w:r>
          </w:p>
        </w:tc>
      </w:tr>
      <w:tr w:rsidR="00691B1B" w:rsidRPr="008034FD" w:rsidTr="00691B1B">
        <w:trPr>
          <w:tblCellSpacing w:w="0" w:type="dxa"/>
        </w:trPr>
        <w:tc>
          <w:tcPr>
            <w:tcW w:w="3111" w:type="dxa"/>
            <w:tcBorders>
              <w:top w:val="outset" w:sz="6" w:space="0" w:color="auto"/>
              <w:left w:val="outset" w:sz="6" w:space="0" w:color="auto"/>
              <w:bottom w:val="outset" w:sz="6" w:space="0" w:color="auto"/>
              <w:right w:val="outset" w:sz="6" w:space="0" w:color="auto"/>
            </w:tcBorders>
            <w:vAlign w:val="center"/>
          </w:tcPr>
          <w:p w:rsidR="00691B1B" w:rsidRPr="008034FD" w:rsidRDefault="00C42F4C"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Bojnice –ZOO,zámok</w:t>
            </w:r>
          </w:p>
        </w:tc>
        <w:tc>
          <w:tcPr>
            <w:tcW w:w="3260" w:type="dxa"/>
            <w:tcBorders>
              <w:top w:val="outset" w:sz="6" w:space="0" w:color="auto"/>
              <w:left w:val="outset" w:sz="6" w:space="0" w:color="auto"/>
              <w:bottom w:val="outset" w:sz="6" w:space="0" w:color="auto"/>
              <w:right w:val="outset" w:sz="6" w:space="0" w:color="auto"/>
            </w:tcBorders>
            <w:vAlign w:val="center"/>
          </w:tcPr>
          <w:p w:rsidR="00691B1B" w:rsidRPr="008034FD" w:rsidRDefault="00C42F4C"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Máj - Jún</w:t>
            </w:r>
          </w:p>
        </w:tc>
        <w:tc>
          <w:tcPr>
            <w:tcW w:w="2410" w:type="dxa"/>
            <w:tcBorders>
              <w:top w:val="outset" w:sz="6" w:space="0" w:color="auto"/>
              <w:left w:val="outset" w:sz="6" w:space="0" w:color="auto"/>
              <w:bottom w:val="outset" w:sz="6" w:space="0" w:color="auto"/>
              <w:right w:val="outset" w:sz="6" w:space="0" w:color="auto"/>
            </w:tcBorders>
            <w:vAlign w:val="center"/>
          </w:tcPr>
          <w:p w:rsidR="00691B1B" w:rsidRPr="008034FD" w:rsidRDefault="00C42F4C"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BAR</w:t>
            </w:r>
          </w:p>
        </w:tc>
      </w:tr>
      <w:tr w:rsidR="00691B1B" w:rsidRPr="008034FD" w:rsidTr="00691B1B">
        <w:trPr>
          <w:tblCellSpacing w:w="0" w:type="dxa"/>
        </w:trPr>
        <w:tc>
          <w:tcPr>
            <w:tcW w:w="3111" w:type="dxa"/>
            <w:tcBorders>
              <w:top w:val="outset" w:sz="6" w:space="0" w:color="auto"/>
              <w:left w:val="outset" w:sz="6" w:space="0" w:color="auto"/>
              <w:bottom w:val="outset" w:sz="6" w:space="0" w:color="auto"/>
              <w:right w:val="outset" w:sz="6" w:space="0" w:color="auto"/>
            </w:tcBorders>
            <w:vAlign w:val="center"/>
          </w:tcPr>
          <w:p w:rsidR="00691B1B" w:rsidRPr="008034FD" w:rsidRDefault="00787837"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Eger</w:t>
            </w:r>
          </w:p>
        </w:tc>
        <w:tc>
          <w:tcPr>
            <w:tcW w:w="3260" w:type="dxa"/>
            <w:tcBorders>
              <w:top w:val="outset" w:sz="6" w:space="0" w:color="auto"/>
              <w:left w:val="outset" w:sz="6" w:space="0" w:color="auto"/>
              <w:bottom w:val="outset" w:sz="6" w:space="0" w:color="auto"/>
              <w:right w:val="outset" w:sz="6" w:space="0" w:color="auto"/>
            </w:tcBorders>
            <w:vAlign w:val="center"/>
          </w:tcPr>
          <w:p w:rsidR="00787837" w:rsidRPr="008034FD" w:rsidRDefault="00787837" w:rsidP="00787837">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Jún</w:t>
            </w:r>
          </w:p>
        </w:tc>
        <w:tc>
          <w:tcPr>
            <w:tcW w:w="2410" w:type="dxa"/>
            <w:tcBorders>
              <w:top w:val="outset" w:sz="6" w:space="0" w:color="auto"/>
              <w:left w:val="outset" w:sz="6" w:space="0" w:color="auto"/>
              <w:bottom w:val="outset" w:sz="6" w:space="0" w:color="auto"/>
              <w:right w:val="outset" w:sz="6" w:space="0" w:color="auto"/>
            </w:tcBorders>
            <w:vAlign w:val="center"/>
          </w:tcPr>
          <w:p w:rsidR="00691B1B" w:rsidRPr="008034FD" w:rsidRDefault="00787837"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DAN,JAN</w:t>
            </w:r>
          </w:p>
        </w:tc>
      </w:tr>
      <w:tr w:rsidR="00691B1B" w:rsidRPr="008034FD" w:rsidTr="00691B1B">
        <w:trPr>
          <w:tblCellSpacing w:w="0" w:type="dxa"/>
        </w:trPr>
        <w:tc>
          <w:tcPr>
            <w:tcW w:w="3111" w:type="dxa"/>
            <w:tcBorders>
              <w:top w:val="outset" w:sz="6" w:space="0" w:color="auto"/>
              <w:left w:val="outset" w:sz="6" w:space="0" w:color="auto"/>
              <w:bottom w:val="outset" w:sz="6" w:space="0" w:color="auto"/>
              <w:right w:val="outset" w:sz="6" w:space="0" w:color="auto"/>
            </w:tcBorders>
            <w:vAlign w:val="center"/>
          </w:tcPr>
          <w:p w:rsidR="00691B1B" w:rsidRPr="008034FD" w:rsidRDefault="00787837"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Soví hrad</w:t>
            </w:r>
          </w:p>
        </w:tc>
        <w:tc>
          <w:tcPr>
            <w:tcW w:w="3260" w:type="dxa"/>
            <w:tcBorders>
              <w:top w:val="outset" w:sz="6" w:space="0" w:color="auto"/>
              <w:left w:val="outset" w:sz="6" w:space="0" w:color="auto"/>
              <w:bottom w:val="outset" w:sz="6" w:space="0" w:color="auto"/>
              <w:right w:val="outset" w:sz="6" w:space="0" w:color="auto"/>
            </w:tcBorders>
            <w:vAlign w:val="center"/>
          </w:tcPr>
          <w:p w:rsidR="00691B1B" w:rsidRPr="008034FD" w:rsidRDefault="00787837"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Jún 2019</w:t>
            </w:r>
          </w:p>
        </w:tc>
        <w:tc>
          <w:tcPr>
            <w:tcW w:w="2410" w:type="dxa"/>
            <w:tcBorders>
              <w:top w:val="outset" w:sz="6" w:space="0" w:color="auto"/>
              <w:left w:val="outset" w:sz="6" w:space="0" w:color="auto"/>
              <w:bottom w:val="outset" w:sz="6" w:space="0" w:color="auto"/>
              <w:right w:val="outset" w:sz="6" w:space="0" w:color="auto"/>
            </w:tcBorders>
            <w:vAlign w:val="center"/>
          </w:tcPr>
          <w:p w:rsidR="00691B1B" w:rsidRPr="008034FD" w:rsidRDefault="00787837"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LOR,BAR</w:t>
            </w:r>
          </w:p>
        </w:tc>
      </w:tr>
      <w:tr w:rsidR="00691B1B" w:rsidRPr="008034FD" w:rsidTr="00691B1B">
        <w:trPr>
          <w:tblCellSpacing w:w="0" w:type="dxa"/>
        </w:trPr>
        <w:tc>
          <w:tcPr>
            <w:tcW w:w="3111" w:type="dxa"/>
            <w:tcBorders>
              <w:top w:val="outset" w:sz="6" w:space="0" w:color="auto"/>
              <w:left w:val="outset" w:sz="6" w:space="0" w:color="auto"/>
              <w:bottom w:val="outset" w:sz="6" w:space="0" w:color="auto"/>
              <w:right w:val="outset" w:sz="6" w:space="0" w:color="auto"/>
            </w:tcBorders>
            <w:vAlign w:val="center"/>
          </w:tcPr>
          <w:p w:rsidR="00691B1B" w:rsidRPr="008034FD" w:rsidRDefault="00787837"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Betliar</w:t>
            </w:r>
          </w:p>
        </w:tc>
        <w:tc>
          <w:tcPr>
            <w:tcW w:w="3260" w:type="dxa"/>
            <w:tcBorders>
              <w:top w:val="outset" w:sz="6" w:space="0" w:color="auto"/>
              <w:left w:val="outset" w:sz="6" w:space="0" w:color="auto"/>
              <w:bottom w:val="outset" w:sz="6" w:space="0" w:color="auto"/>
              <w:right w:val="outset" w:sz="6" w:space="0" w:color="auto"/>
            </w:tcBorders>
            <w:vAlign w:val="center"/>
          </w:tcPr>
          <w:p w:rsidR="00691B1B" w:rsidRPr="008034FD" w:rsidRDefault="00787837"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Máj 2019</w:t>
            </w:r>
          </w:p>
        </w:tc>
        <w:tc>
          <w:tcPr>
            <w:tcW w:w="2410" w:type="dxa"/>
            <w:tcBorders>
              <w:top w:val="outset" w:sz="6" w:space="0" w:color="auto"/>
              <w:left w:val="outset" w:sz="6" w:space="0" w:color="auto"/>
              <w:bottom w:val="outset" w:sz="6" w:space="0" w:color="auto"/>
              <w:right w:val="outset" w:sz="6" w:space="0" w:color="auto"/>
            </w:tcBorders>
            <w:vAlign w:val="center"/>
          </w:tcPr>
          <w:p w:rsidR="00691B1B" w:rsidRPr="008034FD" w:rsidRDefault="00787837"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ROG,ALB</w:t>
            </w:r>
          </w:p>
        </w:tc>
      </w:tr>
      <w:tr w:rsidR="00787837" w:rsidRPr="008034FD" w:rsidTr="00691B1B">
        <w:trPr>
          <w:tblCellSpacing w:w="0" w:type="dxa"/>
        </w:trPr>
        <w:tc>
          <w:tcPr>
            <w:tcW w:w="3111" w:type="dxa"/>
            <w:tcBorders>
              <w:top w:val="outset" w:sz="6" w:space="0" w:color="auto"/>
              <w:left w:val="outset" w:sz="6" w:space="0" w:color="auto"/>
              <w:bottom w:val="outset" w:sz="6" w:space="0" w:color="auto"/>
              <w:right w:val="outset" w:sz="6" w:space="0" w:color="auto"/>
            </w:tcBorders>
            <w:vAlign w:val="center"/>
          </w:tcPr>
          <w:p w:rsidR="00787837" w:rsidRPr="008034FD" w:rsidRDefault="00787837"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Divadlo Zvolen</w:t>
            </w:r>
          </w:p>
        </w:tc>
        <w:tc>
          <w:tcPr>
            <w:tcW w:w="3260" w:type="dxa"/>
            <w:tcBorders>
              <w:top w:val="outset" w:sz="6" w:space="0" w:color="auto"/>
              <w:left w:val="outset" w:sz="6" w:space="0" w:color="auto"/>
              <w:bottom w:val="outset" w:sz="6" w:space="0" w:color="auto"/>
              <w:right w:val="outset" w:sz="6" w:space="0" w:color="auto"/>
            </w:tcBorders>
            <w:vAlign w:val="center"/>
          </w:tcPr>
          <w:p w:rsidR="00787837" w:rsidRPr="008034FD" w:rsidRDefault="00787837"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Podľa ponuky</w:t>
            </w:r>
          </w:p>
        </w:tc>
        <w:tc>
          <w:tcPr>
            <w:tcW w:w="2410" w:type="dxa"/>
            <w:tcBorders>
              <w:top w:val="outset" w:sz="6" w:space="0" w:color="auto"/>
              <w:left w:val="outset" w:sz="6" w:space="0" w:color="auto"/>
              <w:bottom w:val="outset" w:sz="6" w:space="0" w:color="auto"/>
              <w:right w:val="outset" w:sz="6" w:space="0" w:color="auto"/>
            </w:tcBorders>
            <w:vAlign w:val="center"/>
          </w:tcPr>
          <w:p w:rsidR="00787837" w:rsidRPr="008034FD" w:rsidRDefault="00787837"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ALB,ROG</w:t>
            </w:r>
          </w:p>
        </w:tc>
      </w:tr>
      <w:tr w:rsidR="00787837" w:rsidRPr="008034FD" w:rsidTr="00691B1B">
        <w:trPr>
          <w:tblCellSpacing w:w="0" w:type="dxa"/>
        </w:trPr>
        <w:tc>
          <w:tcPr>
            <w:tcW w:w="3111" w:type="dxa"/>
            <w:tcBorders>
              <w:top w:val="outset" w:sz="6" w:space="0" w:color="auto"/>
              <w:left w:val="outset" w:sz="6" w:space="0" w:color="auto"/>
              <w:bottom w:val="outset" w:sz="6" w:space="0" w:color="auto"/>
              <w:right w:val="outset" w:sz="6" w:space="0" w:color="auto"/>
            </w:tcBorders>
            <w:vAlign w:val="center"/>
          </w:tcPr>
          <w:p w:rsidR="00787837" w:rsidRPr="008034FD" w:rsidRDefault="00787837"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Štátna opera BB</w:t>
            </w:r>
          </w:p>
        </w:tc>
        <w:tc>
          <w:tcPr>
            <w:tcW w:w="3260" w:type="dxa"/>
            <w:tcBorders>
              <w:top w:val="outset" w:sz="6" w:space="0" w:color="auto"/>
              <w:left w:val="outset" w:sz="6" w:space="0" w:color="auto"/>
              <w:bottom w:val="outset" w:sz="6" w:space="0" w:color="auto"/>
              <w:right w:val="outset" w:sz="6" w:space="0" w:color="auto"/>
            </w:tcBorders>
            <w:vAlign w:val="center"/>
          </w:tcPr>
          <w:p w:rsidR="00787837" w:rsidRPr="008034FD" w:rsidRDefault="00787837"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Podľa ponuky</w:t>
            </w:r>
          </w:p>
        </w:tc>
        <w:tc>
          <w:tcPr>
            <w:tcW w:w="2410" w:type="dxa"/>
            <w:tcBorders>
              <w:top w:val="outset" w:sz="6" w:space="0" w:color="auto"/>
              <w:left w:val="outset" w:sz="6" w:space="0" w:color="auto"/>
              <w:bottom w:val="outset" w:sz="6" w:space="0" w:color="auto"/>
              <w:right w:val="outset" w:sz="6" w:space="0" w:color="auto"/>
            </w:tcBorders>
            <w:vAlign w:val="center"/>
          </w:tcPr>
          <w:p w:rsidR="00787837" w:rsidRPr="008034FD" w:rsidRDefault="00787837"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WEI</w:t>
            </w:r>
          </w:p>
        </w:tc>
      </w:tr>
      <w:tr w:rsidR="00787837" w:rsidRPr="008034FD" w:rsidTr="00691B1B">
        <w:trPr>
          <w:tblCellSpacing w:w="0" w:type="dxa"/>
        </w:trPr>
        <w:tc>
          <w:tcPr>
            <w:tcW w:w="3111" w:type="dxa"/>
            <w:tcBorders>
              <w:top w:val="outset" w:sz="6" w:space="0" w:color="auto"/>
              <w:left w:val="outset" w:sz="6" w:space="0" w:color="auto"/>
              <w:bottom w:val="outset" w:sz="6" w:space="0" w:color="auto"/>
              <w:right w:val="outset" w:sz="6" w:space="0" w:color="auto"/>
            </w:tcBorders>
            <w:vAlign w:val="center"/>
          </w:tcPr>
          <w:p w:rsidR="00787837" w:rsidRPr="008034FD" w:rsidRDefault="00787837"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Divadlo BB/ZV/</w:t>
            </w:r>
          </w:p>
        </w:tc>
        <w:tc>
          <w:tcPr>
            <w:tcW w:w="3260" w:type="dxa"/>
            <w:tcBorders>
              <w:top w:val="outset" w:sz="6" w:space="0" w:color="auto"/>
              <w:left w:val="outset" w:sz="6" w:space="0" w:color="auto"/>
              <w:bottom w:val="outset" w:sz="6" w:space="0" w:color="auto"/>
              <w:right w:val="outset" w:sz="6" w:space="0" w:color="auto"/>
            </w:tcBorders>
            <w:vAlign w:val="center"/>
          </w:tcPr>
          <w:p w:rsidR="00787837" w:rsidRPr="008034FD" w:rsidRDefault="00787837"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Podľa ponuky</w:t>
            </w:r>
          </w:p>
        </w:tc>
        <w:tc>
          <w:tcPr>
            <w:tcW w:w="2410" w:type="dxa"/>
            <w:tcBorders>
              <w:top w:val="outset" w:sz="6" w:space="0" w:color="auto"/>
              <w:left w:val="outset" w:sz="6" w:space="0" w:color="auto"/>
              <w:bottom w:val="outset" w:sz="6" w:space="0" w:color="auto"/>
              <w:right w:val="outset" w:sz="6" w:space="0" w:color="auto"/>
            </w:tcBorders>
            <w:vAlign w:val="center"/>
          </w:tcPr>
          <w:p w:rsidR="00787837" w:rsidRPr="008034FD" w:rsidRDefault="00787837"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WEI</w:t>
            </w:r>
          </w:p>
        </w:tc>
      </w:tr>
      <w:tr w:rsidR="00787837" w:rsidRPr="008034FD" w:rsidTr="00691B1B">
        <w:trPr>
          <w:tblCellSpacing w:w="0" w:type="dxa"/>
        </w:trPr>
        <w:tc>
          <w:tcPr>
            <w:tcW w:w="3111" w:type="dxa"/>
            <w:tcBorders>
              <w:top w:val="outset" w:sz="6" w:space="0" w:color="auto"/>
              <w:left w:val="outset" w:sz="6" w:space="0" w:color="auto"/>
              <w:bottom w:val="outset" w:sz="6" w:space="0" w:color="auto"/>
              <w:right w:val="outset" w:sz="6" w:space="0" w:color="auto"/>
            </w:tcBorders>
            <w:vAlign w:val="center"/>
          </w:tcPr>
          <w:p w:rsidR="00787837" w:rsidRPr="008034FD" w:rsidRDefault="00787837"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Návšteva galérie</w:t>
            </w:r>
          </w:p>
        </w:tc>
        <w:tc>
          <w:tcPr>
            <w:tcW w:w="3260" w:type="dxa"/>
            <w:tcBorders>
              <w:top w:val="outset" w:sz="6" w:space="0" w:color="auto"/>
              <w:left w:val="outset" w:sz="6" w:space="0" w:color="auto"/>
              <w:bottom w:val="outset" w:sz="6" w:space="0" w:color="auto"/>
              <w:right w:val="outset" w:sz="6" w:space="0" w:color="auto"/>
            </w:tcBorders>
            <w:vAlign w:val="center"/>
          </w:tcPr>
          <w:p w:rsidR="00787837" w:rsidRPr="008034FD" w:rsidRDefault="00787837"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Podľa ponuky</w:t>
            </w:r>
          </w:p>
        </w:tc>
        <w:tc>
          <w:tcPr>
            <w:tcW w:w="2410" w:type="dxa"/>
            <w:tcBorders>
              <w:top w:val="outset" w:sz="6" w:space="0" w:color="auto"/>
              <w:left w:val="outset" w:sz="6" w:space="0" w:color="auto"/>
              <w:bottom w:val="outset" w:sz="6" w:space="0" w:color="auto"/>
              <w:right w:val="outset" w:sz="6" w:space="0" w:color="auto"/>
            </w:tcBorders>
            <w:vAlign w:val="center"/>
          </w:tcPr>
          <w:p w:rsidR="00787837" w:rsidRPr="008034FD" w:rsidRDefault="00787837"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WEI</w:t>
            </w:r>
          </w:p>
        </w:tc>
      </w:tr>
      <w:tr w:rsidR="00787837" w:rsidRPr="008034FD" w:rsidTr="00691B1B">
        <w:trPr>
          <w:tblCellSpacing w:w="0" w:type="dxa"/>
        </w:trPr>
        <w:tc>
          <w:tcPr>
            <w:tcW w:w="3111" w:type="dxa"/>
            <w:tcBorders>
              <w:top w:val="outset" w:sz="6" w:space="0" w:color="auto"/>
              <w:left w:val="outset" w:sz="6" w:space="0" w:color="auto"/>
              <w:bottom w:val="outset" w:sz="6" w:space="0" w:color="auto"/>
              <w:right w:val="outset" w:sz="6" w:space="0" w:color="auto"/>
            </w:tcBorders>
            <w:vAlign w:val="center"/>
          </w:tcPr>
          <w:p w:rsidR="00787837" w:rsidRPr="008034FD" w:rsidRDefault="00787837"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lastRenderedPageBreak/>
              <w:t>Banská Štiavnica konc.vlast.exkurzia</w:t>
            </w:r>
          </w:p>
        </w:tc>
        <w:tc>
          <w:tcPr>
            <w:tcW w:w="3260" w:type="dxa"/>
            <w:tcBorders>
              <w:top w:val="outset" w:sz="6" w:space="0" w:color="auto"/>
              <w:left w:val="outset" w:sz="6" w:space="0" w:color="auto"/>
              <w:bottom w:val="outset" w:sz="6" w:space="0" w:color="auto"/>
              <w:right w:val="outset" w:sz="6" w:space="0" w:color="auto"/>
            </w:tcBorders>
            <w:vAlign w:val="center"/>
          </w:tcPr>
          <w:p w:rsidR="00787837" w:rsidRPr="008034FD" w:rsidRDefault="00787837"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Jún 2019</w:t>
            </w:r>
          </w:p>
        </w:tc>
        <w:tc>
          <w:tcPr>
            <w:tcW w:w="2410" w:type="dxa"/>
            <w:tcBorders>
              <w:top w:val="outset" w:sz="6" w:space="0" w:color="auto"/>
              <w:left w:val="outset" w:sz="6" w:space="0" w:color="auto"/>
              <w:bottom w:val="outset" w:sz="6" w:space="0" w:color="auto"/>
              <w:right w:val="outset" w:sz="6" w:space="0" w:color="auto"/>
            </w:tcBorders>
            <w:vAlign w:val="center"/>
          </w:tcPr>
          <w:p w:rsidR="00787837" w:rsidRPr="008034FD" w:rsidRDefault="00787837" w:rsidP="00BA0D0A">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1.stupeň</w:t>
            </w:r>
          </w:p>
        </w:tc>
      </w:tr>
    </w:tbl>
    <w:p w:rsidR="007125CA" w:rsidRPr="008034FD" w:rsidRDefault="007125CA" w:rsidP="00E61E9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p>
    <w:p w:rsidR="00E61E95" w:rsidRPr="008034FD" w:rsidRDefault="00E61E95" w:rsidP="00E61E9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8034FD">
        <w:rPr>
          <w:rFonts w:ascii="Times New Roman" w:eastAsia="Times New Roman" w:hAnsi="Times New Roman" w:cs="Times New Roman"/>
          <w:b/>
          <w:bCs/>
          <w:sz w:val="27"/>
          <w:szCs w:val="27"/>
          <w:lang w:eastAsia="sk-SK"/>
        </w:rPr>
        <w:t>Kalendár porád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7"/>
        <w:gridCol w:w="1418"/>
        <w:gridCol w:w="3118"/>
      </w:tblGrid>
      <w:tr w:rsidR="00E61E95" w:rsidRPr="008034FD" w:rsidTr="0035398B">
        <w:trPr>
          <w:tblCellSpacing w:w="0" w:type="dxa"/>
        </w:trPr>
        <w:tc>
          <w:tcPr>
            <w:tcW w:w="2827"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61E95" w:rsidRPr="008034FD" w:rsidRDefault="00E61E95"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Termín</w:t>
            </w:r>
          </w:p>
        </w:tc>
        <w:tc>
          <w:tcPr>
            <w:tcW w:w="1418"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61E95" w:rsidRPr="008034FD" w:rsidRDefault="00E61E95"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Čas</w:t>
            </w:r>
          </w:p>
        </w:tc>
        <w:tc>
          <w:tcPr>
            <w:tcW w:w="3118" w:type="dxa"/>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61E95" w:rsidRPr="008034FD" w:rsidRDefault="00E61E95"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Druh porady</w:t>
            </w:r>
          </w:p>
        </w:tc>
      </w:tr>
      <w:tr w:rsidR="002A60ED" w:rsidRPr="008034FD" w:rsidTr="002A60ED">
        <w:trPr>
          <w:tblCellSpacing w:w="0" w:type="dxa"/>
        </w:trPr>
        <w:tc>
          <w:tcPr>
            <w:tcW w:w="2827" w:type="dxa"/>
            <w:tcBorders>
              <w:top w:val="outset" w:sz="6" w:space="0" w:color="auto"/>
              <w:left w:val="outset" w:sz="6" w:space="0" w:color="auto"/>
              <w:bottom w:val="outset" w:sz="6" w:space="0" w:color="auto"/>
              <w:right w:val="outset" w:sz="6" w:space="0" w:color="auto"/>
            </w:tcBorders>
            <w:vAlign w:val="center"/>
          </w:tcPr>
          <w:p w:rsidR="002A60ED" w:rsidRPr="008034FD" w:rsidRDefault="002A60ED"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2.10.2018</w:t>
            </w:r>
          </w:p>
        </w:tc>
        <w:tc>
          <w:tcPr>
            <w:tcW w:w="1418" w:type="dxa"/>
            <w:tcBorders>
              <w:top w:val="outset" w:sz="6" w:space="0" w:color="auto"/>
              <w:left w:val="outset" w:sz="6" w:space="0" w:color="auto"/>
              <w:bottom w:val="outset" w:sz="6" w:space="0" w:color="auto"/>
              <w:right w:val="outset" w:sz="6" w:space="0" w:color="auto"/>
            </w:tcBorders>
            <w:vAlign w:val="center"/>
          </w:tcPr>
          <w:p w:rsidR="002A60ED" w:rsidRPr="008034FD" w:rsidRDefault="002A60ED"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13.30</w:t>
            </w:r>
          </w:p>
        </w:tc>
        <w:tc>
          <w:tcPr>
            <w:tcW w:w="3118" w:type="dxa"/>
            <w:tcBorders>
              <w:top w:val="outset" w:sz="6" w:space="0" w:color="auto"/>
              <w:left w:val="outset" w:sz="6" w:space="0" w:color="auto"/>
              <w:bottom w:val="outset" w:sz="6" w:space="0" w:color="auto"/>
              <w:right w:val="outset" w:sz="6" w:space="0" w:color="auto"/>
            </w:tcBorders>
            <w:vAlign w:val="center"/>
          </w:tcPr>
          <w:p w:rsidR="002A60ED" w:rsidRPr="008034FD" w:rsidRDefault="002A60ED"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pracovná</w:t>
            </w:r>
          </w:p>
        </w:tc>
      </w:tr>
      <w:tr w:rsidR="002A60ED" w:rsidRPr="008034FD" w:rsidTr="002A60ED">
        <w:trPr>
          <w:tblCellSpacing w:w="0" w:type="dxa"/>
        </w:trPr>
        <w:tc>
          <w:tcPr>
            <w:tcW w:w="2827" w:type="dxa"/>
            <w:tcBorders>
              <w:top w:val="outset" w:sz="6" w:space="0" w:color="auto"/>
              <w:left w:val="outset" w:sz="6" w:space="0" w:color="auto"/>
              <w:bottom w:val="outset" w:sz="6" w:space="0" w:color="auto"/>
              <w:right w:val="outset" w:sz="6" w:space="0" w:color="auto"/>
            </w:tcBorders>
            <w:vAlign w:val="center"/>
          </w:tcPr>
          <w:p w:rsidR="002A60ED" w:rsidRPr="008034FD" w:rsidRDefault="00333F70"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20.11.2018</w:t>
            </w:r>
          </w:p>
        </w:tc>
        <w:tc>
          <w:tcPr>
            <w:tcW w:w="1418" w:type="dxa"/>
            <w:tcBorders>
              <w:top w:val="outset" w:sz="6" w:space="0" w:color="auto"/>
              <w:left w:val="outset" w:sz="6" w:space="0" w:color="auto"/>
              <w:bottom w:val="outset" w:sz="6" w:space="0" w:color="auto"/>
              <w:right w:val="outset" w:sz="6" w:space="0" w:color="auto"/>
            </w:tcBorders>
            <w:vAlign w:val="center"/>
          </w:tcPr>
          <w:p w:rsidR="002A60ED" w:rsidRPr="008034FD" w:rsidRDefault="00333F70"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13.30</w:t>
            </w:r>
          </w:p>
        </w:tc>
        <w:tc>
          <w:tcPr>
            <w:tcW w:w="3118" w:type="dxa"/>
            <w:tcBorders>
              <w:top w:val="outset" w:sz="6" w:space="0" w:color="auto"/>
              <w:left w:val="outset" w:sz="6" w:space="0" w:color="auto"/>
              <w:bottom w:val="outset" w:sz="6" w:space="0" w:color="auto"/>
              <w:right w:val="outset" w:sz="6" w:space="0" w:color="auto"/>
            </w:tcBorders>
            <w:vAlign w:val="center"/>
          </w:tcPr>
          <w:p w:rsidR="002A60ED" w:rsidRPr="008034FD" w:rsidRDefault="00333F70"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Vyhodnocovacia pedagogická</w:t>
            </w:r>
          </w:p>
        </w:tc>
      </w:tr>
      <w:tr w:rsidR="00DB5445" w:rsidRPr="008034FD" w:rsidTr="002A60ED">
        <w:trPr>
          <w:tblCellSpacing w:w="0" w:type="dxa"/>
        </w:trPr>
        <w:tc>
          <w:tcPr>
            <w:tcW w:w="2827" w:type="dxa"/>
            <w:tcBorders>
              <w:top w:val="outset" w:sz="6" w:space="0" w:color="auto"/>
              <w:left w:val="outset" w:sz="6" w:space="0" w:color="auto"/>
              <w:bottom w:val="outset" w:sz="6" w:space="0" w:color="auto"/>
              <w:right w:val="outset" w:sz="6" w:space="0" w:color="auto"/>
            </w:tcBorders>
            <w:vAlign w:val="center"/>
          </w:tcPr>
          <w:p w:rsidR="00DB5445" w:rsidRPr="008034FD" w:rsidRDefault="00DB5445"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18.12.2018</w:t>
            </w:r>
          </w:p>
        </w:tc>
        <w:tc>
          <w:tcPr>
            <w:tcW w:w="1418" w:type="dxa"/>
            <w:tcBorders>
              <w:top w:val="outset" w:sz="6" w:space="0" w:color="auto"/>
              <w:left w:val="outset" w:sz="6" w:space="0" w:color="auto"/>
              <w:bottom w:val="outset" w:sz="6" w:space="0" w:color="auto"/>
              <w:right w:val="outset" w:sz="6" w:space="0" w:color="auto"/>
            </w:tcBorders>
            <w:vAlign w:val="center"/>
          </w:tcPr>
          <w:p w:rsidR="00DB5445" w:rsidRPr="008034FD" w:rsidRDefault="00DB5445"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13.30</w:t>
            </w:r>
          </w:p>
        </w:tc>
        <w:tc>
          <w:tcPr>
            <w:tcW w:w="3118" w:type="dxa"/>
            <w:tcBorders>
              <w:top w:val="outset" w:sz="6" w:space="0" w:color="auto"/>
              <w:left w:val="outset" w:sz="6" w:space="0" w:color="auto"/>
              <w:bottom w:val="outset" w:sz="6" w:space="0" w:color="auto"/>
              <w:right w:val="outset" w:sz="6" w:space="0" w:color="auto"/>
            </w:tcBorders>
            <w:vAlign w:val="center"/>
          </w:tcPr>
          <w:p w:rsidR="00DB5445" w:rsidRPr="008034FD" w:rsidRDefault="00DB5445"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pracovná</w:t>
            </w:r>
          </w:p>
        </w:tc>
      </w:tr>
      <w:tr w:rsidR="00DB5445" w:rsidRPr="008034FD" w:rsidTr="002A60ED">
        <w:trPr>
          <w:tblCellSpacing w:w="0" w:type="dxa"/>
        </w:trPr>
        <w:tc>
          <w:tcPr>
            <w:tcW w:w="2827" w:type="dxa"/>
            <w:tcBorders>
              <w:top w:val="outset" w:sz="6" w:space="0" w:color="auto"/>
              <w:left w:val="outset" w:sz="6" w:space="0" w:color="auto"/>
              <w:bottom w:val="outset" w:sz="6" w:space="0" w:color="auto"/>
              <w:right w:val="outset" w:sz="6" w:space="0" w:color="auto"/>
            </w:tcBorders>
            <w:vAlign w:val="center"/>
          </w:tcPr>
          <w:p w:rsidR="00DB5445" w:rsidRPr="008034FD" w:rsidRDefault="00E175D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22</w:t>
            </w:r>
            <w:r w:rsidR="00DB5445" w:rsidRPr="008034FD">
              <w:rPr>
                <w:rFonts w:ascii="Times New Roman" w:eastAsia="Times New Roman" w:hAnsi="Times New Roman" w:cs="Times New Roman"/>
                <w:b/>
                <w:bCs/>
                <w:sz w:val="24"/>
                <w:szCs w:val="24"/>
                <w:lang w:eastAsia="sk-SK"/>
              </w:rPr>
              <w:t>.1.2019</w:t>
            </w:r>
          </w:p>
        </w:tc>
        <w:tc>
          <w:tcPr>
            <w:tcW w:w="1418" w:type="dxa"/>
            <w:tcBorders>
              <w:top w:val="outset" w:sz="6" w:space="0" w:color="auto"/>
              <w:left w:val="outset" w:sz="6" w:space="0" w:color="auto"/>
              <w:bottom w:val="outset" w:sz="6" w:space="0" w:color="auto"/>
              <w:right w:val="outset" w:sz="6" w:space="0" w:color="auto"/>
            </w:tcBorders>
            <w:vAlign w:val="center"/>
          </w:tcPr>
          <w:p w:rsidR="00DB5445" w:rsidRPr="008034FD" w:rsidRDefault="00DB5445"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13.30</w:t>
            </w:r>
          </w:p>
        </w:tc>
        <w:tc>
          <w:tcPr>
            <w:tcW w:w="3118" w:type="dxa"/>
            <w:tcBorders>
              <w:top w:val="outset" w:sz="6" w:space="0" w:color="auto"/>
              <w:left w:val="outset" w:sz="6" w:space="0" w:color="auto"/>
              <w:bottom w:val="outset" w:sz="6" w:space="0" w:color="auto"/>
              <w:right w:val="outset" w:sz="6" w:space="0" w:color="auto"/>
            </w:tcBorders>
            <w:vAlign w:val="center"/>
          </w:tcPr>
          <w:p w:rsidR="00DB5445" w:rsidRPr="008034FD" w:rsidRDefault="00DB5445"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Klasifikačná pedagogická</w:t>
            </w:r>
          </w:p>
        </w:tc>
      </w:tr>
      <w:tr w:rsidR="00DB5445" w:rsidRPr="008034FD" w:rsidTr="002A60ED">
        <w:trPr>
          <w:tblCellSpacing w:w="0" w:type="dxa"/>
        </w:trPr>
        <w:tc>
          <w:tcPr>
            <w:tcW w:w="2827" w:type="dxa"/>
            <w:tcBorders>
              <w:top w:val="outset" w:sz="6" w:space="0" w:color="auto"/>
              <w:left w:val="outset" w:sz="6" w:space="0" w:color="auto"/>
              <w:bottom w:val="outset" w:sz="6" w:space="0" w:color="auto"/>
              <w:right w:val="outset" w:sz="6" w:space="0" w:color="auto"/>
            </w:tcBorders>
            <w:vAlign w:val="center"/>
          </w:tcPr>
          <w:p w:rsidR="00DB5445" w:rsidRPr="008034FD" w:rsidRDefault="00E175D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19</w:t>
            </w:r>
            <w:r w:rsidR="00DB5445" w:rsidRPr="008034FD">
              <w:rPr>
                <w:rFonts w:ascii="Times New Roman" w:eastAsia="Times New Roman" w:hAnsi="Times New Roman" w:cs="Times New Roman"/>
                <w:b/>
                <w:bCs/>
                <w:sz w:val="24"/>
                <w:szCs w:val="24"/>
                <w:lang w:eastAsia="sk-SK"/>
              </w:rPr>
              <w:t>.2.2019</w:t>
            </w:r>
          </w:p>
        </w:tc>
        <w:tc>
          <w:tcPr>
            <w:tcW w:w="1418" w:type="dxa"/>
            <w:tcBorders>
              <w:top w:val="outset" w:sz="6" w:space="0" w:color="auto"/>
              <w:left w:val="outset" w:sz="6" w:space="0" w:color="auto"/>
              <w:bottom w:val="outset" w:sz="6" w:space="0" w:color="auto"/>
              <w:right w:val="outset" w:sz="6" w:space="0" w:color="auto"/>
            </w:tcBorders>
            <w:vAlign w:val="center"/>
          </w:tcPr>
          <w:p w:rsidR="00DB5445" w:rsidRPr="008034FD" w:rsidRDefault="00DB5445" w:rsidP="00DB544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13.30</w:t>
            </w:r>
          </w:p>
        </w:tc>
        <w:tc>
          <w:tcPr>
            <w:tcW w:w="3118" w:type="dxa"/>
            <w:tcBorders>
              <w:top w:val="outset" w:sz="6" w:space="0" w:color="auto"/>
              <w:left w:val="outset" w:sz="6" w:space="0" w:color="auto"/>
              <w:bottom w:val="outset" w:sz="6" w:space="0" w:color="auto"/>
              <w:right w:val="outset" w:sz="6" w:space="0" w:color="auto"/>
            </w:tcBorders>
            <w:vAlign w:val="center"/>
          </w:tcPr>
          <w:p w:rsidR="00DB5445" w:rsidRPr="008034FD" w:rsidRDefault="00DB5445"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pracovná</w:t>
            </w:r>
          </w:p>
        </w:tc>
      </w:tr>
      <w:tr w:rsidR="00DB5445" w:rsidRPr="008034FD" w:rsidTr="002A60ED">
        <w:trPr>
          <w:tblCellSpacing w:w="0" w:type="dxa"/>
        </w:trPr>
        <w:tc>
          <w:tcPr>
            <w:tcW w:w="2827" w:type="dxa"/>
            <w:tcBorders>
              <w:top w:val="outset" w:sz="6" w:space="0" w:color="auto"/>
              <w:left w:val="outset" w:sz="6" w:space="0" w:color="auto"/>
              <w:bottom w:val="outset" w:sz="6" w:space="0" w:color="auto"/>
              <w:right w:val="outset" w:sz="6" w:space="0" w:color="auto"/>
            </w:tcBorders>
            <w:vAlign w:val="center"/>
          </w:tcPr>
          <w:p w:rsidR="00DB5445" w:rsidRPr="008034FD" w:rsidRDefault="00E175D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19</w:t>
            </w:r>
            <w:r w:rsidR="00DB5445" w:rsidRPr="008034FD">
              <w:rPr>
                <w:rFonts w:ascii="Times New Roman" w:eastAsia="Times New Roman" w:hAnsi="Times New Roman" w:cs="Times New Roman"/>
                <w:b/>
                <w:bCs/>
                <w:sz w:val="24"/>
                <w:szCs w:val="24"/>
                <w:lang w:eastAsia="sk-SK"/>
              </w:rPr>
              <w:t>.3.2019</w:t>
            </w:r>
          </w:p>
        </w:tc>
        <w:tc>
          <w:tcPr>
            <w:tcW w:w="1418" w:type="dxa"/>
            <w:tcBorders>
              <w:top w:val="outset" w:sz="6" w:space="0" w:color="auto"/>
              <w:left w:val="outset" w:sz="6" w:space="0" w:color="auto"/>
              <w:bottom w:val="outset" w:sz="6" w:space="0" w:color="auto"/>
              <w:right w:val="outset" w:sz="6" w:space="0" w:color="auto"/>
            </w:tcBorders>
            <w:vAlign w:val="center"/>
          </w:tcPr>
          <w:p w:rsidR="00DB5445" w:rsidRPr="008034FD" w:rsidRDefault="00DB5445" w:rsidP="00DB544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13.30</w:t>
            </w:r>
          </w:p>
        </w:tc>
        <w:tc>
          <w:tcPr>
            <w:tcW w:w="3118" w:type="dxa"/>
            <w:tcBorders>
              <w:top w:val="outset" w:sz="6" w:space="0" w:color="auto"/>
              <w:left w:val="outset" w:sz="6" w:space="0" w:color="auto"/>
              <w:bottom w:val="outset" w:sz="6" w:space="0" w:color="auto"/>
              <w:right w:val="outset" w:sz="6" w:space="0" w:color="auto"/>
            </w:tcBorders>
            <w:vAlign w:val="center"/>
          </w:tcPr>
          <w:p w:rsidR="00DB5445" w:rsidRPr="008034FD" w:rsidRDefault="00DB5445"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pracovná</w:t>
            </w:r>
          </w:p>
        </w:tc>
      </w:tr>
      <w:tr w:rsidR="00DB5445" w:rsidRPr="008034FD" w:rsidTr="002A60ED">
        <w:trPr>
          <w:tblCellSpacing w:w="0" w:type="dxa"/>
        </w:trPr>
        <w:tc>
          <w:tcPr>
            <w:tcW w:w="2827" w:type="dxa"/>
            <w:tcBorders>
              <w:top w:val="outset" w:sz="6" w:space="0" w:color="auto"/>
              <w:left w:val="outset" w:sz="6" w:space="0" w:color="auto"/>
              <w:bottom w:val="outset" w:sz="6" w:space="0" w:color="auto"/>
              <w:right w:val="outset" w:sz="6" w:space="0" w:color="auto"/>
            </w:tcBorders>
            <w:vAlign w:val="center"/>
          </w:tcPr>
          <w:p w:rsidR="00DB5445" w:rsidRPr="008034FD" w:rsidRDefault="00E175D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16</w:t>
            </w:r>
            <w:r w:rsidR="00DB5445" w:rsidRPr="008034FD">
              <w:rPr>
                <w:rFonts w:ascii="Times New Roman" w:eastAsia="Times New Roman" w:hAnsi="Times New Roman" w:cs="Times New Roman"/>
                <w:b/>
                <w:bCs/>
                <w:sz w:val="24"/>
                <w:szCs w:val="24"/>
                <w:lang w:eastAsia="sk-SK"/>
              </w:rPr>
              <w:t>.4.2019</w:t>
            </w:r>
          </w:p>
        </w:tc>
        <w:tc>
          <w:tcPr>
            <w:tcW w:w="1418" w:type="dxa"/>
            <w:tcBorders>
              <w:top w:val="outset" w:sz="6" w:space="0" w:color="auto"/>
              <w:left w:val="outset" w:sz="6" w:space="0" w:color="auto"/>
              <w:bottom w:val="outset" w:sz="6" w:space="0" w:color="auto"/>
              <w:right w:val="outset" w:sz="6" w:space="0" w:color="auto"/>
            </w:tcBorders>
            <w:vAlign w:val="center"/>
          </w:tcPr>
          <w:p w:rsidR="00DB5445" w:rsidRPr="008034FD" w:rsidRDefault="00DB5445" w:rsidP="00DB544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13.30</w:t>
            </w:r>
          </w:p>
        </w:tc>
        <w:tc>
          <w:tcPr>
            <w:tcW w:w="3118" w:type="dxa"/>
            <w:tcBorders>
              <w:top w:val="outset" w:sz="6" w:space="0" w:color="auto"/>
              <w:left w:val="outset" w:sz="6" w:space="0" w:color="auto"/>
              <w:bottom w:val="outset" w:sz="6" w:space="0" w:color="auto"/>
              <w:right w:val="outset" w:sz="6" w:space="0" w:color="auto"/>
            </w:tcBorders>
            <w:vAlign w:val="center"/>
          </w:tcPr>
          <w:p w:rsidR="00DB5445" w:rsidRPr="008034FD" w:rsidRDefault="00DB5445"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Vyhodnocovacia pedagogická</w:t>
            </w:r>
          </w:p>
        </w:tc>
      </w:tr>
      <w:tr w:rsidR="00DB5445" w:rsidRPr="008034FD" w:rsidTr="002A60ED">
        <w:trPr>
          <w:tblCellSpacing w:w="0" w:type="dxa"/>
        </w:trPr>
        <w:tc>
          <w:tcPr>
            <w:tcW w:w="2827" w:type="dxa"/>
            <w:tcBorders>
              <w:top w:val="outset" w:sz="6" w:space="0" w:color="auto"/>
              <w:left w:val="outset" w:sz="6" w:space="0" w:color="auto"/>
              <w:bottom w:val="outset" w:sz="6" w:space="0" w:color="auto"/>
              <w:right w:val="outset" w:sz="6" w:space="0" w:color="auto"/>
            </w:tcBorders>
            <w:vAlign w:val="center"/>
          </w:tcPr>
          <w:p w:rsidR="00DB5445" w:rsidRPr="008034FD" w:rsidRDefault="00E175D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21</w:t>
            </w:r>
            <w:r w:rsidR="00DB5445" w:rsidRPr="008034FD">
              <w:rPr>
                <w:rFonts w:ascii="Times New Roman" w:eastAsia="Times New Roman" w:hAnsi="Times New Roman" w:cs="Times New Roman"/>
                <w:b/>
                <w:bCs/>
                <w:sz w:val="24"/>
                <w:szCs w:val="24"/>
                <w:lang w:eastAsia="sk-SK"/>
              </w:rPr>
              <w:t>.5.2019</w:t>
            </w:r>
          </w:p>
        </w:tc>
        <w:tc>
          <w:tcPr>
            <w:tcW w:w="1418" w:type="dxa"/>
            <w:tcBorders>
              <w:top w:val="outset" w:sz="6" w:space="0" w:color="auto"/>
              <w:left w:val="outset" w:sz="6" w:space="0" w:color="auto"/>
              <w:bottom w:val="outset" w:sz="6" w:space="0" w:color="auto"/>
              <w:right w:val="outset" w:sz="6" w:space="0" w:color="auto"/>
            </w:tcBorders>
            <w:vAlign w:val="center"/>
          </w:tcPr>
          <w:p w:rsidR="00DB5445" w:rsidRPr="008034FD" w:rsidRDefault="00E175DC" w:rsidP="00DB544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13.30</w:t>
            </w:r>
          </w:p>
        </w:tc>
        <w:tc>
          <w:tcPr>
            <w:tcW w:w="3118" w:type="dxa"/>
            <w:tcBorders>
              <w:top w:val="outset" w:sz="6" w:space="0" w:color="auto"/>
              <w:left w:val="outset" w:sz="6" w:space="0" w:color="auto"/>
              <w:bottom w:val="outset" w:sz="6" w:space="0" w:color="auto"/>
              <w:right w:val="outset" w:sz="6" w:space="0" w:color="auto"/>
            </w:tcBorders>
            <w:vAlign w:val="center"/>
          </w:tcPr>
          <w:p w:rsidR="00DB5445" w:rsidRPr="008034FD" w:rsidRDefault="00E175D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pracovná</w:t>
            </w:r>
          </w:p>
        </w:tc>
      </w:tr>
      <w:tr w:rsidR="00E175DC" w:rsidRPr="008034FD" w:rsidTr="002A60ED">
        <w:trPr>
          <w:tblCellSpacing w:w="0" w:type="dxa"/>
        </w:trPr>
        <w:tc>
          <w:tcPr>
            <w:tcW w:w="2827" w:type="dxa"/>
            <w:tcBorders>
              <w:top w:val="outset" w:sz="6" w:space="0" w:color="auto"/>
              <w:left w:val="outset" w:sz="6" w:space="0" w:color="auto"/>
              <w:bottom w:val="outset" w:sz="6" w:space="0" w:color="auto"/>
              <w:right w:val="outset" w:sz="6" w:space="0" w:color="auto"/>
            </w:tcBorders>
            <w:vAlign w:val="center"/>
          </w:tcPr>
          <w:p w:rsidR="00E175DC" w:rsidRPr="008034FD" w:rsidRDefault="00E175D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25.6.2019</w:t>
            </w:r>
          </w:p>
        </w:tc>
        <w:tc>
          <w:tcPr>
            <w:tcW w:w="1418" w:type="dxa"/>
            <w:tcBorders>
              <w:top w:val="outset" w:sz="6" w:space="0" w:color="auto"/>
              <w:left w:val="outset" w:sz="6" w:space="0" w:color="auto"/>
              <w:bottom w:val="outset" w:sz="6" w:space="0" w:color="auto"/>
              <w:right w:val="outset" w:sz="6" w:space="0" w:color="auto"/>
            </w:tcBorders>
            <w:vAlign w:val="center"/>
          </w:tcPr>
          <w:p w:rsidR="00E175DC" w:rsidRPr="008034FD" w:rsidRDefault="00E175DC" w:rsidP="00DB544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13.30</w:t>
            </w:r>
          </w:p>
        </w:tc>
        <w:tc>
          <w:tcPr>
            <w:tcW w:w="3118" w:type="dxa"/>
            <w:tcBorders>
              <w:top w:val="outset" w:sz="6" w:space="0" w:color="auto"/>
              <w:left w:val="outset" w:sz="6" w:space="0" w:color="auto"/>
              <w:bottom w:val="outset" w:sz="6" w:space="0" w:color="auto"/>
              <w:right w:val="outset" w:sz="6" w:space="0" w:color="auto"/>
            </w:tcBorders>
            <w:vAlign w:val="center"/>
          </w:tcPr>
          <w:p w:rsidR="00E175DC" w:rsidRPr="008034FD" w:rsidRDefault="00E175DC"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Klasifikačná - pedagogická</w:t>
            </w:r>
          </w:p>
        </w:tc>
      </w:tr>
    </w:tbl>
    <w:p w:rsidR="00E61E95" w:rsidRPr="008034FD" w:rsidRDefault="00E61E95" w:rsidP="00E61E9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8034FD">
        <w:rPr>
          <w:rFonts w:ascii="Times New Roman" w:eastAsia="Times New Roman" w:hAnsi="Times New Roman" w:cs="Times New Roman"/>
          <w:b/>
          <w:bCs/>
          <w:sz w:val="27"/>
          <w:szCs w:val="27"/>
          <w:lang w:eastAsia="sk-SK"/>
        </w:rPr>
        <w:t>SWOT analýza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1"/>
        <w:gridCol w:w="4801"/>
      </w:tblGrid>
      <w:tr w:rsidR="0054791C" w:rsidRPr="008034FD" w:rsidTr="0054791C">
        <w:tc>
          <w:tcPr>
            <w:tcW w:w="0" w:type="auto"/>
            <w:tcBorders>
              <w:top w:val="triple" w:sz="4" w:space="0" w:color="auto"/>
              <w:left w:val="triple" w:sz="4" w:space="0" w:color="auto"/>
              <w:bottom w:val="triple" w:sz="4" w:space="0" w:color="auto"/>
              <w:right w:val="triple" w:sz="4" w:space="0" w:color="auto"/>
            </w:tcBorders>
            <w:shd w:val="clear" w:color="auto" w:fill="92D050"/>
            <w:hideMark/>
          </w:tcPr>
          <w:p w:rsidR="0054791C" w:rsidRPr="008034FD" w:rsidRDefault="0054791C" w:rsidP="0054791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bCs/>
                <w:color w:val="000000"/>
                <w:sz w:val="24"/>
                <w:szCs w:val="24"/>
                <w:lang w:eastAsia="sk-SK"/>
              </w:rPr>
              <w:t>ŠKOLA - ZRIAĎOVATEĽ</w:t>
            </w:r>
          </w:p>
        </w:tc>
        <w:tc>
          <w:tcPr>
            <w:tcW w:w="0" w:type="auto"/>
            <w:tcBorders>
              <w:top w:val="triple" w:sz="4" w:space="0" w:color="auto"/>
              <w:left w:val="triple" w:sz="4" w:space="0" w:color="auto"/>
              <w:bottom w:val="triple" w:sz="4" w:space="0" w:color="auto"/>
              <w:right w:val="triple" w:sz="4" w:space="0" w:color="auto"/>
            </w:tcBorders>
            <w:shd w:val="clear" w:color="auto" w:fill="92D050"/>
            <w:hideMark/>
          </w:tcPr>
          <w:p w:rsidR="0054791C" w:rsidRPr="008034FD" w:rsidRDefault="0054791C" w:rsidP="0054791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bCs/>
                <w:color w:val="000000"/>
                <w:sz w:val="24"/>
                <w:szCs w:val="24"/>
                <w:lang w:eastAsia="sk-SK"/>
              </w:rPr>
              <w:t>ZRIAĎOVATEĽ - ŠKOLA</w:t>
            </w:r>
          </w:p>
        </w:tc>
      </w:tr>
      <w:tr w:rsidR="0054791C" w:rsidRPr="008034FD" w:rsidTr="0054791C">
        <w:tc>
          <w:tcPr>
            <w:tcW w:w="0" w:type="auto"/>
            <w:tcBorders>
              <w:top w:val="triple" w:sz="4" w:space="0" w:color="auto"/>
              <w:left w:val="triple" w:sz="4" w:space="0" w:color="auto"/>
              <w:bottom w:val="triple" w:sz="4" w:space="0" w:color="auto"/>
              <w:right w:val="triple" w:sz="4" w:space="0" w:color="auto"/>
            </w:tcBorders>
            <w:shd w:val="clear" w:color="auto" w:fill="FFFF00"/>
            <w:hideMark/>
          </w:tcPr>
          <w:p w:rsidR="0054791C" w:rsidRPr="008034FD" w:rsidRDefault="0054791C" w:rsidP="0054791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034FD">
              <w:rPr>
                <w:rFonts w:ascii="Times New Roman" w:eastAsia="Times New Roman" w:hAnsi="Times New Roman" w:cs="Times New Roman"/>
                <w:bCs/>
                <w:color w:val="000000"/>
                <w:sz w:val="24"/>
                <w:szCs w:val="24"/>
                <w:lang w:eastAsia="sk-SK"/>
              </w:rPr>
              <w:t>Poskytuje kvalitnú výchovu a vzdelávanie, plní ciele stanovené v Národnom programe, stanovuje si splniteľné ciele v súlade s požiadavkami humánnej školy, zabezpečuje plynulú prevádzku.</w:t>
            </w:r>
          </w:p>
        </w:tc>
        <w:tc>
          <w:tcPr>
            <w:tcW w:w="0" w:type="auto"/>
            <w:tcBorders>
              <w:top w:val="triple" w:sz="4" w:space="0" w:color="auto"/>
              <w:left w:val="triple" w:sz="4" w:space="0" w:color="auto"/>
              <w:bottom w:val="triple" w:sz="4" w:space="0" w:color="auto"/>
              <w:right w:val="triple" w:sz="4" w:space="0" w:color="auto"/>
            </w:tcBorders>
            <w:shd w:val="clear" w:color="auto" w:fill="FFFF00"/>
            <w:hideMark/>
          </w:tcPr>
          <w:p w:rsidR="0054791C" w:rsidRPr="008034FD" w:rsidRDefault="0054791C" w:rsidP="0054791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034FD">
              <w:rPr>
                <w:rFonts w:ascii="Times New Roman" w:eastAsia="Times New Roman" w:hAnsi="Times New Roman" w:cs="Times New Roman"/>
                <w:bCs/>
                <w:color w:val="000000"/>
                <w:sz w:val="24"/>
                <w:szCs w:val="24"/>
                <w:lang w:eastAsia="sk-SK"/>
              </w:rPr>
              <w:t>Zabezpečuje dostatok financií na  prevádzku školy, očakáva kvalitné plnenie úloh a kvalitné služby verejnosti. Škola od zriaďovateľa očakáva podporu pri napĺňaní cieľov</w:t>
            </w:r>
          </w:p>
        </w:tc>
      </w:tr>
      <w:tr w:rsidR="0054791C" w:rsidRPr="008034FD" w:rsidTr="0054791C">
        <w:tc>
          <w:tcPr>
            <w:tcW w:w="0" w:type="auto"/>
            <w:tcBorders>
              <w:top w:val="triple" w:sz="4" w:space="0" w:color="auto"/>
              <w:left w:val="triple" w:sz="4" w:space="0" w:color="auto"/>
              <w:bottom w:val="triple" w:sz="4" w:space="0" w:color="auto"/>
              <w:right w:val="triple" w:sz="4" w:space="0" w:color="auto"/>
            </w:tcBorders>
            <w:shd w:val="clear" w:color="auto" w:fill="92D050"/>
            <w:hideMark/>
          </w:tcPr>
          <w:p w:rsidR="0054791C" w:rsidRPr="008034FD" w:rsidRDefault="0054791C" w:rsidP="0054791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bCs/>
                <w:color w:val="000000"/>
                <w:sz w:val="24"/>
                <w:szCs w:val="24"/>
                <w:lang w:eastAsia="sk-SK"/>
              </w:rPr>
              <w:t>ŠKOLA - ZAMESTNANCI ŠKOLY</w:t>
            </w:r>
          </w:p>
        </w:tc>
        <w:tc>
          <w:tcPr>
            <w:tcW w:w="0" w:type="auto"/>
            <w:tcBorders>
              <w:top w:val="triple" w:sz="4" w:space="0" w:color="auto"/>
              <w:left w:val="triple" w:sz="4" w:space="0" w:color="auto"/>
              <w:bottom w:val="triple" w:sz="4" w:space="0" w:color="auto"/>
              <w:right w:val="triple" w:sz="4" w:space="0" w:color="auto"/>
            </w:tcBorders>
            <w:shd w:val="clear" w:color="auto" w:fill="92D050"/>
            <w:hideMark/>
          </w:tcPr>
          <w:p w:rsidR="0054791C" w:rsidRPr="008034FD" w:rsidRDefault="0054791C" w:rsidP="0054791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bCs/>
                <w:color w:val="000000"/>
                <w:sz w:val="24"/>
                <w:szCs w:val="24"/>
                <w:lang w:eastAsia="sk-SK"/>
              </w:rPr>
              <w:t>ZAMESTNANCI ŠKOLY – ŠKOLA</w:t>
            </w:r>
          </w:p>
        </w:tc>
      </w:tr>
      <w:tr w:rsidR="0054791C" w:rsidRPr="008034FD" w:rsidTr="0054791C">
        <w:tc>
          <w:tcPr>
            <w:tcW w:w="0" w:type="auto"/>
            <w:tcBorders>
              <w:top w:val="triple" w:sz="4" w:space="0" w:color="auto"/>
              <w:left w:val="triple" w:sz="4" w:space="0" w:color="auto"/>
              <w:bottom w:val="triple" w:sz="4" w:space="0" w:color="auto"/>
              <w:right w:val="triple" w:sz="4" w:space="0" w:color="auto"/>
            </w:tcBorders>
            <w:shd w:val="clear" w:color="auto" w:fill="FFFF00"/>
            <w:hideMark/>
          </w:tcPr>
          <w:p w:rsidR="0054791C" w:rsidRPr="008034FD" w:rsidRDefault="0054791C" w:rsidP="0054791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034FD">
              <w:rPr>
                <w:rFonts w:ascii="Times New Roman" w:eastAsia="Times New Roman" w:hAnsi="Times New Roman" w:cs="Times New Roman"/>
                <w:bCs/>
                <w:color w:val="000000"/>
                <w:sz w:val="24"/>
                <w:szCs w:val="24"/>
                <w:lang w:eastAsia="sk-SK"/>
              </w:rPr>
              <w:t>Vytvára pre zamestnancov školy optimálne pracovné podmienky, psychohygienické podmienky, zabezpečuje možnosti ďalšieho vzdelávania, oboznamuje s novou legislatívou, vytvára účinnú organizačnú štruktúru, priestor na realizáciu a tvorivosť, priznáva samostatné kompetencie, vytvára vnútorné školské predpisy tak, aby sa s nimi stotožnili všetci zamestnanci.</w:t>
            </w:r>
          </w:p>
        </w:tc>
        <w:tc>
          <w:tcPr>
            <w:tcW w:w="0" w:type="auto"/>
            <w:tcBorders>
              <w:top w:val="triple" w:sz="4" w:space="0" w:color="auto"/>
              <w:left w:val="triple" w:sz="4" w:space="0" w:color="auto"/>
              <w:bottom w:val="triple" w:sz="4" w:space="0" w:color="auto"/>
              <w:right w:val="triple" w:sz="4" w:space="0" w:color="auto"/>
            </w:tcBorders>
            <w:shd w:val="clear" w:color="auto" w:fill="FFFF00"/>
            <w:hideMark/>
          </w:tcPr>
          <w:p w:rsidR="0054791C" w:rsidRPr="008034FD" w:rsidRDefault="0054791C" w:rsidP="0054791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034FD">
              <w:rPr>
                <w:rFonts w:ascii="Times New Roman" w:eastAsia="Times New Roman" w:hAnsi="Times New Roman" w:cs="Times New Roman"/>
                <w:bCs/>
                <w:color w:val="000000"/>
                <w:sz w:val="24"/>
                <w:szCs w:val="24"/>
                <w:lang w:eastAsia="sk-SK"/>
              </w:rPr>
              <w:t>Plnia celkové a čiastkové ciele školy,  permanentne sa vzdelávajú, sú aktívni a iniciatívni, spolupracujú s rodičovskou verejnosťou, účinne spolupracujú s ďalšími partnermi školy, vytvárajú pozitívny imidž školy.</w:t>
            </w:r>
            <w:r w:rsidRPr="008034FD">
              <w:rPr>
                <w:rFonts w:ascii="Times New Roman" w:eastAsia="Times New Roman" w:hAnsi="Times New Roman" w:cs="Times New Roman"/>
                <w:color w:val="000000"/>
                <w:sz w:val="24"/>
                <w:szCs w:val="24"/>
                <w:lang w:eastAsia="sk-SK"/>
              </w:rPr>
              <w:t xml:space="preserve"> </w:t>
            </w:r>
            <w:r w:rsidRPr="008034FD">
              <w:rPr>
                <w:rFonts w:ascii="Times New Roman" w:eastAsia="Times New Roman" w:hAnsi="Times New Roman" w:cs="Times New Roman"/>
                <w:bCs/>
                <w:color w:val="000000"/>
                <w:sz w:val="24"/>
                <w:szCs w:val="24"/>
                <w:lang w:eastAsia="sk-SK"/>
              </w:rPr>
              <w:t xml:space="preserve">Každý člen pedagogického zboru má právo participovať na tvorbe školských noriem, tiež na usmerňovaní chodu školy. Akceptujú vnútorné školské predpisy  s vedomím, že nariadenia, ktoré spoločne skoncipovali a prijali, budú musieť plniť. </w:t>
            </w:r>
          </w:p>
        </w:tc>
      </w:tr>
      <w:tr w:rsidR="0054791C" w:rsidRPr="008034FD" w:rsidTr="0054791C">
        <w:tc>
          <w:tcPr>
            <w:tcW w:w="0" w:type="auto"/>
            <w:tcBorders>
              <w:top w:val="triple" w:sz="4" w:space="0" w:color="auto"/>
              <w:left w:val="triple" w:sz="4" w:space="0" w:color="auto"/>
              <w:bottom w:val="triple" w:sz="4" w:space="0" w:color="auto"/>
              <w:right w:val="triple" w:sz="4" w:space="0" w:color="auto"/>
            </w:tcBorders>
            <w:shd w:val="clear" w:color="auto" w:fill="92D050"/>
            <w:hideMark/>
          </w:tcPr>
          <w:p w:rsidR="0054791C" w:rsidRPr="008034FD" w:rsidRDefault="0054791C" w:rsidP="0054791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bCs/>
                <w:color w:val="000000"/>
                <w:sz w:val="24"/>
                <w:szCs w:val="24"/>
                <w:lang w:eastAsia="sk-SK"/>
              </w:rPr>
              <w:t>ŠKOLA – RODIČ</w:t>
            </w:r>
          </w:p>
        </w:tc>
        <w:tc>
          <w:tcPr>
            <w:tcW w:w="0" w:type="auto"/>
            <w:tcBorders>
              <w:top w:val="triple" w:sz="4" w:space="0" w:color="auto"/>
              <w:left w:val="triple" w:sz="4" w:space="0" w:color="auto"/>
              <w:bottom w:val="triple" w:sz="4" w:space="0" w:color="auto"/>
              <w:right w:val="triple" w:sz="4" w:space="0" w:color="auto"/>
            </w:tcBorders>
            <w:shd w:val="clear" w:color="auto" w:fill="92D050"/>
            <w:hideMark/>
          </w:tcPr>
          <w:p w:rsidR="0054791C" w:rsidRPr="008034FD" w:rsidRDefault="0054791C" w:rsidP="0054791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bCs/>
                <w:color w:val="000000"/>
                <w:sz w:val="24"/>
                <w:szCs w:val="24"/>
                <w:lang w:eastAsia="sk-SK"/>
              </w:rPr>
              <w:t>RODIČ – ŠKOLA</w:t>
            </w:r>
          </w:p>
        </w:tc>
      </w:tr>
      <w:tr w:rsidR="0054791C" w:rsidRPr="008034FD" w:rsidTr="0054791C">
        <w:tc>
          <w:tcPr>
            <w:tcW w:w="0" w:type="auto"/>
            <w:tcBorders>
              <w:top w:val="triple" w:sz="4" w:space="0" w:color="auto"/>
              <w:left w:val="triple" w:sz="4" w:space="0" w:color="auto"/>
              <w:bottom w:val="triple" w:sz="4" w:space="0" w:color="auto"/>
              <w:right w:val="triple" w:sz="4" w:space="0" w:color="auto"/>
            </w:tcBorders>
            <w:shd w:val="clear" w:color="auto" w:fill="FFFF00"/>
            <w:hideMark/>
          </w:tcPr>
          <w:p w:rsidR="0054791C" w:rsidRPr="008034FD" w:rsidRDefault="0054791C" w:rsidP="0054791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034FD">
              <w:rPr>
                <w:rFonts w:ascii="Times New Roman" w:eastAsia="Times New Roman" w:hAnsi="Times New Roman" w:cs="Times New Roman"/>
                <w:bCs/>
                <w:color w:val="000000"/>
                <w:sz w:val="24"/>
                <w:szCs w:val="24"/>
                <w:lang w:eastAsia="sk-SK"/>
              </w:rPr>
              <w:t xml:space="preserve">Škola poskytuje rodičovi ako objednávateľovi kvalitné služby v rámci výchovy a vzdelávania, poskytuje mimoškolské aktivity </w:t>
            </w:r>
          </w:p>
        </w:tc>
        <w:tc>
          <w:tcPr>
            <w:tcW w:w="0" w:type="auto"/>
            <w:tcBorders>
              <w:top w:val="triple" w:sz="4" w:space="0" w:color="auto"/>
              <w:left w:val="triple" w:sz="4" w:space="0" w:color="auto"/>
              <w:bottom w:val="triple" w:sz="4" w:space="0" w:color="auto"/>
              <w:right w:val="triple" w:sz="4" w:space="0" w:color="auto"/>
            </w:tcBorders>
            <w:shd w:val="clear" w:color="auto" w:fill="FFFF00"/>
            <w:hideMark/>
          </w:tcPr>
          <w:p w:rsidR="0054791C" w:rsidRPr="008034FD" w:rsidRDefault="0054791C" w:rsidP="0054791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034FD">
              <w:rPr>
                <w:rFonts w:ascii="Times New Roman" w:eastAsia="Times New Roman" w:hAnsi="Times New Roman" w:cs="Times New Roman"/>
                <w:bCs/>
                <w:color w:val="000000"/>
                <w:sz w:val="24"/>
                <w:szCs w:val="24"/>
                <w:lang w:eastAsia="sk-SK"/>
              </w:rPr>
              <w:t>Rodičia spolupracujú so školou, podporujú jej hlavné ciele, pomáhajú škole, podieľajú sa na realizácii cieľov</w:t>
            </w:r>
          </w:p>
        </w:tc>
      </w:tr>
      <w:tr w:rsidR="0054791C" w:rsidRPr="008034FD" w:rsidTr="0054791C">
        <w:tc>
          <w:tcPr>
            <w:tcW w:w="0" w:type="auto"/>
            <w:tcBorders>
              <w:top w:val="triple" w:sz="4" w:space="0" w:color="auto"/>
              <w:left w:val="triple" w:sz="4" w:space="0" w:color="auto"/>
              <w:bottom w:val="triple" w:sz="4" w:space="0" w:color="auto"/>
              <w:right w:val="triple" w:sz="4" w:space="0" w:color="auto"/>
            </w:tcBorders>
            <w:shd w:val="clear" w:color="auto" w:fill="FFFF00"/>
            <w:hideMark/>
          </w:tcPr>
          <w:p w:rsidR="0054791C" w:rsidRPr="008034FD" w:rsidRDefault="0054791C" w:rsidP="0054791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034FD">
              <w:rPr>
                <w:rFonts w:ascii="Times New Roman" w:eastAsia="Times New Roman" w:hAnsi="Times New Roman" w:cs="Times New Roman"/>
                <w:bCs/>
                <w:color w:val="000000"/>
                <w:sz w:val="24"/>
                <w:szCs w:val="24"/>
                <w:lang w:eastAsia="sk-SK"/>
              </w:rPr>
              <w:t>ŠKOLA</w:t>
            </w:r>
          </w:p>
        </w:tc>
        <w:tc>
          <w:tcPr>
            <w:tcW w:w="0" w:type="auto"/>
            <w:tcBorders>
              <w:top w:val="triple" w:sz="4" w:space="0" w:color="auto"/>
              <w:left w:val="triple" w:sz="4" w:space="0" w:color="auto"/>
              <w:bottom w:val="triple" w:sz="4" w:space="0" w:color="auto"/>
              <w:right w:val="triple" w:sz="4" w:space="0" w:color="auto"/>
            </w:tcBorders>
            <w:shd w:val="clear" w:color="auto" w:fill="FFFF00"/>
            <w:hideMark/>
          </w:tcPr>
          <w:p w:rsidR="0054791C" w:rsidRPr="008034FD" w:rsidRDefault="0054791C" w:rsidP="0054791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034FD">
              <w:rPr>
                <w:rFonts w:ascii="Times New Roman" w:eastAsia="Times New Roman" w:hAnsi="Times New Roman" w:cs="Times New Roman"/>
                <w:bCs/>
                <w:color w:val="000000"/>
                <w:sz w:val="24"/>
                <w:szCs w:val="24"/>
                <w:lang w:eastAsia="sk-SK"/>
              </w:rPr>
              <w:t>ORGANIZÁCIE, SPOLUPODIEĽAJÚCE SA NA VÝCHOVE A VZDELÁVANÍ</w:t>
            </w:r>
          </w:p>
        </w:tc>
      </w:tr>
      <w:tr w:rsidR="0054791C" w:rsidRPr="008034FD" w:rsidTr="0054791C">
        <w:tc>
          <w:tcPr>
            <w:tcW w:w="0" w:type="auto"/>
            <w:tcBorders>
              <w:top w:val="triple" w:sz="4" w:space="0" w:color="auto"/>
              <w:left w:val="triple" w:sz="4" w:space="0" w:color="auto"/>
              <w:bottom w:val="triple" w:sz="4" w:space="0" w:color="auto"/>
              <w:right w:val="triple" w:sz="4" w:space="0" w:color="auto"/>
            </w:tcBorders>
            <w:shd w:val="clear" w:color="auto" w:fill="FFFF00"/>
            <w:hideMark/>
          </w:tcPr>
          <w:p w:rsidR="0054791C" w:rsidRPr="008034FD" w:rsidRDefault="0054791C" w:rsidP="0054791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034FD">
              <w:rPr>
                <w:rFonts w:ascii="Times New Roman" w:eastAsia="Times New Roman" w:hAnsi="Times New Roman" w:cs="Times New Roman"/>
                <w:bCs/>
                <w:color w:val="000000"/>
                <w:sz w:val="24"/>
                <w:szCs w:val="24"/>
                <w:lang w:eastAsia="sk-SK"/>
              </w:rPr>
              <w:lastRenderedPageBreak/>
              <w:t>Prizýva organizácie k spolupráci</w:t>
            </w:r>
          </w:p>
        </w:tc>
        <w:tc>
          <w:tcPr>
            <w:tcW w:w="0" w:type="auto"/>
            <w:tcBorders>
              <w:top w:val="triple" w:sz="4" w:space="0" w:color="auto"/>
              <w:left w:val="triple" w:sz="4" w:space="0" w:color="auto"/>
              <w:bottom w:val="triple" w:sz="4" w:space="0" w:color="auto"/>
              <w:right w:val="triple" w:sz="4" w:space="0" w:color="auto"/>
            </w:tcBorders>
            <w:shd w:val="clear" w:color="auto" w:fill="FFFF00"/>
            <w:hideMark/>
          </w:tcPr>
          <w:p w:rsidR="0054791C" w:rsidRPr="008034FD" w:rsidRDefault="0054791C" w:rsidP="0054791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034FD">
              <w:rPr>
                <w:rFonts w:ascii="Times New Roman" w:eastAsia="Times New Roman" w:hAnsi="Times New Roman" w:cs="Times New Roman"/>
                <w:bCs/>
                <w:color w:val="000000"/>
                <w:sz w:val="24"/>
                <w:szCs w:val="24"/>
                <w:lang w:eastAsia="sk-SK"/>
              </w:rPr>
              <w:t>Pomáhajú plniť hlavné úlohy školy</w:t>
            </w:r>
          </w:p>
        </w:tc>
      </w:tr>
      <w:tr w:rsidR="0054791C" w:rsidRPr="008034FD" w:rsidTr="0054791C">
        <w:tc>
          <w:tcPr>
            <w:tcW w:w="0" w:type="auto"/>
            <w:tcBorders>
              <w:top w:val="triple" w:sz="4" w:space="0" w:color="auto"/>
              <w:left w:val="triple" w:sz="4" w:space="0" w:color="auto"/>
              <w:bottom w:val="triple" w:sz="4" w:space="0" w:color="auto"/>
              <w:right w:val="triple" w:sz="4" w:space="0" w:color="auto"/>
            </w:tcBorders>
            <w:shd w:val="clear" w:color="auto" w:fill="FFFF00"/>
            <w:hideMark/>
          </w:tcPr>
          <w:p w:rsidR="0054791C" w:rsidRPr="008034FD" w:rsidRDefault="0054791C" w:rsidP="0054791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034FD">
              <w:rPr>
                <w:rFonts w:ascii="Times New Roman" w:eastAsia="Times New Roman" w:hAnsi="Times New Roman" w:cs="Times New Roman"/>
                <w:bCs/>
                <w:color w:val="000000"/>
                <w:sz w:val="24"/>
                <w:szCs w:val="24"/>
                <w:lang w:eastAsia="sk-SK"/>
              </w:rPr>
              <w:t xml:space="preserve">ŠKOLA - ŠKOLSKÁ SAMOSPRÁVA  </w:t>
            </w:r>
          </w:p>
        </w:tc>
        <w:tc>
          <w:tcPr>
            <w:tcW w:w="0" w:type="auto"/>
            <w:tcBorders>
              <w:top w:val="triple" w:sz="4" w:space="0" w:color="auto"/>
              <w:left w:val="triple" w:sz="4" w:space="0" w:color="auto"/>
              <w:bottom w:val="triple" w:sz="4" w:space="0" w:color="auto"/>
              <w:right w:val="triple" w:sz="4" w:space="0" w:color="auto"/>
            </w:tcBorders>
            <w:shd w:val="clear" w:color="auto" w:fill="FFFF00"/>
            <w:hideMark/>
          </w:tcPr>
          <w:p w:rsidR="0054791C" w:rsidRPr="008034FD" w:rsidRDefault="0054791C" w:rsidP="0054791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034FD">
              <w:rPr>
                <w:rFonts w:ascii="Times New Roman" w:eastAsia="Times New Roman" w:hAnsi="Times New Roman" w:cs="Times New Roman"/>
                <w:bCs/>
                <w:color w:val="000000"/>
                <w:sz w:val="24"/>
                <w:szCs w:val="24"/>
                <w:lang w:eastAsia="sk-SK"/>
              </w:rPr>
              <w:t xml:space="preserve">ŠKOLSKÁ SAMOSPRÁVA  - ŠKOLA </w:t>
            </w:r>
          </w:p>
        </w:tc>
      </w:tr>
      <w:tr w:rsidR="0054791C" w:rsidRPr="008034FD" w:rsidTr="0054791C">
        <w:tc>
          <w:tcPr>
            <w:tcW w:w="0" w:type="auto"/>
            <w:tcBorders>
              <w:top w:val="triple" w:sz="4" w:space="0" w:color="auto"/>
              <w:left w:val="triple" w:sz="4" w:space="0" w:color="auto"/>
              <w:bottom w:val="triple" w:sz="4" w:space="0" w:color="auto"/>
              <w:right w:val="triple" w:sz="4" w:space="0" w:color="auto"/>
            </w:tcBorders>
            <w:shd w:val="clear" w:color="auto" w:fill="FFFF00"/>
            <w:hideMark/>
          </w:tcPr>
          <w:p w:rsidR="0054791C" w:rsidRPr="008034FD" w:rsidRDefault="0054791C" w:rsidP="0054791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034FD">
              <w:rPr>
                <w:rFonts w:ascii="Times New Roman" w:eastAsia="Times New Roman" w:hAnsi="Times New Roman" w:cs="Times New Roman"/>
                <w:bCs/>
                <w:color w:val="000000"/>
                <w:sz w:val="24"/>
                <w:szCs w:val="24"/>
                <w:lang w:eastAsia="sk-SK"/>
              </w:rPr>
              <w:t xml:space="preserve">Predkladá samospráve koncepciu, plány práce, podnety na pomoc a spoluprácu, očakáva pomoc </w:t>
            </w:r>
          </w:p>
        </w:tc>
        <w:tc>
          <w:tcPr>
            <w:tcW w:w="0" w:type="auto"/>
            <w:tcBorders>
              <w:top w:val="triple" w:sz="4" w:space="0" w:color="auto"/>
              <w:left w:val="triple" w:sz="4" w:space="0" w:color="auto"/>
              <w:bottom w:val="triple" w:sz="4" w:space="0" w:color="auto"/>
              <w:right w:val="triple" w:sz="4" w:space="0" w:color="auto"/>
            </w:tcBorders>
            <w:shd w:val="clear" w:color="auto" w:fill="FFFF00"/>
            <w:hideMark/>
          </w:tcPr>
          <w:p w:rsidR="0054791C" w:rsidRPr="008034FD" w:rsidRDefault="0054791C" w:rsidP="0054791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034FD">
              <w:rPr>
                <w:rFonts w:ascii="Times New Roman" w:eastAsia="Times New Roman" w:hAnsi="Times New Roman" w:cs="Times New Roman"/>
                <w:bCs/>
                <w:color w:val="000000"/>
                <w:sz w:val="24"/>
                <w:szCs w:val="24"/>
                <w:lang w:eastAsia="sk-SK"/>
              </w:rPr>
              <w:t>Vyjadruje sa k hlavným úlohám, dáva podnety a návrhy na skvalitnenie činnosti, spolupodieľa sa na realizácii úloh, poskytuje pomoc.</w:t>
            </w:r>
          </w:p>
        </w:tc>
      </w:tr>
      <w:tr w:rsidR="0054791C" w:rsidRPr="008034FD" w:rsidTr="0054791C">
        <w:tc>
          <w:tcPr>
            <w:tcW w:w="0" w:type="auto"/>
            <w:tcBorders>
              <w:top w:val="triple" w:sz="4" w:space="0" w:color="auto"/>
              <w:left w:val="triple" w:sz="4" w:space="0" w:color="auto"/>
              <w:bottom w:val="triple" w:sz="4" w:space="0" w:color="auto"/>
              <w:right w:val="triple" w:sz="4" w:space="0" w:color="auto"/>
            </w:tcBorders>
            <w:shd w:val="clear" w:color="auto" w:fill="FFFF00"/>
            <w:hideMark/>
          </w:tcPr>
          <w:p w:rsidR="0054791C" w:rsidRPr="008034FD" w:rsidRDefault="0054791C" w:rsidP="0054791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034FD">
              <w:rPr>
                <w:rFonts w:ascii="Times New Roman" w:eastAsia="Times New Roman" w:hAnsi="Times New Roman" w:cs="Times New Roman"/>
                <w:bCs/>
                <w:color w:val="000000"/>
                <w:sz w:val="24"/>
                <w:szCs w:val="24"/>
                <w:lang w:eastAsia="sk-SK"/>
              </w:rPr>
              <w:t>ŠKOLA – OSTATNÍ PARTNERI</w:t>
            </w:r>
          </w:p>
        </w:tc>
        <w:tc>
          <w:tcPr>
            <w:tcW w:w="0" w:type="auto"/>
            <w:tcBorders>
              <w:top w:val="triple" w:sz="4" w:space="0" w:color="auto"/>
              <w:left w:val="triple" w:sz="4" w:space="0" w:color="auto"/>
              <w:bottom w:val="triple" w:sz="4" w:space="0" w:color="auto"/>
              <w:right w:val="triple" w:sz="4" w:space="0" w:color="auto"/>
            </w:tcBorders>
            <w:shd w:val="clear" w:color="auto" w:fill="FFFF00"/>
            <w:hideMark/>
          </w:tcPr>
          <w:p w:rsidR="0054791C" w:rsidRPr="008034FD" w:rsidRDefault="0054791C" w:rsidP="0054791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034FD">
              <w:rPr>
                <w:rFonts w:ascii="Times New Roman" w:eastAsia="Times New Roman" w:hAnsi="Times New Roman" w:cs="Times New Roman"/>
                <w:bCs/>
                <w:color w:val="000000"/>
                <w:sz w:val="24"/>
                <w:szCs w:val="24"/>
                <w:lang w:eastAsia="sk-SK"/>
              </w:rPr>
              <w:t>MŠ SR, NADÁCIE, OBČIANSKE ZDRUŽENIA, PROJEKTOVÍ PARTNERI – ŠKOLA</w:t>
            </w:r>
          </w:p>
        </w:tc>
      </w:tr>
      <w:tr w:rsidR="0054791C" w:rsidRPr="008034FD" w:rsidTr="0054791C">
        <w:tc>
          <w:tcPr>
            <w:tcW w:w="0" w:type="auto"/>
            <w:tcBorders>
              <w:top w:val="triple" w:sz="4" w:space="0" w:color="auto"/>
              <w:left w:val="triple" w:sz="4" w:space="0" w:color="auto"/>
              <w:bottom w:val="triple" w:sz="4" w:space="0" w:color="auto"/>
              <w:right w:val="triple" w:sz="4" w:space="0" w:color="auto"/>
            </w:tcBorders>
            <w:shd w:val="clear" w:color="auto" w:fill="FFFF00"/>
            <w:hideMark/>
          </w:tcPr>
          <w:p w:rsidR="0054791C" w:rsidRPr="008034FD" w:rsidRDefault="0054791C" w:rsidP="0054791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034FD">
              <w:rPr>
                <w:rFonts w:ascii="Times New Roman" w:eastAsia="Times New Roman" w:hAnsi="Times New Roman" w:cs="Times New Roman"/>
                <w:bCs/>
                <w:color w:val="000000"/>
                <w:sz w:val="24"/>
                <w:szCs w:val="24"/>
                <w:lang w:eastAsia="sk-SK"/>
              </w:rPr>
              <w:t>Škola prizýva k spolupráci OZ, projektových partnerov, očakáva pomoc, podporu, dôveru</w:t>
            </w:r>
          </w:p>
        </w:tc>
        <w:tc>
          <w:tcPr>
            <w:tcW w:w="0" w:type="auto"/>
            <w:tcBorders>
              <w:top w:val="triple" w:sz="4" w:space="0" w:color="auto"/>
              <w:left w:val="triple" w:sz="4" w:space="0" w:color="auto"/>
              <w:bottom w:val="triple" w:sz="4" w:space="0" w:color="auto"/>
              <w:right w:val="triple" w:sz="4" w:space="0" w:color="auto"/>
            </w:tcBorders>
            <w:shd w:val="clear" w:color="auto" w:fill="FFFF00"/>
            <w:hideMark/>
          </w:tcPr>
          <w:p w:rsidR="0054791C" w:rsidRPr="008034FD" w:rsidRDefault="0054791C" w:rsidP="0054791C">
            <w:pPr>
              <w:spacing w:before="100" w:beforeAutospacing="1" w:after="100" w:afterAutospacing="1" w:line="240" w:lineRule="auto"/>
              <w:jc w:val="both"/>
              <w:rPr>
                <w:rFonts w:ascii="Times New Roman" w:eastAsia="Times New Roman" w:hAnsi="Times New Roman" w:cs="Times New Roman"/>
                <w:sz w:val="24"/>
                <w:szCs w:val="24"/>
                <w:lang w:eastAsia="sk-SK"/>
              </w:rPr>
            </w:pPr>
            <w:r w:rsidRPr="008034FD">
              <w:rPr>
                <w:rFonts w:ascii="Times New Roman" w:eastAsia="Times New Roman" w:hAnsi="Times New Roman" w:cs="Times New Roman"/>
                <w:bCs/>
                <w:color w:val="000000"/>
                <w:sz w:val="24"/>
                <w:szCs w:val="24"/>
                <w:lang w:eastAsia="sk-SK"/>
              </w:rPr>
              <w:t>Škola očakáva podnety a výzvy na realizáciu projektov, podporu pri realizácii projektov od OZ a ďalších partnerov</w:t>
            </w:r>
          </w:p>
        </w:tc>
      </w:tr>
    </w:tbl>
    <w:p w:rsidR="0054791C" w:rsidRPr="008034FD" w:rsidRDefault="0054791C" w:rsidP="0054791C">
      <w:pPr>
        <w:spacing w:before="100" w:beforeAutospacing="1" w:after="100" w:afterAutospacing="1" w:line="240" w:lineRule="auto"/>
        <w:jc w:val="both"/>
        <w:rPr>
          <w:rFonts w:ascii="Times New Roman" w:eastAsia="Times New Roman" w:hAnsi="Times New Roman" w:cs="Times New Roman"/>
          <w:sz w:val="24"/>
          <w:szCs w:val="24"/>
          <w:lang w:eastAsia="sk-SK"/>
        </w:rPr>
      </w:pPr>
    </w:p>
    <w:p w:rsidR="0054791C" w:rsidRPr="008034FD" w:rsidRDefault="0054791C" w:rsidP="0054791C">
      <w:pPr>
        <w:spacing w:before="100" w:beforeAutospacing="1" w:after="100" w:afterAutospacing="1" w:line="240" w:lineRule="auto"/>
        <w:jc w:val="both"/>
        <w:outlineLvl w:val="0"/>
        <w:rPr>
          <w:rFonts w:ascii="Times New Roman" w:eastAsia="Times New Roman" w:hAnsi="Times New Roman" w:cs="Times New Roman"/>
          <w:sz w:val="24"/>
          <w:szCs w:val="24"/>
          <w:lang w:eastAsia="sk-SK"/>
        </w:rPr>
      </w:pPr>
      <w:r w:rsidRPr="008034FD">
        <w:rPr>
          <w:rFonts w:ascii="Times New Roman" w:eastAsia="Times New Roman" w:hAnsi="Times New Roman" w:cs="Times New Roman"/>
          <w:bCs/>
          <w:color w:val="000000"/>
          <w:sz w:val="24"/>
          <w:szCs w:val="24"/>
          <w:lang w:eastAsia="sk-SK"/>
        </w:rPr>
        <w:t>2.1   SEBAHODNOTENIE</w:t>
      </w:r>
      <w:r w:rsidRPr="008034FD">
        <w:rPr>
          <w:rFonts w:ascii="Times New Roman" w:eastAsia="Times New Roman" w:hAnsi="Times New Roman" w:cs="Times New Roman"/>
          <w:b/>
          <w:color w:val="000000"/>
          <w:sz w:val="24"/>
          <w:szCs w:val="24"/>
          <w:lang w:eastAsia="sk-SK"/>
        </w:rPr>
        <w:t xml:space="preserve"> </w:t>
      </w:r>
    </w:p>
    <w:p w:rsidR="0054791C" w:rsidRPr="008034FD" w:rsidRDefault="0054791C" w:rsidP="0054791C">
      <w:pPr>
        <w:spacing w:before="100" w:beforeAutospacing="1" w:after="100" w:afterAutospacing="1" w:line="240" w:lineRule="auto"/>
        <w:jc w:val="both"/>
        <w:outlineLvl w:val="0"/>
        <w:rPr>
          <w:rFonts w:ascii="Times New Roman" w:eastAsia="Times New Roman" w:hAnsi="Times New Roman" w:cs="Times New Roman"/>
          <w:sz w:val="24"/>
          <w:szCs w:val="24"/>
          <w:lang w:eastAsia="sk-SK"/>
        </w:rPr>
      </w:pPr>
      <w:r w:rsidRPr="008034FD">
        <w:rPr>
          <w:rFonts w:ascii="Times New Roman" w:eastAsia="Times New Roman" w:hAnsi="Times New Roman" w:cs="Times New Roman"/>
          <w:color w:val="000000"/>
          <w:sz w:val="24"/>
          <w:szCs w:val="24"/>
          <w:lang w:eastAsia="sk-SK"/>
        </w:rPr>
        <w:t>Údaje o silný</w:t>
      </w:r>
      <w:r w:rsidR="0087335E" w:rsidRPr="008034FD">
        <w:rPr>
          <w:rFonts w:ascii="Times New Roman" w:eastAsia="Times New Roman" w:hAnsi="Times New Roman" w:cs="Times New Roman"/>
          <w:color w:val="000000"/>
          <w:sz w:val="24"/>
          <w:szCs w:val="24"/>
          <w:lang w:eastAsia="sk-SK"/>
        </w:rPr>
        <w:t>ch a slabých stránkach školy sme</w:t>
      </w:r>
      <w:r w:rsidRPr="008034FD">
        <w:rPr>
          <w:rFonts w:ascii="Times New Roman" w:eastAsia="Times New Roman" w:hAnsi="Times New Roman" w:cs="Times New Roman"/>
          <w:color w:val="000000"/>
          <w:sz w:val="24"/>
          <w:szCs w:val="24"/>
          <w:lang w:eastAsia="sk-SK"/>
        </w:rPr>
        <w:t xml:space="preserve"> čerpal</w:t>
      </w:r>
      <w:r w:rsidR="0087335E" w:rsidRPr="008034FD">
        <w:rPr>
          <w:rFonts w:ascii="Times New Roman" w:eastAsia="Times New Roman" w:hAnsi="Times New Roman" w:cs="Times New Roman"/>
          <w:color w:val="000000"/>
          <w:sz w:val="24"/>
          <w:szCs w:val="24"/>
          <w:lang w:eastAsia="sk-SK"/>
        </w:rPr>
        <w:t>i</w:t>
      </w:r>
      <w:r w:rsidRPr="008034FD">
        <w:rPr>
          <w:rFonts w:ascii="Times New Roman" w:eastAsia="Times New Roman" w:hAnsi="Times New Roman" w:cs="Times New Roman"/>
          <w:color w:val="000000"/>
          <w:sz w:val="24"/>
          <w:szCs w:val="24"/>
          <w:lang w:eastAsia="sk-SK"/>
        </w:rPr>
        <w:t xml:space="preserve"> z hodnotiacej správy školy ( SWOT analýza ) a doplnil</w:t>
      </w:r>
      <w:r w:rsidR="0087335E" w:rsidRPr="008034FD">
        <w:rPr>
          <w:rFonts w:ascii="Times New Roman" w:eastAsia="Times New Roman" w:hAnsi="Times New Roman" w:cs="Times New Roman"/>
          <w:color w:val="000000"/>
          <w:sz w:val="24"/>
          <w:szCs w:val="24"/>
          <w:lang w:eastAsia="sk-SK"/>
        </w:rPr>
        <w:t>i sme</w:t>
      </w:r>
      <w:r w:rsidRPr="008034FD">
        <w:rPr>
          <w:rFonts w:ascii="Times New Roman" w:eastAsia="Times New Roman" w:hAnsi="Times New Roman" w:cs="Times New Roman"/>
          <w:color w:val="000000"/>
          <w:sz w:val="24"/>
          <w:szCs w:val="24"/>
          <w:lang w:eastAsia="sk-SK"/>
        </w:rPr>
        <w:t xml:space="preserve"> ich svojimi aktuálnymi postrehmi a skúsenosťami.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255"/>
      </w:tblGrid>
      <w:tr w:rsidR="0054791C" w:rsidRPr="008034FD" w:rsidTr="0054791C">
        <w:tc>
          <w:tcPr>
            <w:tcW w:w="2647" w:type="pct"/>
            <w:tcBorders>
              <w:top w:val="single" w:sz="4" w:space="0" w:color="auto"/>
              <w:left w:val="double" w:sz="4" w:space="0" w:color="auto"/>
              <w:bottom w:val="single" w:sz="4" w:space="0" w:color="auto"/>
              <w:right w:val="double" w:sz="4" w:space="0" w:color="auto"/>
            </w:tcBorders>
            <w:shd w:val="clear" w:color="auto" w:fill="92D050"/>
            <w:hideMark/>
          </w:tcPr>
          <w:p w:rsidR="0054791C" w:rsidRPr="008034FD" w:rsidRDefault="0054791C" w:rsidP="0054791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color w:val="000000"/>
                <w:sz w:val="24"/>
                <w:szCs w:val="24"/>
                <w:lang w:eastAsia="sk-SK"/>
              </w:rPr>
              <w:t>SILNÉ STRÁNKY ŠKOLY</w:t>
            </w:r>
          </w:p>
        </w:tc>
        <w:tc>
          <w:tcPr>
            <w:tcW w:w="2353" w:type="pct"/>
            <w:tcBorders>
              <w:top w:val="single" w:sz="4" w:space="0" w:color="auto"/>
              <w:left w:val="double" w:sz="4" w:space="0" w:color="auto"/>
              <w:bottom w:val="single" w:sz="4" w:space="0" w:color="auto"/>
              <w:right w:val="double" w:sz="4" w:space="0" w:color="auto"/>
            </w:tcBorders>
            <w:shd w:val="clear" w:color="auto" w:fill="92D050"/>
            <w:hideMark/>
          </w:tcPr>
          <w:p w:rsidR="0054791C" w:rsidRPr="008034FD" w:rsidRDefault="0054791C" w:rsidP="0054791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color w:val="000000"/>
                <w:sz w:val="24"/>
                <w:szCs w:val="24"/>
                <w:lang w:eastAsia="sk-SK"/>
              </w:rPr>
              <w:t>SLABÉ STRÁNKY ŠKOLY</w:t>
            </w:r>
          </w:p>
        </w:tc>
      </w:tr>
      <w:tr w:rsidR="0054791C" w:rsidRPr="008034FD" w:rsidTr="0054791C">
        <w:tc>
          <w:tcPr>
            <w:tcW w:w="5000" w:type="pct"/>
            <w:gridSpan w:val="2"/>
            <w:tcBorders>
              <w:top w:val="single" w:sz="4" w:space="0" w:color="auto"/>
              <w:left w:val="double" w:sz="4" w:space="0" w:color="auto"/>
              <w:bottom w:val="single" w:sz="4" w:space="0" w:color="auto"/>
              <w:right w:val="double" w:sz="4" w:space="0" w:color="auto"/>
            </w:tcBorders>
            <w:shd w:val="clear" w:color="auto" w:fill="92D050"/>
            <w:hideMark/>
          </w:tcPr>
          <w:p w:rsidR="0054791C" w:rsidRPr="008034FD" w:rsidRDefault="0054791C" w:rsidP="0054791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smallCaps/>
                <w:color w:val="000000"/>
                <w:spacing w:val="5"/>
                <w:sz w:val="24"/>
                <w:szCs w:val="24"/>
                <w:lang w:eastAsia="sk-SK"/>
              </w:rPr>
              <w:t>PERSONÁLNA OBLASŤ</w:t>
            </w:r>
          </w:p>
        </w:tc>
      </w:tr>
      <w:tr w:rsidR="0054791C" w:rsidRPr="008034FD" w:rsidTr="0054791C">
        <w:tc>
          <w:tcPr>
            <w:tcW w:w="2647" w:type="pct"/>
            <w:tcBorders>
              <w:top w:val="double" w:sz="4" w:space="0" w:color="auto"/>
              <w:left w:val="double" w:sz="4" w:space="0" w:color="auto"/>
              <w:bottom w:val="double" w:sz="4" w:space="0" w:color="auto"/>
              <w:right w:val="double" w:sz="4" w:space="0" w:color="auto"/>
            </w:tcBorders>
            <w:shd w:val="clear" w:color="auto" w:fill="FFFF00"/>
            <w:hideMark/>
          </w:tcPr>
          <w:p w:rsidR="0054791C" w:rsidRPr="008034FD" w:rsidRDefault="0054791C" w:rsidP="0054791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8034FD">
              <w:rPr>
                <w:rFonts w:ascii="Times New Roman" w:eastAsia="Wingdings" w:hAnsi="Times New Roman" w:cs="Times New Roman"/>
                <w:smallCaps/>
                <w:color w:val="000000"/>
                <w:spacing w:val="5"/>
                <w:sz w:val="24"/>
                <w:szCs w:val="24"/>
                <w:lang w:eastAsia="sk-SK"/>
              </w:rPr>
              <w:t></w:t>
            </w:r>
            <w:r w:rsidRPr="008034FD">
              <w:rPr>
                <w:rFonts w:ascii="Times New Roman" w:eastAsia="Wingdings" w:hAnsi="Times New Roman" w:cs="Times New Roman"/>
                <w:smallCaps/>
                <w:color w:val="000000"/>
                <w:spacing w:val="5"/>
                <w:sz w:val="14"/>
                <w:szCs w:val="14"/>
                <w:lang w:eastAsia="sk-SK"/>
              </w:rPr>
              <w:t xml:space="preserve"> </w:t>
            </w:r>
            <w:r w:rsidRPr="008034FD">
              <w:rPr>
                <w:rFonts w:ascii="Times New Roman" w:eastAsia="Times New Roman" w:hAnsi="Times New Roman" w:cs="Times New Roman"/>
                <w:smallCaps/>
                <w:color w:val="000000"/>
                <w:spacing w:val="5"/>
                <w:sz w:val="24"/>
                <w:szCs w:val="24"/>
                <w:lang w:eastAsia="sk-SK"/>
              </w:rPr>
              <w:t>Zlepšovanie medziľudských vzťahov, posun k participatívnemu prístupu v riadení</w:t>
            </w:r>
          </w:p>
          <w:p w:rsidR="0054791C" w:rsidRPr="008034FD" w:rsidRDefault="0054791C" w:rsidP="0054791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8034FD">
              <w:rPr>
                <w:rFonts w:ascii="Times New Roman" w:eastAsia="Wingdings" w:hAnsi="Times New Roman" w:cs="Times New Roman"/>
                <w:smallCaps/>
                <w:color w:val="000000"/>
                <w:spacing w:val="5"/>
                <w:sz w:val="24"/>
                <w:szCs w:val="24"/>
                <w:lang w:eastAsia="sk-SK"/>
              </w:rPr>
              <w:t></w:t>
            </w:r>
            <w:r w:rsidRPr="008034FD">
              <w:rPr>
                <w:rFonts w:ascii="Times New Roman" w:eastAsia="Wingdings" w:hAnsi="Times New Roman" w:cs="Times New Roman"/>
                <w:smallCaps/>
                <w:color w:val="000000"/>
                <w:spacing w:val="5"/>
                <w:sz w:val="14"/>
                <w:szCs w:val="14"/>
                <w:lang w:eastAsia="sk-SK"/>
              </w:rPr>
              <w:t xml:space="preserve"> </w:t>
            </w:r>
            <w:r w:rsidRPr="008034FD">
              <w:rPr>
                <w:rFonts w:ascii="Times New Roman" w:eastAsia="Times New Roman" w:hAnsi="Times New Roman" w:cs="Times New Roman"/>
                <w:smallCaps/>
                <w:color w:val="000000"/>
                <w:spacing w:val="5"/>
                <w:sz w:val="24"/>
                <w:szCs w:val="24"/>
                <w:lang w:eastAsia="sk-SK"/>
              </w:rPr>
              <w:t>Ochota vzdelávať sa a prijaté schopnosti a zručnosti uplatňovať v práci</w:t>
            </w:r>
          </w:p>
          <w:p w:rsidR="0054791C" w:rsidRPr="008034FD" w:rsidRDefault="0054791C" w:rsidP="0054791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8034FD">
              <w:rPr>
                <w:rFonts w:ascii="Times New Roman" w:eastAsia="Wingdings" w:hAnsi="Times New Roman" w:cs="Times New Roman"/>
                <w:smallCaps/>
                <w:color w:val="000000"/>
                <w:spacing w:val="5"/>
                <w:sz w:val="24"/>
                <w:szCs w:val="24"/>
                <w:lang w:eastAsia="sk-SK"/>
              </w:rPr>
              <w:t></w:t>
            </w:r>
            <w:r w:rsidRPr="008034FD">
              <w:rPr>
                <w:rFonts w:ascii="Times New Roman" w:eastAsia="Wingdings" w:hAnsi="Times New Roman" w:cs="Times New Roman"/>
                <w:smallCaps/>
                <w:color w:val="000000"/>
                <w:spacing w:val="5"/>
                <w:sz w:val="14"/>
                <w:szCs w:val="14"/>
                <w:lang w:eastAsia="sk-SK"/>
              </w:rPr>
              <w:t xml:space="preserve"> </w:t>
            </w:r>
            <w:r w:rsidRPr="008034FD">
              <w:rPr>
                <w:rFonts w:ascii="Times New Roman" w:eastAsia="Times New Roman" w:hAnsi="Times New Roman" w:cs="Times New Roman"/>
                <w:smallCaps/>
                <w:color w:val="000000"/>
                <w:spacing w:val="5"/>
                <w:sz w:val="24"/>
                <w:szCs w:val="24"/>
                <w:lang w:eastAsia="sk-SK"/>
              </w:rPr>
              <w:t>Uplatňovanie tvorivosti v práci učiteľov, práca na projektoch</w:t>
            </w:r>
          </w:p>
          <w:p w:rsidR="0054791C" w:rsidRPr="008034FD" w:rsidRDefault="0054791C" w:rsidP="0054791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8034FD">
              <w:rPr>
                <w:rFonts w:ascii="Times New Roman" w:eastAsia="Wingdings" w:hAnsi="Times New Roman" w:cs="Times New Roman"/>
                <w:smallCaps/>
                <w:color w:val="000000"/>
                <w:spacing w:val="5"/>
                <w:sz w:val="24"/>
                <w:szCs w:val="24"/>
                <w:lang w:eastAsia="sk-SK"/>
              </w:rPr>
              <w:t></w:t>
            </w:r>
            <w:r w:rsidRPr="008034FD">
              <w:rPr>
                <w:rFonts w:ascii="Times New Roman" w:eastAsia="Wingdings" w:hAnsi="Times New Roman" w:cs="Times New Roman"/>
                <w:smallCaps/>
                <w:color w:val="000000"/>
                <w:spacing w:val="5"/>
                <w:sz w:val="14"/>
                <w:szCs w:val="14"/>
                <w:lang w:eastAsia="sk-SK"/>
              </w:rPr>
              <w:t xml:space="preserve"> </w:t>
            </w:r>
            <w:r w:rsidRPr="008034FD">
              <w:rPr>
                <w:rFonts w:ascii="Times New Roman" w:eastAsia="Times New Roman" w:hAnsi="Times New Roman" w:cs="Times New Roman"/>
                <w:smallCaps/>
                <w:color w:val="000000"/>
                <w:spacing w:val="5"/>
                <w:sz w:val="24"/>
                <w:szCs w:val="24"/>
                <w:lang w:eastAsia="sk-SK"/>
              </w:rPr>
              <w:t>Zlepšenie úrovne využívania ľudských zdrojov aj mimo školy</w:t>
            </w:r>
          </w:p>
          <w:p w:rsidR="0054791C" w:rsidRPr="008034FD" w:rsidRDefault="0054791C" w:rsidP="0054791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8034FD">
              <w:rPr>
                <w:rFonts w:ascii="Times New Roman" w:eastAsia="Wingdings" w:hAnsi="Times New Roman" w:cs="Times New Roman"/>
                <w:smallCaps/>
                <w:color w:val="000000"/>
                <w:spacing w:val="5"/>
                <w:sz w:val="24"/>
                <w:szCs w:val="24"/>
                <w:lang w:eastAsia="sk-SK"/>
              </w:rPr>
              <w:t></w:t>
            </w:r>
            <w:r w:rsidRPr="008034FD">
              <w:rPr>
                <w:rFonts w:ascii="Times New Roman" w:eastAsia="Wingdings" w:hAnsi="Times New Roman" w:cs="Times New Roman"/>
                <w:smallCaps/>
                <w:color w:val="000000"/>
                <w:spacing w:val="5"/>
                <w:sz w:val="14"/>
                <w:szCs w:val="14"/>
                <w:lang w:eastAsia="sk-SK"/>
              </w:rPr>
              <w:t xml:space="preserve"> </w:t>
            </w:r>
            <w:r w:rsidRPr="008034FD">
              <w:rPr>
                <w:rFonts w:ascii="Times New Roman" w:eastAsia="Times New Roman" w:hAnsi="Times New Roman" w:cs="Times New Roman"/>
                <w:smallCaps/>
                <w:color w:val="000000"/>
                <w:spacing w:val="5"/>
                <w:sz w:val="24"/>
                <w:szCs w:val="24"/>
                <w:lang w:eastAsia="sk-SK"/>
              </w:rPr>
              <w:t>Dobrá propagácia školy a jej výsledkov – vlastná www stránka</w:t>
            </w:r>
          </w:p>
        </w:tc>
        <w:tc>
          <w:tcPr>
            <w:tcW w:w="2353" w:type="pct"/>
            <w:tcBorders>
              <w:top w:val="double" w:sz="4" w:space="0" w:color="auto"/>
              <w:left w:val="double" w:sz="4" w:space="0" w:color="auto"/>
              <w:bottom w:val="double" w:sz="4" w:space="0" w:color="auto"/>
              <w:right w:val="double" w:sz="4" w:space="0" w:color="auto"/>
            </w:tcBorders>
            <w:shd w:val="clear" w:color="auto" w:fill="FFFF00"/>
            <w:hideMark/>
          </w:tcPr>
          <w:p w:rsidR="0054791C" w:rsidRPr="008034FD" w:rsidRDefault="0054791C" w:rsidP="0054791C">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8034FD">
              <w:rPr>
                <w:rFonts w:ascii="Times New Roman" w:eastAsia="Times New Roman" w:hAnsi="Times New Roman" w:cs="Times New Roman"/>
                <w:smallCaps/>
                <w:color w:val="000000"/>
                <w:spacing w:val="5"/>
                <w:sz w:val="24"/>
                <w:szCs w:val="24"/>
                <w:lang w:eastAsia="sk-SK"/>
              </w:rPr>
              <w:t>Neúplná odbornosť vyučovania –Nízky počet mladých učiteľov na škole</w:t>
            </w:r>
            <w:r w:rsidRPr="008034FD">
              <w:rPr>
                <w:rFonts w:ascii="Times New Roman" w:eastAsia="Times New Roman" w:hAnsi="Times New Roman" w:cs="Times New Roman"/>
                <w:color w:val="000000"/>
                <w:sz w:val="24"/>
                <w:szCs w:val="24"/>
                <w:lang w:eastAsia="sk-SK"/>
              </w:rPr>
              <w:t xml:space="preserve"> </w:t>
            </w:r>
          </w:p>
          <w:p w:rsidR="0054791C" w:rsidRPr="008034FD" w:rsidRDefault="0054791C" w:rsidP="0054791C">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8034FD">
              <w:rPr>
                <w:rFonts w:ascii="Times New Roman" w:eastAsia="Times New Roman" w:hAnsi="Times New Roman" w:cs="Times New Roman"/>
                <w:smallCaps/>
                <w:color w:val="000000"/>
                <w:spacing w:val="5"/>
                <w:sz w:val="24"/>
                <w:szCs w:val="24"/>
                <w:lang w:eastAsia="sk-SK"/>
              </w:rPr>
              <w:t>Znižovanie  počtu žiakov v škole a zariadeniach školy- MŠ, ŠKD,ŠSZ – redukcia počtu zamestnancov, prepúšťanie z práce</w:t>
            </w:r>
            <w:r w:rsidRPr="008034FD">
              <w:rPr>
                <w:rFonts w:ascii="Times New Roman" w:eastAsia="Times New Roman" w:hAnsi="Times New Roman" w:cs="Times New Roman"/>
                <w:color w:val="000000"/>
                <w:sz w:val="24"/>
                <w:szCs w:val="24"/>
                <w:lang w:eastAsia="sk-SK"/>
              </w:rPr>
              <w:t xml:space="preserve"> </w:t>
            </w:r>
          </w:p>
        </w:tc>
      </w:tr>
      <w:tr w:rsidR="0054791C" w:rsidRPr="008034FD" w:rsidTr="0054791C">
        <w:tc>
          <w:tcPr>
            <w:tcW w:w="5000" w:type="pct"/>
            <w:gridSpan w:val="2"/>
            <w:tcBorders>
              <w:top w:val="single" w:sz="4" w:space="0" w:color="auto"/>
              <w:left w:val="double" w:sz="4" w:space="0" w:color="auto"/>
              <w:bottom w:val="single" w:sz="4" w:space="0" w:color="auto"/>
              <w:right w:val="double" w:sz="4" w:space="0" w:color="auto"/>
            </w:tcBorders>
            <w:shd w:val="clear" w:color="auto" w:fill="92D050"/>
            <w:hideMark/>
          </w:tcPr>
          <w:p w:rsidR="0054791C" w:rsidRPr="008034FD" w:rsidRDefault="0054791C" w:rsidP="0054791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smallCaps/>
                <w:color w:val="000000"/>
                <w:spacing w:val="5"/>
                <w:sz w:val="24"/>
                <w:szCs w:val="24"/>
                <w:lang w:eastAsia="sk-SK"/>
              </w:rPr>
              <w:t>MATERIÁLNO-TECHNICKÁ OBLASŤ</w:t>
            </w:r>
          </w:p>
        </w:tc>
      </w:tr>
      <w:tr w:rsidR="0054791C" w:rsidRPr="008034FD" w:rsidTr="0054791C">
        <w:tc>
          <w:tcPr>
            <w:tcW w:w="2647" w:type="pct"/>
            <w:tcBorders>
              <w:top w:val="double" w:sz="4" w:space="0" w:color="auto"/>
              <w:left w:val="double" w:sz="4" w:space="0" w:color="auto"/>
              <w:bottom w:val="double" w:sz="4" w:space="0" w:color="auto"/>
              <w:right w:val="double" w:sz="4" w:space="0" w:color="auto"/>
            </w:tcBorders>
            <w:shd w:val="clear" w:color="auto" w:fill="FFFF00"/>
            <w:hideMark/>
          </w:tcPr>
          <w:p w:rsidR="0054791C" w:rsidRPr="008034FD" w:rsidRDefault="0054791C" w:rsidP="0054791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8034FD">
              <w:rPr>
                <w:rFonts w:ascii="Times New Roman" w:eastAsia="Wingdings" w:hAnsi="Times New Roman" w:cs="Times New Roman"/>
                <w:smallCaps/>
                <w:color w:val="000000"/>
                <w:spacing w:val="5"/>
                <w:sz w:val="24"/>
                <w:szCs w:val="24"/>
                <w:lang w:eastAsia="sk-SK"/>
              </w:rPr>
              <w:t></w:t>
            </w:r>
            <w:r w:rsidRPr="008034FD">
              <w:rPr>
                <w:rFonts w:ascii="Times New Roman" w:eastAsia="Wingdings" w:hAnsi="Times New Roman" w:cs="Times New Roman"/>
                <w:smallCaps/>
                <w:color w:val="000000"/>
                <w:spacing w:val="5"/>
                <w:sz w:val="14"/>
                <w:szCs w:val="14"/>
                <w:lang w:eastAsia="sk-SK"/>
              </w:rPr>
              <w:t xml:space="preserve"> </w:t>
            </w:r>
            <w:r w:rsidRPr="008034FD">
              <w:rPr>
                <w:rFonts w:ascii="Times New Roman" w:eastAsia="Times New Roman" w:hAnsi="Times New Roman" w:cs="Times New Roman"/>
                <w:smallCaps/>
                <w:color w:val="000000"/>
                <w:spacing w:val="5"/>
                <w:sz w:val="24"/>
                <w:szCs w:val="24"/>
                <w:lang w:eastAsia="sk-SK"/>
              </w:rPr>
              <w:t>Technické vybavenie školy IKT</w:t>
            </w:r>
          </w:p>
          <w:p w:rsidR="0054791C" w:rsidRPr="008034FD" w:rsidRDefault="0054791C" w:rsidP="0054791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8034FD">
              <w:rPr>
                <w:rFonts w:ascii="Times New Roman" w:eastAsia="Wingdings" w:hAnsi="Times New Roman" w:cs="Times New Roman"/>
                <w:smallCaps/>
                <w:color w:val="000000"/>
                <w:spacing w:val="5"/>
                <w:sz w:val="24"/>
                <w:szCs w:val="24"/>
                <w:lang w:eastAsia="sk-SK"/>
              </w:rPr>
              <w:t></w:t>
            </w:r>
            <w:r w:rsidRPr="008034FD">
              <w:rPr>
                <w:rFonts w:ascii="Times New Roman" w:eastAsia="Wingdings" w:hAnsi="Times New Roman" w:cs="Times New Roman"/>
                <w:smallCaps/>
                <w:color w:val="000000"/>
                <w:spacing w:val="5"/>
                <w:sz w:val="14"/>
                <w:szCs w:val="14"/>
                <w:lang w:eastAsia="sk-SK"/>
              </w:rPr>
              <w:t xml:space="preserve"> </w:t>
            </w:r>
            <w:r w:rsidRPr="008034FD">
              <w:rPr>
                <w:rFonts w:ascii="Times New Roman" w:eastAsia="Times New Roman" w:hAnsi="Times New Roman" w:cs="Times New Roman"/>
                <w:smallCaps/>
                <w:color w:val="000000"/>
                <w:spacing w:val="5"/>
                <w:sz w:val="24"/>
                <w:szCs w:val="24"/>
                <w:lang w:eastAsia="sk-SK"/>
              </w:rPr>
              <w:t>Technické vybavenie učebne jazykov</w:t>
            </w:r>
          </w:p>
          <w:p w:rsidR="0054791C" w:rsidRPr="008034FD" w:rsidRDefault="0054791C" w:rsidP="0054791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8034FD">
              <w:rPr>
                <w:rFonts w:ascii="Times New Roman" w:eastAsia="Wingdings" w:hAnsi="Times New Roman" w:cs="Times New Roman"/>
                <w:smallCaps/>
                <w:color w:val="000000"/>
                <w:spacing w:val="5"/>
                <w:sz w:val="24"/>
                <w:szCs w:val="24"/>
                <w:lang w:eastAsia="sk-SK"/>
              </w:rPr>
              <w:t></w:t>
            </w:r>
            <w:r w:rsidRPr="008034FD">
              <w:rPr>
                <w:rFonts w:ascii="Times New Roman" w:eastAsia="Wingdings" w:hAnsi="Times New Roman" w:cs="Times New Roman"/>
                <w:smallCaps/>
                <w:color w:val="000000"/>
                <w:spacing w:val="5"/>
                <w:sz w:val="14"/>
                <w:szCs w:val="14"/>
                <w:lang w:eastAsia="sk-SK"/>
              </w:rPr>
              <w:t xml:space="preserve"> </w:t>
            </w:r>
            <w:r w:rsidRPr="008034FD">
              <w:rPr>
                <w:rFonts w:ascii="Times New Roman" w:eastAsia="Times New Roman" w:hAnsi="Times New Roman" w:cs="Times New Roman"/>
                <w:smallCaps/>
                <w:color w:val="000000"/>
                <w:spacing w:val="5"/>
                <w:sz w:val="24"/>
                <w:szCs w:val="24"/>
                <w:lang w:eastAsia="sk-SK"/>
              </w:rPr>
              <w:t>Účelová budova, veľký dvor, telocvičňa</w:t>
            </w:r>
          </w:p>
          <w:p w:rsidR="0054791C" w:rsidRPr="008034FD" w:rsidRDefault="0054791C" w:rsidP="0054791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8034FD">
              <w:rPr>
                <w:rFonts w:ascii="Times New Roman" w:eastAsia="Wingdings" w:hAnsi="Times New Roman" w:cs="Times New Roman"/>
                <w:smallCaps/>
                <w:color w:val="000000"/>
                <w:spacing w:val="5"/>
                <w:sz w:val="24"/>
                <w:szCs w:val="24"/>
                <w:lang w:eastAsia="sk-SK"/>
              </w:rPr>
              <w:lastRenderedPageBreak/>
              <w:t></w:t>
            </w:r>
            <w:r w:rsidRPr="008034FD">
              <w:rPr>
                <w:rFonts w:ascii="Times New Roman" w:eastAsia="Wingdings" w:hAnsi="Times New Roman" w:cs="Times New Roman"/>
                <w:smallCaps/>
                <w:color w:val="000000"/>
                <w:spacing w:val="5"/>
                <w:sz w:val="14"/>
                <w:szCs w:val="14"/>
                <w:lang w:eastAsia="sk-SK"/>
              </w:rPr>
              <w:t xml:space="preserve"> </w:t>
            </w:r>
            <w:r w:rsidRPr="008034FD">
              <w:rPr>
                <w:rFonts w:ascii="Times New Roman" w:eastAsia="Times New Roman" w:hAnsi="Times New Roman" w:cs="Times New Roman"/>
                <w:smallCaps/>
                <w:color w:val="000000"/>
                <w:spacing w:val="5"/>
                <w:sz w:val="24"/>
                <w:szCs w:val="24"/>
                <w:lang w:eastAsia="sk-SK"/>
              </w:rPr>
              <w:t>Vhodná poloha školy- prírodné prostredie</w:t>
            </w:r>
          </w:p>
          <w:p w:rsidR="0054791C" w:rsidRPr="008034FD" w:rsidRDefault="0054791C" w:rsidP="0054791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8034FD">
              <w:rPr>
                <w:rFonts w:ascii="Times New Roman" w:eastAsia="Wingdings" w:hAnsi="Times New Roman" w:cs="Times New Roman"/>
                <w:smallCaps/>
                <w:color w:val="000000"/>
                <w:spacing w:val="5"/>
                <w:sz w:val="24"/>
                <w:szCs w:val="24"/>
                <w:lang w:eastAsia="sk-SK"/>
              </w:rPr>
              <w:t></w:t>
            </w:r>
            <w:r w:rsidRPr="008034FD">
              <w:rPr>
                <w:rFonts w:ascii="Times New Roman" w:eastAsia="Wingdings" w:hAnsi="Times New Roman" w:cs="Times New Roman"/>
                <w:smallCaps/>
                <w:color w:val="000000"/>
                <w:spacing w:val="5"/>
                <w:sz w:val="14"/>
                <w:szCs w:val="14"/>
                <w:lang w:eastAsia="sk-SK"/>
              </w:rPr>
              <w:t xml:space="preserve"> </w:t>
            </w:r>
            <w:r w:rsidRPr="008034FD">
              <w:rPr>
                <w:rFonts w:ascii="Times New Roman" w:eastAsia="Times New Roman" w:hAnsi="Times New Roman" w:cs="Times New Roman"/>
                <w:smallCaps/>
                <w:color w:val="000000"/>
                <w:spacing w:val="5"/>
                <w:sz w:val="24"/>
                <w:szCs w:val="24"/>
                <w:lang w:eastAsia="sk-SK"/>
              </w:rPr>
              <w:t>Školská  jedáleň priamo v areáli</w:t>
            </w:r>
          </w:p>
          <w:p w:rsidR="0054791C" w:rsidRPr="008034FD" w:rsidRDefault="0054791C" w:rsidP="0054791C">
            <w:p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smallCaps/>
                <w:color w:val="000000"/>
                <w:spacing w:val="5"/>
                <w:sz w:val="24"/>
                <w:szCs w:val="24"/>
                <w:lang w:eastAsia="sk-SK"/>
              </w:rPr>
              <w:t> </w:t>
            </w:r>
          </w:p>
        </w:tc>
        <w:tc>
          <w:tcPr>
            <w:tcW w:w="2353" w:type="pct"/>
            <w:tcBorders>
              <w:top w:val="double" w:sz="4" w:space="0" w:color="auto"/>
              <w:left w:val="double" w:sz="4" w:space="0" w:color="auto"/>
              <w:bottom w:val="double" w:sz="4" w:space="0" w:color="auto"/>
              <w:right w:val="double" w:sz="4" w:space="0" w:color="auto"/>
            </w:tcBorders>
            <w:shd w:val="clear" w:color="auto" w:fill="FFFF00"/>
            <w:hideMark/>
          </w:tcPr>
          <w:p w:rsidR="0054791C" w:rsidRPr="008034FD" w:rsidRDefault="0054791C" w:rsidP="0054791C">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8034FD">
              <w:rPr>
                <w:rFonts w:ascii="Times New Roman" w:eastAsia="Times New Roman" w:hAnsi="Times New Roman" w:cs="Times New Roman"/>
                <w:smallCaps/>
                <w:color w:val="000000"/>
                <w:spacing w:val="5"/>
                <w:sz w:val="24"/>
                <w:szCs w:val="24"/>
                <w:lang w:eastAsia="sk-SK"/>
              </w:rPr>
              <w:lastRenderedPageBreak/>
              <w:t>Nedostatočné vybavenie kabinetov novšími, modernejšími pomôckami</w:t>
            </w:r>
            <w:r w:rsidRPr="008034FD">
              <w:rPr>
                <w:rFonts w:ascii="Times New Roman" w:eastAsia="Times New Roman" w:hAnsi="Times New Roman" w:cs="Times New Roman"/>
                <w:color w:val="000000"/>
                <w:sz w:val="24"/>
                <w:szCs w:val="24"/>
                <w:lang w:eastAsia="sk-SK"/>
              </w:rPr>
              <w:t xml:space="preserve"> </w:t>
            </w:r>
          </w:p>
          <w:p w:rsidR="0054791C" w:rsidRPr="008034FD" w:rsidRDefault="0054791C" w:rsidP="0054791C">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8034FD">
              <w:rPr>
                <w:rFonts w:ascii="Times New Roman" w:eastAsia="Times New Roman" w:hAnsi="Times New Roman" w:cs="Times New Roman"/>
                <w:smallCaps/>
                <w:color w:val="000000"/>
                <w:spacing w:val="5"/>
                <w:sz w:val="24"/>
                <w:szCs w:val="24"/>
                <w:lang w:eastAsia="sk-SK"/>
              </w:rPr>
              <w:t>Nedostatočné vybavenie školskej a učiteľskej knižnice</w:t>
            </w:r>
            <w:r w:rsidRPr="008034FD">
              <w:rPr>
                <w:rFonts w:ascii="Times New Roman" w:eastAsia="Times New Roman" w:hAnsi="Times New Roman" w:cs="Times New Roman"/>
                <w:color w:val="000000"/>
                <w:sz w:val="24"/>
                <w:szCs w:val="24"/>
                <w:lang w:eastAsia="sk-SK"/>
              </w:rPr>
              <w:t xml:space="preserve"> </w:t>
            </w:r>
          </w:p>
          <w:p w:rsidR="0054791C" w:rsidRPr="008034FD" w:rsidRDefault="0054791C" w:rsidP="0054791C">
            <w:pPr>
              <w:numPr>
                <w:ilvl w:val="0"/>
                <w:numId w:val="2"/>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8034FD">
              <w:rPr>
                <w:rFonts w:ascii="Times New Roman" w:eastAsia="Times New Roman" w:hAnsi="Times New Roman" w:cs="Times New Roman"/>
                <w:smallCaps/>
                <w:color w:val="000000"/>
                <w:spacing w:val="5"/>
                <w:sz w:val="24"/>
                <w:szCs w:val="24"/>
                <w:lang w:eastAsia="sk-SK"/>
              </w:rPr>
              <w:t>Finančná a materiálna pomoc zo strany sponzorov</w:t>
            </w:r>
            <w:r w:rsidRPr="008034FD">
              <w:rPr>
                <w:rFonts w:ascii="Times New Roman" w:eastAsia="Times New Roman" w:hAnsi="Times New Roman" w:cs="Times New Roman"/>
                <w:color w:val="000000"/>
                <w:sz w:val="24"/>
                <w:szCs w:val="24"/>
                <w:lang w:eastAsia="sk-SK"/>
              </w:rPr>
              <w:t xml:space="preserve"> </w:t>
            </w:r>
          </w:p>
        </w:tc>
      </w:tr>
      <w:tr w:rsidR="0054791C" w:rsidRPr="008034FD" w:rsidTr="0054791C">
        <w:tc>
          <w:tcPr>
            <w:tcW w:w="5000" w:type="pct"/>
            <w:gridSpan w:val="2"/>
            <w:tcBorders>
              <w:top w:val="single" w:sz="4" w:space="0" w:color="auto"/>
              <w:left w:val="double" w:sz="4" w:space="0" w:color="auto"/>
              <w:bottom w:val="single" w:sz="4" w:space="0" w:color="auto"/>
              <w:right w:val="double" w:sz="4" w:space="0" w:color="auto"/>
            </w:tcBorders>
            <w:shd w:val="clear" w:color="auto" w:fill="92D050"/>
            <w:hideMark/>
          </w:tcPr>
          <w:p w:rsidR="0054791C" w:rsidRPr="008034FD" w:rsidRDefault="0054791C" w:rsidP="0054791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smallCaps/>
                <w:color w:val="000000"/>
                <w:spacing w:val="5"/>
                <w:sz w:val="24"/>
                <w:szCs w:val="24"/>
                <w:lang w:eastAsia="sk-SK"/>
              </w:rPr>
              <w:lastRenderedPageBreak/>
              <w:t>VÝCHOVNO-VZDELÁVACIA OBLASŤ</w:t>
            </w:r>
          </w:p>
        </w:tc>
      </w:tr>
      <w:tr w:rsidR="0054791C" w:rsidRPr="008034FD" w:rsidTr="0054791C">
        <w:tc>
          <w:tcPr>
            <w:tcW w:w="2647" w:type="pct"/>
            <w:tcBorders>
              <w:top w:val="double" w:sz="4" w:space="0" w:color="auto"/>
              <w:left w:val="double" w:sz="4" w:space="0" w:color="auto"/>
              <w:bottom w:val="dashDotStroked" w:sz="24" w:space="0" w:color="auto"/>
              <w:right w:val="double" w:sz="4" w:space="0" w:color="auto"/>
            </w:tcBorders>
            <w:shd w:val="clear" w:color="auto" w:fill="FFFF00"/>
            <w:hideMark/>
          </w:tcPr>
          <w:p w:rsidR="0054791C" w:rsidRPr="008034FD" w:rsidRDefault="0054791C" w:rsidP="0054791C">
            <w:pPr>
              <w:tabs>
                <w:tab w:val="num" w:pos="720"/>
                <w:tab w:val="left" w:pos="3285"/>
              </w:tabs>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8034FD">
              <w:rPr>
                <w:rFonts w:ascii="Times New Roman" w:eastAsia="Wingdings" w:hAnsi="Times New Roman" w:cs="Times New Roman"/>
                <w:smallCaps/>
                <w:color w:val="000000"/>
                <w:spacing w:val="5"/>
                <w:sz w:val="24"/>
                <w:szCs w:val="24"/>
                <w:lang w:eastAsia="sk-SK"/>
              </w:rPr>
              <w:t></w:t>
            </w:r>
            <w:r w:rsidRPr="008034FD">
              <w:rPr>
                <w:rFonts w:ascii="Times New Roman" w:eastAsia="Wingdings" w:hAnsi="Times New Roman" w:cs="Times New Roman"/>
                <w:smallCaps/>
                <w:color w:val="000000"/>
                <w:spacing w:val="5"/>
                <w:sz w:val="14"/>
                <w:szCs w:val="14"/>
                <w:lang w:eastAsia="sk-SK"/>
              </w:rPr>
              <w:t xml:space="preserve"> </w:t>
            </w:r>
            <w:r w:rsidRPr="008034FD">
              <w:rPr>
                <w:rFonts w:ascii="Times New Roman" w:eastAsia="Times New Roman" w:hAnsi="Times New Roman" w:cs="Times New Roman"/>
                <w:smallCaps/>
                <w:color w:val="000000"/>
                <w:spacing w:val="5"/>
                <w:sz w:val="24"/>
                <w:szCs w:val="24"/>
                <w:lang w:eastAsia="sk-SK"/>
              </w:rPr>
              <w:t>Zavedenie individuálnej integrácie žiakov so špecifickými potrebami učenia</w:t>
            </w:r>
          </w:p>
          <w:p w:rsidR="0054791C" w:rsidRPr="008034FD" w:rsidRDefault="0054791C" w:rsidP="0054791C">
            <w:pPr>
              <w:tabs>
                <w:tab w:val="num" w:pos="720"/>
                <w:tab w:val="left" w:pos="3285"/>
              </w:tabs>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8034FD">
              <w:rPr>
                <w:rFonts w:ascii="Times New Roman" w:eastAsia="Wingdings" w:hAnsi="Times New Roman" w:cs="Times New Roman"/>
                <w:smallCaps/>
                <w:color w:val="000000"/>
                <w:spacing w:val="5"/>
                <w:sz w:val="24"/>
                <w:szCs w:val="24"/>
                <w:lang w:eastAsia="sk-SK"/>
              </w:rPr>
              <w:t></w:t>
            </w:r>
            <w:r w:rsidRPr="008034FD">
              <w:rPr>
                <w:rFonts w:ascii="Times New Roman" w:eastAsia="Wingdings" w:hAnsi="Times New Roman" w:cs="Times New Roman"/>
                <w:smallCaps/>
                <w:color w:val="000000"/>
                <w:spacing w:val="5"/>
                <w:sz w:val="14"/>
                <w:szCs w:val="14"/>
                <w:lang w:eastAsia="sk-SK"/>
              </w:rPr>
              <w:t xml:space="preserve"> </w:t>
            </w:r>
            <w:r w:rsidRPr="008034FD">
              <w:rPr>
                <w:rFonts w:ascii="Times New Roman" w:eastAsia="Times New Roman" w:hAnsi="Times New Roman" w:cs="Times New Roman"/>
                <w:smallCaps/>
                <w:color w:val="000000"/>
                <w:spacing w:val="5"/>
                <w:sz w:val="24"/>
                <w:szCs w:val="24"/>
                <w:lang w:eastAsia="sk-SK"/>
              </w:rPr>
              <w:t>Prevádzkovanie dvoch špeciálnych tried</w:t>
            </w:r>
          </w:p>
          <w:p w:rsidR="0054791C" w:rsidRPr="008034FD" w:rsidRDefault="0054791C" w:rsidP="0054791C">
            <w:pPr>
              <w:tabs>
                <w:tab w:val="num" w:pos="720"/>
                <w:tab w:val="left" w:pos="3285"/>
              </w:tabs>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8034FD">
              <w:rPr>
                <w:rFonts w:ascii="Times New Roman" w:eastAsia="Wingdings" w:hAnsi="Times New Roman" w:cs="Times New Roman"/>
                <w:smallCaps/>
                <w:color w:val="000000"/>
                <w:spacing w:val="5"/>
                <w:sz w:val="24"/>
                <w:szCs w:val="24"/>
                <w:lang w:eastAsia="sk-SK"/>
              </w:rPr>
              <w:t></w:t>
            </w:r>
            <w:r w:rsidRPr="008034FD">
              <w:rPr>
                <w:rFonts w:ascii="Times New Roman" w:eastAsia="Wingdings" w:hAnsi="Times New Roman" w:cs="Times New Roman"/>
                <w:smallCaps/>
                <w:color w:val="000000"/>
                <w:spacing w:val="5"/>
                <w:sz w:val="14"/>
                <w:szCs w:val="14"/>
                <w:lang w:eastAsia="sk-SK"/>
              </w:rPr>
              <w:t xml:space="preserve"> </w:t>
            </w:r>
            <w:r w:rsidRPr="008034FD">
              <w:rPr>
                <w:rFonts w:ascii="Times New Roman" w:eastAsia="Times New Roman" w:hAnsi="Times New Roman" w:cs="Times New Roman"/>
                <w:smallCaps/>
                <w:color w:val="000000"/>
                <w:spacing w:val="5"/>
                <w:sz w:val="24"/>
                <w:szCs w:val="24"/>
                <w:lang w:eastAsia="sk-SK"/>
              </w:rPr>
              <w:t>Dobrá spolupráca s materskou školou</w:t>
            </w:r>
          </w:p>
          <w:p w:rsidR="0054791C" w:rsidRPr="008034FD" w:rsidRDefault="0054791C" w:rsidP="0054791C">
            <w:pPr>
              <w:tabs>
                <w:tab w:val="num" w:pos="720"/>
                <w:tab w:val="left" w:pos="3285"/>
              </w:tabs>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8034FD">
              <w:rPr>
                <w:rFonts w:ascii="Times New Roman" w:eastAsia="Wingdings" w:hAnsi="Times New Roman" w:cs="Times New Roman"/>
                <w:smallCaps/>
                <w:color w:val="000000"/>
                <w:spacing w:val="5"/>
                <w:sz w:val="24"/>
                <w:szCs w:val="24"/>
                <w:lang w:eastAsia="sk-SK"/>
              </w:rPr>
              <w:t></w:t>
            </w:r>
            <w:r w:rsidRPr="008034FD">
              <w:rPr>
                <w:rFonts w:ascii="Times New Roman" w:eastAsia="Wingdings" w:hAnsi="Times New Roman" w:cs="Times New Roman"/>
                <w:smallCaps/>
                <w:color w:val="000000"/>
                <w:spacing w:val="5"/>
                <w:sz w:val="14"/>
                <w:szCs w:val="14"/>
                <w:lang w:eastAsia="sk-SK"/>
              </w:rPr>
              <w:t xml:space="preserve"> </w:t>
            </w:r>
            <w:r w:rsidRPr="008034FD">
              <w:rPr>
                <w:rFonts w:ascii="Times New Roman" w:eastAsia="Times New Roman" w:hAnsi="Times New Roman" w:cs="Times New Roman"/>
                <w:smallCaps/>
                <w:color w:val="000000"/>
                <w:spacing w:val="5"/>
                <w:sz w:val="24"/>
                <w:szCs w:val="24"/>
                <w:lang w:eastAsia="sk-SK"/>
              </w:rPr>
              <w:t>Pestrá mimoškolská činnosť</w:t>
            </w:r>
          </w:p>
          <w:p w:rsidR="0054791C" w:rsidRPr="008034FD" w:rsidRDefault="0054791C" w:rsidP="0054791C">
            <w:pPr>
              <w:tabs>
                <w:tab w:val="num" w:pos="720"/>
                <w:tab w:val="left" w:pos="3285"/>
              </w:tabs>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8034FD">
              <w:rPr>
                <w:rFonts w:ascii="Times New Roman" w:eastAsia="Wingdings" w:hAnsi="Times New Roman" w:cs="Times New Roman"/>
                <w:smallCaps/>
                <w:color w:val="000000"/>
                <w:spacing w:val="5"/>
                <w:sz w:val="24"/>
                <w:szCs w:val="24"/>
                <w:lang w:eastAsia="sk-SK"/>
              </w:rPr>
              <w:t></w:t>
            </w:r>
            <w:r w:rsidRPr="008034FD">
              <w:rPr>
                <w:rFonts w:ascii="Times New Roman" w:eastAsia="Wingdings" w:hAnsi="Times New Roman" w:cs="Times New Roman"/>
                <w:smallCaps/>
                <w:color w:val="000000"/>
                <w:spacing w:val="5"/>
                <w:sz w:val="14"/>
                <w:szCs w:val="14"/>
                <w:lang w:eastAsia="sk-SK"/>
              </w:rPr>
              <w:t xml:space="preserve"> </w:t>
            </w:r>
            <w:r w:rsidRPr="008034FD">
              <w:rPr>
                <w:rFonts w:ascii="Times New Roman" w:eastAsia="Times New Roman" w:hAnsi="Times New Roman" w:cs="Times New Roman"/>
                <w:smallCaps/>
                <w:color w:val="000000"/>
                <w:spacing w:val="5"/>
                <w:sz w:val="24"/>
                <w:szCs w:val="24"/>
                <w:lang w:eastAsia="sk-SK"/>
              </w:rPr>
              <w:t>Zavedenie druhého cudzieho jazyka už na 1. stupni</w:t>
            </w:r>
          </w:p>
          <w:p w:rsidR="0054791C" w:rsidRPr="008034FD" w:rsidRDefault="0054791C" w:rsidP="0054791C">
            <w:pPr>
              <w:tabs>
                <w:tab w:val="num" w:pos="720"/>
                <w:tab w:val="left" w:pos="3285"/>
              </w:tabs>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8034FD">
              <w:rPr>
                <w:rFonts w:ascii="Times New Roman" w:eastAsia="Wingdings" w:hAnsi="Times New Roman" w:cs="Times New Roman"/>
                <w:smallCaps/>
                <w:color w:val="000000"/>
                <w:spacing w:val="5"/>
                <w:sz w:val="24"/>
                <w:szCs w:val="24"/>
                <w:lang w:eastAsia="sk-SK"/>
              </w:rPr>
              <w:t></w:t>
            </w:r>
            <w:r w:rsidRPr="008034FD">
              <w:rPr>
                <w:rFonts w:ascii="Times New Roman" w:eastAsia="Wingdings" w:hAnsi="Times New Roman" w:cs="Times New Roman"/>
                <w:smallCaps/>
                <w:color w:val="000000"/>
                <w:spacing w:val="5"/>
                <w:sz w:val="14"/>
                <w:szCs w:val="14"/>
                <w:lang w:eastAsia="sk-SK"/>
              </w:rPr>
              <w:t xml:space="preserve"> </w:t>
            </w:r>
            <w:r w:rsidRPr="008034FD">
              <w:rPr>
                <w:rFonts w:ascii="Times New Roman" w:eastAsia="Times New Roman" w:hAnsi="Times New Roman" w:cs="Times New Roman"/>
                <w:smallCaps/>
                <w:color w:val="000000"/>
                <w:spacing w:val="5"/>
                <w:sz w:val="24"/>
                <w:szCs w:val="24"/>
                <w:lang w:eastAsia="sk-SK"/>
              </w:rPr>
              <w:t>Dobrá príprava a veľmi dobré výsledky pri prijímaní žiakov na stredné školy</w:t>
            </w:r>
          </w:p>
          <w:p w:rsidR="0054791C" w:rsidRPr="008034FD" w:rsidRDefault="0054791C" w:rsidP="0054791C">
            <w:pPr>
              <w:tabs>
                <w:tab w:val="num" w:pos="720"/>
                <w:tab w:val="left" w:pos="3285"/>
              </w:tabs>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8034FD">
              <w:rPr>
                <w:rFonts w:ascii="Times New Roman" w:eastAsia="Wingdings" w:hAnsi="Times New Roman" w:cs="Times New Roman"/>
                <w:smallCaps/>
                <w:color w:val="000000"/>
                <w:spacing w:val="5"/>
                <w:sz w:val="24"/>
                <w:szCs w:val="24"/>
                <w:lang w:eastAsia="sk-SK"/>
              </w:rPr>
              <w:t></w:t>
            </w:r>
            <w:r w:rsidRPr="008034FD">
              <w:rPr>
                <w:rFonts w:ascii="Times New Roman" w:eastAsia="Wingdings" w:hAnsi="Times New Roman" w:cs="Times New Roman"/>
                <w:smallCaps/>
                <w:color w:val="000000"/>
                <w:spacing w:val="5"/>
                <w:sz w:val="14"/>
                <w:szCs w:val="14"/>
                <w:lang w:eastAsia="sk-SK"/>
              </w:rPr>
              <w:t xml:space="preserve"> </w:t>
            </w:r>
            <w:r w:rsidRPr="008034FD">
              <w:rPr>
                <w:rFonts w:ascii="Times New Roman" w:eastAsia="Times New Roman" w:hAnsi="Times New Roman" w:cs="Times New Roman"/>
                <w:smallCaps/>
                <w:color w:val="000000"/>
                <w:spacing w:val="5"/>
                <w:sz w:val="24"/>
                <w:szCs w:val="24"/>
                <w:lang w:eastAsia="sk-SK"/>
              </w:rPr>
              <w:t>Dobré výsledky v súťažiach a olympiádach</w:t>
            </w:r>
          </w:p>
          <w:p w:rsidR="0054791C" w:rsidRPr="008034FD" w:rsidRDefault="0054791C" w:rsidP="0054791C">
            <w:pPr>
              <w:tabs>
                <w:tab w:val="num" w:pos="720"/>
                <w:tab w:val="left" w:pos="3285"/>
              </w:tabs>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8034FD">
              <w:rPr>
                <w:rFonts w:ascii="Times New Roman" w:eastAsia="Wingdings" w:hAnsi="Times New Roman" w:cs="Times New Roman"/>
                <w:smallCaps/>
                <w:color w:val="000000"/>
                <w:spacing w:val="5"/>
                <w:sz w:val="24"/>
                <w:szCs w:val="24"/>
                <w:lang w:eastAsia="sk-SK"/>
              </w:rPr>
              <w:t></w:t>
            </w:r>
            <w:r w:rsidRPr="008034FD">
              <w:rPr>
                <w:rFonts w:ascii="Times New Roman" w:eastAsia="Wingdings" w:hAnsi="Times New Roman" w:cs="Times New Roman"/>
                <w:smallCaps/>
                <w:color w:val="000000"/>
                <w:spacing w:val="5"/>
                <w:sz w:val="14"/>
                <w:szCs w:val="14"/>
                <w:lang w:eastAsia="sk-SK"/>
              </w:rPr>
              <w:t xml:space="preserve"> </w:t>
            </w:r>
            <w:r w:rsidRPr="008034FD">
              <w:rPr>
                <w:rFonts w:ascii="Times New Roman" w:eastAsia="Times New Roman" w:hAnsi="Times New Roman" w:cs="Times New Roman"/>
                <w:smallCaps/>
                <w:color w:val="000000"/>
                <w:spacing w:val="5"/>
                <w:sz w:val="24"/>
                <w:szCs w:val="24"/>
                <w:lang w:eastAsia="sk-SK"/>
              </w:rPr>
              <w:t>Zavádzanie výpočtovej techniky do vyučovania</w:t>
            </w:r>
          </w:p>
        </w:tc>
        <w:tc>
          <w:tcPr>
            <w:tcW w:w="2353" w:type="pct"/>
            <w:tcBorders>
              <w:top w:val="double" w:sz="4" w:space="0" w:color="auto"/>
              <w:left w:val="double" w:sz="4" w:space="0" w:color="auto"/>
              <w:bottom w:val="double" w:sz="4" w:space="0" w:color="auto"/>
              <w:right w:val="double" w:sz="4" w:space="0" w:color="auto"/>
            </w:tcBorders>
            <w:shd w:val="clear" w:color="auto" w:fill="FFFF00"/>
            <w:hideMark/>
          </w:tcPr>
          <w:p w:rsidR="0054791C" w:rsidRPr="008034FD" w:rsidRDefault="0054791C" w:rsidP="0054791C">
            <w:pPr>
              <w:numPr>
                <w:ilvl w:val="0"/>
                <w:numId w:val="3"/>
              </w:numPr>
              <w:tabs>
                <w:tab w:val="left" w:pos="3285"/>
              </w:tabs>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8034FD">
              <w:rPr>
                <w:rFonts w:ascii="Times New Roman" w:eastAsia="Times New Roman" w:hAnsi="Times New Roman" w:cs="Times New Roman"/>
                <w:smallCaps/>
                <w:color w:val="000000"/>
                <w:spacing w:val="5"/>
                <w:sz w:val="24"/>
                <w:szCs w:val="24"/>
                <w:lang w:eastAsia="sk-SK"/>
              </w:rPr>
              <w:t>Znižovanie počtu žiakov vškole a zvyšovanie počtu žiakov v triedach</w:t>
            </w:r>
            <w:r w:rsidRPr="008034FD">
              <w:rPr>
                <w:rFonts w:ascii="Times New Roman" w:eastAsia="Times New Roman" w:hAnsi="Times New Roman" w:cs="Times New Roman"/>
                <w:color w:val="000000"/>
                <w:sz w:val="24"/>
                <w:szCs w:val="24"/>
                <w:lang w:eastAsia="sk-SK"/>
              </w:rPr>
              <w:t xml:space="preserve"> </w:t>
            </w:r>
          </w:p>
          <w:p w:rsidR="0054791C" w:rsidRPr="008034FD" w:rsidRDefault="0054791C" w:rsidP="0054791C">
            <w:pPr>
              <w:numPr>
                <w:ilvl w:val="0"/>
                <w:numId w:val="3"/>
              </w:numPr>
              <w:tabs>
                <w:tab w:val="left" w:pos="3285"/>
              </w:tabs>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8034FD">
              <w:rPr>
                <w:rFonts w:ascii="Times New Roman" w:eastAsia="Times New Roman" w:hAnsi="Times New Roman" w:cs="Times New Roman"/>
                <w:smallCaps/>
                <w:color w:val="000000"/>
                <w:spacing w:val="5"/>
                <w:sz w:val="24"/>
                <w:szCs w:val="24"/>
                <w:lang w:eastAsia="sk-SK"/>
              </w:rPr>
              <w:t>Zvyšovanie počtu žiakov s odloženou školskou dochádzkou</w:t>
            </w:r>
            <w:r w:rsidRPr="008034FD">
              <w:rPr>
                <w:rFonts w:ascii="Times New Roman" w:eastAsia="Times New Roman" w:hAnsi="Times New Roman" w:cs="Times New Roman"/>
                <w:color w:val="000000"/>
                <w:sz w:val="24"/>
                <w:szCs w:val="24"/>
                <w:lang w:eastAsia="sk-SK"/>
              </w:rPr>
              <w:t xml:space="preserve"> </w:t>
            </w:r>
          </w:p>
          <w:p w:rsidR="0054791C" w:rsidRPr="008034FD" w:rsidRDefault="0054791C" w:rsidP="0054791C">
            <w:pPr>
              <w:numPr>
                <w:ilvl w:val="0"/>
                <w:numId w:val="3"/>
              </w:numPr>
              <w:tabs>
                <w:tab w:val="left" w:pos="3285"/>
              </w:tabs>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8034FD">
              <w:rPr>
                <w:rFonts w:ascii="Times New Roman" w:eastAsia="Times New Roman" w:hAnsi="Times New Roman" w:cs="Times New Roman"/>
                <w:smallCaps/>
                <w:color w:val="000000"/>
                <w:spacing w:val="5"/>
                <w:sz w:val="24"/>
                <w:szCs w:val="24"/>
                <w:lang w:eastAsia="sk-SK"/>
              </w:rPr>
              <w:t>Zvyšovanie počtu žiakov s poruchami učenia a správania</w:t>
            </w:r>
            <w:r w:rsidRPr="008034FD">
              <w:rPr>
                <w:rFonts w:ascii="Times New Roman" w:eastAsia="Times New Roman" w:hAnsi="Times New Roman" w:cs="Times New Roman"/>
                <w:color w:val="000000"/>
                <w:sz w:val="24"/>
                <w:szCs w:val="24"/>
                <w:lang w:eastAsia="sk-SK"/>
              </w:rPr>
              <w:t xml:space="preserve"> </w:t>
            </w:r>
          </w:p>
          <w:p w:rsidR="0054791C" w:rsidRPr="008034FD" w:rsidRDefault="0054791C" w:rsidP="0054791C">
            <w:pPr>
              <w:numPr>
                <w:ilvl w:val="0"/>
                <w:numId w:val="3"/>
              </w:numPr>
              <w:tabs>
                <w:tab w:val="left" w:pos="3285"/>
              </w:tabs>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8034FD">
              <w:rPr>
                <w:rFonts w:ascii="Times New Roman" w:eastAsia="Times New Roman" w:hAnsi="Times New Roman" w:cs="Times New Roman"/>
                <w:smallCaps/>
                <w:color w:val="000000"/>
                <w:spacing w:val="5"/>
                <w:sz w:val="24"/>
                <w:szCs w:val="24"/>
                <w:lang w:eastAsia="sk-SK"/>
              </w:rPr>
              <w:t>Zhošovanie dochádzky žiakov do školy- neospravedlnené absencie</w:t>
            </w:r>
            <w:r w:rsidRPr="008034FD">
              <w:rPr>
                <w:rFonts w:ascii="Times New Roman" w:eastAsia="Times New Roman" w:hAnsi="Times New Roman" w:cs="Times New Roman"/>
                <w:color w:val="000000"/>
                <w:sz w:val="24"/>
                <w:szCs w:val="24"/>
                <w:lang w:eastAsia="sk-SK"/>
              </w:rPr>
              <w:t xml:space="preserve"> </w:t>
            </w:r>
          </w:p>
          <w:p w:rsidR="0054791C" w:rsidRPr="008034FD" w:rsidRDefault="0054791C" w:rsidP="0054791C">
            <w:pPr>
              <w:numPr>
                <w:ilvl w:val="0"/>
                <w:numId w:val="3"/>
              </w:numPr>
              <w:tabs>
                <w:tab w:val="left" w:pos="3285"/>
              </w:tabs>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8034FD">
              <w:rPr>
                <w:rFonts w:ascii="Times New Roman" w:eastAsia="Times New Roman" w:hAnsi="Times New Roman" w:cs="Times New Roman"/>
                <w:smallCaps/>
                <w:color w:val="000000"/>
                <w:spacing w:val="5"/>
                <w:sz w:val="24"/>
                <w:szCs w:val="24"/>
                <w:lang w:eastAsia="sk-SK"/>
              </w:rPr>
              <w:t> </w:t>
            </w:r>
            <w:r w:rsidRPr="008034FD">
              <w:rPr>
                <w:rFonts w:ascii="Times New Roman" w:eastAsia="Times New Roman" w:hAnsi="Times New Roman" w:cs="Times New Roman"/>
                <w:color w:val="000000"/>
                <w:sz w:val="24"/>
                <w:szCs w:val="24"/>
                <w:lang w:eastAsia="sk-SK"/>
              </w:rPr>
              <w:t xml:space="preserve"> </w:t>
            </w:r>
          </w:p>
        </w:tc>
      </w:tr>
      <w:tr w:rsidR="0054791C" w:rsidRPr="008034FD" w:rsidTr="0054791C">
        <w:tc>
          <w:tcPr>
            <w:tcW w:w="2647" w:type="pct"/>
            <w:tcBorders>
              <w:top w:val="dashDotStroked" w:sz="24" w:space="0" w:color="auto"/>
              <w:left w:val="dashDotStroked" w:sz="24" w:space="0" w:color="auto"/>
              <w:bottom w:val="dashDotStroked" w:sz="24" w:space="0" w:color="auto"/>
              <w:right w:val="dashDotStroked" w:sz="24" w:space="0" w:color="auto"/>
            </w:tcBorders>
            <w:shd w:val="clear" w:color="auto" w:fill="92D050"/>
            <w:hideMark/>
          </w:tcPr>
          <w:p w:rsidR="0054791C" w:rsidRPr="008034FD" w:rsidRDefault="0054791C" w:rsidP="0054791C">
            <w:pPr>
              <w:tabs>
                <w:tab w:val="left" w:pos="6270"/>
              </w:tabs>
              <w:spacing w:before="100" w:beforeAutospacing="1" w:after="100" w:afterAutospacing="1"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smallCaps/>
                <w:color w:val="000000"/>
                <w:spacing w:val="5"/>
                <w:sz w:val="24"/>
                <w:szCs w:val="24"/>
                <w:lang w:eastAsia="sk-SK"/>
              </w:rPr>
              <w:t>ŠANCE</w:t>
            </w:r>
          </w:p>
        </w:tc>
        <w:tc>
          <w:tcPr>
            <w:tcW w:w="2353" w:type="pct"/>
            <w:tcBorders>
              <w:top w:val="dashDotStroked" w:sz="24" w:space="0" w:color="auto"/>
              <w:left w:val="dashDotStroked" w:sz="24" w:space="0" w:color="auto"/>
              <w:bottom w:val="dashDotStroked" w:sz="24" w:space="0" w:color="auto"/>
              <w:right w:val="dashDotStroked" w:sz="24" w:space="0" w:color="auto"/>
            </w:tcBorders>
            <w:shd w:val="clear" w:color="auto" w:fill="92D050"/>
            <w:hideMark/>
          </w:tcPr>
          <w:p w:rsidR="0054791C" w:rsidRPr="008034FD" w:rsidRDefault="0054791C" w:rsidP="0054791C">
            <w:pPr>
              <w:tabs>
                <w:tab w:val="left" w:pos="6270"/>
              </w:tabs>
              <w:spacing w:before="100" w:beforeAutospacing="1" w:after="100" w:afterAutospacing="1"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smallCaps/>
                <w:color w:val="000000"/>
                <w:spacing w:val="5"/>
                <w:sz w:val="24"/>
                <w:szCs w:val="24"/>
                <w:lang w:eastAsia="sk-SK"/>
              </w:rPr>
              <w:t>RIZIKÁ</w:t>
            </w:r>
          </w:p>
        </w:tc>
      </w:tr>
      <w:tr w:rsidR="0054791C" w:rsidRPr="008034FD" w:rsidTr="0054791C">
        <w:tc>
          <w:tcPr>
            <w:tcW w:w="5000" w:type="pct"/>
            <w:gridSpan w:val="2"/>
            <w:tcBorders>
              <w:top w:val="dashDotStroked" w:sz="24" w:space="0" w:color="auto"/>
              <w:left w:val="double" w:sz="4" w:space="0" w:color="auto"/>
              <w:bottom w:val="double" w:sz="4" w:space="0" w:color="auto"/>
              <w:right w:val="double" w:sz="4" w:space="0" w:color="auto"/>
            </w:tcBorders>
            <w:shd w:val="clear" w:color="auto" w:fill="92D050"/>
            <w:hideMark/>
          </w:tcPr>
          <w:p w:rsidR="0054791C" w:rsidRPr="008034FD" w:rsidRDefault="0054791C" w:rsidP="0054791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smallCaps/>
                <w:color w:val="000000"/>
                <w:spacing w:val="5"/>
                <w:sz w:val="24"/>
                <w:szCs w:val="24"/>
                <w:lang w:eastAsia="sk-SK"/>
              </w:rPr>
              <w:t>PERSONÁLNA OBLASŤ</w:t>
            </w:r>
          </w:p>
        </w:tc>
      </w:tr>
      <w:tr w:rsidR="0054791C" w:rsidRPr="008034FD" w:rsidTr="0054791C">
        <w:tc>
          <w:tcPr>
            <w:tcW w:w="2647" w:type="pct"/>
            <w:tcBorders>
              <w:top w:val="double" w:sz="4" w:space="0" w:color="auto"/>
              <w:left w:val="double" w:sz="4" w:space="0" w:color="auto"/>
              <w:bottom w:val="double" w:sz="4" w:space="0" w:color="auto"/>
              <w:right w:val="double" w:sz="4" w:space="0" w:color="auto"/>
            </w:tcBorders>
            <w:shd w:val="clear" w:color="auto" w:fill="FFFF00"/>
            <w:hideMark/>
          </w:tcPr>
          <w:p w:rsidR="0054791C" w:rsidRPr="008034FD" w:rsidRDefault="0054791C" w:rsidP="0054791C">
            <w:pPr>
              <w:tabs>
                <w:tab w:val="num" w:pos="720"/>
                <w:tab w:val="left" w:pos="3285"/>
              </w:tabs>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8034FD">
              <w:rPr>
                <w:rFonts w:ascii="Times New Roman" w:eastAsia="Wingdings" w:hAnsi="Times New Roman" w:cs="Times New Roman"/>
                <w:smallCaps/>
                <w:color w:val="000000"/>
                <w:spacing w:val="5"/>
                <w:sz w:val="24"/>
                <w:szCs w:val="24"/>
                <w:lang w:eastAsia="sk-SK"/>
              </w:rPr>
              <w:t></w:t>
            </w:r>
            <w:r w:rsidRPr="008034FD">
              <w:rPr>
                <w:rFonts w:ascii="Times New Roman" w:eastAsia="Wingdings" w:hAnsi="Times New Roman" w:cs="Times New Roman"/>
                <w:smallCaps/>
                <w:color w:val="000000"/>
                <w:spacing w:val="5"/>
                <w:sz w:val="14"/>
                <w:szCs w:val="14"/>
                <w:lang w:eastAsia="sk-SK"/>
              </w:rPr>
              <w:t xml:space="preserve"> </w:t>
            </w:r>
            <w:r w:rsidRPr="008034FD">
              <w:rPr>
                <w:rFonts w:ascii="Times New Roman" w:eastAsia="Times New Roman" w:hAnsi="Times New Roman" w:cs="Times New Roman"/>
                <w:smallCaps/>
                <w:color w:val="000000"/>
                <w:spacing w:val="5"/>
                <w:sz w:val="24"/>
                <w:szCs w:val="24"/>
                <w:lang w:eastAsia="sk-SK"/>
              </w:rPr>
              <w:t>Zvyšovaním vzdelania a kvalifikácie skvalitňovanie výchovno – vzdelávacieho procesu, posun smerom k autonómnej škole</w:t>
            </w:r>
          </w:p>
          <w:p w:rsidR="0054791C" w:rsidRPr="008034FD" w:rsidRDefault="0054791C" w:rsidP="0054791C">
            <w:pPr>
              <w:tabs>
                <w:tab w:val="num" w:pos="720"/>
                <w:tab w:val="left" w:pos="3285"/>
              </w:tabs>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8034FD">
              <w:rPr>
                <w:rFonts w:ascii="Times New Roman" w:eastAsia="Wingdings" w:hAnsi="Times New Roman" w:cs="Times New Roman"/>
                <w:smallCaps/>
                <w:color w:val="000000"/>
                <w:spacing w:val="5"/>
                <w:sz w:val="24"/>
                <w:szCs w:val="24"/>
                <w:lang w:eastAsia="sk-SK"/>
              </w:rPr>
              <w:t></w:t>
            </w:r>
            <w:r w:rsidRPr="008034FD">
              <w:rPr>
                <w:rFonts w:ascii="Times New Roman" w:eastAsia="Wingdings" w:hAnsi="Times New Roman" w:cs="Times New Roman"/>
                <w:smallCaps/>
                <w:color w:val="000000"/>
                <w:spacing w:val="5"/>
                <w:sz w:val="14"/>
                <w:szCs w:val="14"/>
                <w:lang w:eastAsia="sk-SK"/>
              </w:rPr>
              <w:t xml:space="preserve"> </w:t>
            </w:r>
            <w:r w:rsidRPr="008034FD">
              <w:rPr>
                <w:rFonts w:ascii="Times New Roman" w:eastAsia="Times New Roman" w:hAnsi="Times New Roman" w:cs="Times New Roman"/>
                <w:smallCaps/>
                <w:color w:val="000000"/>
                <w:spacing w:val="5"/>
                <w:sz w:val="24"/>
                <w:szCs w:val="24"/>
                <w:lang w:eastAsia="sk-SK"/>
              </w:rPr>
              <w:t>Skvalitnenie projektovej činnosti na škole</w:t>
            </w:r>
          </w:p>
          <w:p w:rsidR="0054791C" w:rsidRPr="008034FD" w:rsidRDefault="0054791C" w:rsidP="0054791C">
            <w:pPr>
              <w:tabs>
                <w:tab w:val="num" w:pos="720"/>
                <w:tab w:val="left" w:pos="3285"/>
              </w:tabs>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8034FD">
              <w:rPr>
                <w:rFonts w:ascii="Times New Roman" w:eastAsia="Wingdings" w:hAnsi="Times New Roman" w:cs="Times New Roman"/>
                <w:smallCaps/>
                <w:color w:val="000000"/>
                <w:spacing w:val="5"/>
                <w:sz w:val="24"/>
                <w:szCs w:val="24"/>
                <w:lang w:eastAsia="sk-SK"/>
              </w:rPr>
              <w:t></w:t>
            </w:r>
            <w:r w:rsidRPr="008034FD">
              <w:rPr>
                <w:rFonts w:ascii="Times New Roman" w:eastAsia="Wingdings" w:hAnsi="Times New Roman" w:cs="Times New Roman"/>
                <w:smallCaps/>
                <w:color w:val="000000"/>
                <w:spacing w:val="5"/>
                <w:sz w:val="14"/>
                <w:szCs w:val="14"/>
                <w:lang w:eastAsia="sk-SK"/>
              </w:rPr>
              <w:t xml:space="preserve"> </w:t>
            </w:r>
            <w:r w:rsidRPr="008034FD">
              <w:rPr>
                <w:rFonts w:ascii="Times New Roman" w:eastAsia="Times New Roman" w:hAnsi="Times New Roman" w:cs="Times New Roman"/>
                <w:smallCaps/>
                <w:color w:val="000000"/>
                <w:spacing w:val="5"/>
                <w:sz w:val="24"/>
                <w:szCs w:val="24"/>
                <w:lang w:eastAsia="sk-SK"/>
              </w:rPr>
              <w:t>Vyjasnenie si jednotlivých kompetencií pedagogických zamestnancov</w:t>
            </w:r>
          </w:p>
          <w:p w:rsidR="0054791C" w:rsidRPr="008034FD" w:rsidRDefault="0054791C" w:rsidP="0054791C">
            <w:pPr>
              <w:tabs>
                <w:tab w:val="num" w:pos="720"/>
                <w:tab w:val="left" w:pos="3285"/>
              </w:tabs>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8034FD">
              <w:rPr>
                <w:rFonts w:ascii="Times New Roman" w:eastAsia="Wingdings" w:hAnsi="Times New Roman" w:cs="Times New Roman"/>
                <w:smallCaps/>
                <w:color w:val="000000"/>
                <w:spacing w:val="5"/>
                <w:sz w:val="24"/>
                <w:szCs w:val="24"/>
                <w:lang w:eastAsia="sk-SK"/>
              </w:rPr>
              <w:t></w:t>
            </w:r>
            <w:r w:rsidRPr="008034FD">
              <w:rPr>
                <w:rFonts w:ascii="Times New Roman" w:eastAsia="Wingdings" w:hAnsi="Times New Roman" w:cs="Times New Roman"/>
                <w:smallCaps/>
                <w:color w:val="000000"/>
                <w:spacing w:val="5"/>
                <w:sz w:val="14"/>
                <w:szCs w:val="14"/>
                <w:lang w:eastAsia="sk-SK"/>
              </w:rPr>
              <w:t xml:space="preserve"> </w:t>
            </w:r>
            <w:r w:rsidRPr="008034FD">
              <w:rPr>
                <w:rFonts w:ascii="Times New Roman" w:eastAsia="Times New Roman" w:hAnsi="Times New Roman" w:cs="Times New Roman"/>
                <w:smallCaps/>
                <w:color w:val="000000"/>
                <w:spacing w:val="5"/>
                <w:sz w:val="24"/>
                <w:szCs w:val="24"/>
                <w:lang w:eastAsia="sk-SK"/>
              </w:rPr>
              <w:t xml:space="preserve">Zvyšovaním úrovne výchovy a vzdelávania posilnenie hodnôt </w:t>
            </w:r>
            <w:r w:rsidRPr="008034FD">
              <w:rPr>
                <w:rFonts w:ascii="Times New Roman" w:eastAsia="Times New Roman" w:hAnsi="Times New Roman" w:cs="Times New Roman"/>
                <w:smallCaps/>
                <w:color w:val="000000"/>
                <w:spacing w:val="5"/>
                <w:sz w:val="24"/>
                <w:szCs w:val="24"/>
                <w:lang w:eastAsia="sk-SK"/>
              </w:rPr>
              <w:lastRenderedPageBreak/>
              <w:t xml:space="preserve">školy a pokus o pozitívnu zmenu jej kultúry </w:t>
            </w:r>
          </w:p>
          <w:p w:rsidR="0054791C" w:rsidRPr="008034FD" w:rsidRDefault="0054791C" w:rsidP="0054791C">
            <w:p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smallCaps/>
                <w:color w:val="000000"/>
                <w:spacing w:val="5"/>
                <w:sz w:val="24"/>
                <w:szCs w:val="24"/>
                <w:lang w:eastAsia="sk-SK"/>
              </w:rPr>
              <w:t> </w:t>
            </w:r>
          </w:p>
        </w:tc>
        <w:tc>
          <w:tcPr>
            <w:tcW w:w="2353" w:type="pct"/>
            <w:tcBorders>
              <w:top w:val="double" w:sz="4" w:space="0" w:color="auto"/>
              <w:left w:val="double" w:sz="4" w:space="0" w:color="auto"/>
              <w:bottom w:val="double" w:sz="4" w:space="0" w:color="auto"/>
              <w:right w:val="double" w:sz="4" w:space="0" w:color="auto"/>
            </w:tcBorders>
            <w:shd w:val="clear" w:color="auto" w:fill="FFFF00"/>
            <w:hideMark/>
          </w:tcPr>
          <w:p w:rsidR="0054791C" w:rsidRPr="008034FD" w:rsidRDefault="0054791C" w:rsidP="0054791C">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8034FD">
              <w:rPr>
                <w:rFonts w:ascii="Times New Roman" w:eastAsia="Times New Roman" w:hAnsi="Times New Roman" w:cs="Times New Roman"/>
                <w:smallCaps/>
                <w:color w:val="000000"/>
                <w:spacing w:val="5"/>
                <w:sz w:val="24"/>
                <w:szCs w:val="24"/>
                <w:lang w:eastAsia="sk-SK"/>
              </w:rPr>
              <w:lastRenderedPageBreak/>
              <w:t>Odchod mladých pedagógov do zahraničia</w:t>
            </w:r>
            <w:r w:rsidRPr="008034FD">
              <w:rPr>
                <w:rFonts w:ascii="Times New Roman" w:eastAsia="Times New Roman" w:hAnsi="Times New Roman" w:cs="Times New Roman"/>
                <w:color w:val="000000"/>
                <w:sz w:val="24"/>
                <w:szCs w:val="24"/>
                <w:lang w:eastAsia="sk-SK"/>
              </w:rPr>
              <w:t xml:space="preserve"> </w:t>
            </w:r>
          </w:p>
          <w:p w:rsidR="0054791C" w:rsidRPr="008034FD" w:rsidRDefault="0054791C" w:rsidP="0054791C">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8034FD">
              <w:rPr>
                <w:rFonts w:ascii="Times New Roman" w:eastAsia="Times New Roman" w:hAnsi="Times New Roman" w:cs="Times New Roman"/>
                <w:smallCaps/>
                <w:color w:val="000000"/>
                <w:spacing w:val="5"/>
                <w:sz w:val="24"/>
                <w:szCs w:val="24"/>
                <w:lang w:eastAsia="sk-SK"/>
              </w:rPr>
              <w:t xml:space="preserve"> Štúdium na úkor osobného voľna zamestnancov</w:t>
            </w:r>
            <w:r w:rsidRPr="008034FD">
              <w:rPr>
                <w:rFonts w:ascii="Times New Roman" w:eastAsia="Times New Roman" w:hAnsi="Times New Roman" w:cs="Times New Roman"/>
                <w:color w:val="000000"/>
                <w:sz w:val="24"/>
                <w:szCs w:val="24"/>
                <w:lang w:eastAsia="sk-SK"/>
              </w:rPr>
              <w:t xml:space="preserve"> </w:t>
            </w:r>
          </w:p>
          <w:p w:rsidR="0054791C" w:rsidRPr="008034FD" w:rsidRDefault="0054791C" w:rsidP="0054791C">
            <w:pPr>
              <w:numPr>
                <w:ilvl w:val="0"/>
                <w:numId w:val="4"/>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8034FD">
              <w:rPr>
                <w:rFonts w:ascii="Times New Roman" w:eastAsia="Times New Roman" w:hAnsi="Times New Roman" w:cs="Times New Roman"/>
                <w:smallCaps/>
                <w:color w:val="000000"/>
                <w:spacing w:val="5"/>
                <w:sz w:val="24"/>
                <w:szCs w:val="24"/>
                <w:lang w:eastAsia="sk-SK"/>
              </w:rPr>
              <w:t>Hrozba prepúšťania zo zamestnania z dôvodu znižovania počtu žiakov a nedostatku financií na mzdy</w:t>
            </w:r>
            <w:r w:rsidRPr="008034FD">
              <w:rPr>
                <w:rFonts w:ascii="Times New Roman" w:eastAsia="Times New Roman" w:hAnsi="Times New Roman" w:cs="Times New Roman"/>
                <w:color w:val="000000"/>
                <w:sz w:val="24"/>
                <w:szCs w:val="24"/>
                <w:lang w:eastAsia="sk-SK"/>
              </w:rPr>
              <w:t xml:space="preserve"> </w:t>
            </w:r>
          </w:p>
          <w:p w:rsidR="0054791C" w:rsidRPr="008034FD" w:rsidRDefault="0054791C" w:rsidP="0054791C">
            <w:pPr>
              <w:spacing w:before="100" w:beforeAutospacing="1" w:after="100" w:afterAutospacing="1" w:line="240" w:lineRule="auto"/>
              <w:ind w:left="360"/>
              <w:contextualSpacing/>
              <w:jc w:val="both"/>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smallCaps/>
                <w:color w:val="000000"/>
                <w:spacing w:val="5"/>
                <w:sz w:val="24"/>
                <w:szCs w:val="24"/>
                <w:lang w:eastAsia="sk-SK"/>
              </w:rPr>
              <w:t> </w:t>
            </w:r>
          </w:p>
        </w:tc>
      </w:tr>
      <w:tr w:rsidR="0054791C" w:rsidRPr="008034FD" w:rsidTr="0054791C">
        <w:tc>
          <w:tcPr>
            <w:tcW w:w="5000" w:type="pct"/>
            <w:gridSpan w:val="2"/>
            <w:tcBorders>
              <w:top w:val="double" w:sz="4" w:space="0" w:color="auto"/>
              <w:left w:val="double" w:sz="4" w:space="0" w:color="auto"/>
              <w:bottom w:val="double" w:sz="4" w:space="0" w:color="auto"/>
              <w:right w:val="double" w:sz="4" w:space="0" w:color="auto"/>
            </w:tcBorders>
            <w:shd w:val="clear" w:color="auto" w:fill="92D050"/>
            <w:hideMark/>
          </w:tcPr>
          <w:p w:rsidR="0054791C" w:rsidRPr="008034FD" w:rsidRDefault="0054791C" w:rsidP="0054791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smallCaps/>
                <w:color w:val="000000"/>
                <w:spacing w:val="5"/>
                <w:sz w:val="24"/>
                <w:szCs w:val="24"/>
                <w:lang w:eastAsia="sk-SK"/>
              </w:rPr>
              <w:lastRenderedPageBreak/>
              <w:t>MATERIÁLNO – TECHNICKÁ OBLASŤ</w:t>
            </w:r>
          </w:p>
        </w:tc>
      </w:tr>
      <w:tr w:rsidR="0054791C" w:rsidRPr="008034FD" w:rsidTr="0054791C">
        <w:tc>
          <w:tcPr>
            <w:tcW w:w="2647" w:type="pct"/>
            <w:tcBorders>
              <w:top w:val="double" w:sz="4" w:space="0" w:color="auto"/>
              <w:left w:val="double" w:sz="4" w:space="0" w:color="auto"/>
              <w:bottom w:val="double" w:sz="4" w:space="0" w:color="auto"/>
              <w:right w:val="double" w:sz="4" w:space="0" w:color="auto"/>
            </w:tcBorders>
            <w:shd w:val="clear" w:color="auto" w:fill="FFFF00"/>
            <w:hideMark/>
          </w:tcPr>
          <w:p w:rsidR="0054791C" w:rsidRPr="008034FD" w:rsidRDefault="0054791C" w:rsidP="0054791C">
            <w:pPr>
              <w:tabs>
                <w:tab w:val="num" w:pos="720"/>
                <w:tab w:val="left" w:pos="3285"/>
              </w:tabs>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8034FD">
              <w:rPr>
                <w:rFonts w:ascii="Times New Roman" w:eastAsia="Wingdings" w:hAnsi="Times New Roman" w:cs="Times New Roman"/>
                <w:smallCaps/>
                <w:color w:val="000000"/>
                <w:spacing w:val="5"/>
                <w:sz w:val="24"/>
                <w:szCs w:val="24"/>
                <w:lang w:eastAsia="sk-SK"/>
              </w:rPr>
              <w:t></w:t>
            </w:r>
            <w:r w:rsidRPr="008034FD">
              <w:rPr>
                <w:rFonts w:ascii="Times New Roman" w:eastAsia="Wingdings" w:hAnsi="Times New Roman" w:cs="Times New Roman"/>
                <w:smallCaps/>
                <w:color w:val="000000"/>
                <w:spacing w:val="5"/>
                <w:sz w:val="14"/>
                <w:szCs w:val="14"/>
                <w:lang w:eastAsia="sk-SK"/>
              </w:rPr>
              <w:t xml:space="preserve"> </w:t>
            </w:r>
            <w:r w:rsidRPr="008034FD">
              <w:rPr>
                <w:rFonts w:ascii="Times New Roman" w:eastAsia="Times New Roman" w:hAnsi="Times New Roman" w:cs="Times New Roman"/>
                <w:smallCaps/>
                <w:color w:val="000000"/>
                <w:spacing w:val="5"/>
                <w:sz w:val="24"/>
                <w:szCs w:val="24"/>
                <w:lang w:eastAsia="sk-SK"/>
              </w:rPr>
              <w:t>Zvýšenie technickej gramotnosti zamestnancov aj žiakov</w:t>
            </w:r>
          </w:p>
          <w:p w:rsidR="0054791C" w:rsidRPr="008034FD" w:rsidRDefault="0054791C" w:rsidP="0054791C">
            <w:pPr>
              <w:tabs>
                <w:tab w:val="num" w:pos="720"/>
                <w:tab w:val="left" w:pos="3285"/>
              </w:tabs>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8034FD">
              <w:rPr>
                <w:rFonts w:ascii="Times New Roman" w:eastAsia="Wingdings" w:hAnsi="Times New Roman" w:cs="Times New Roman"/>
                <w:smallCaps/>
                <w:color w:val="000000"/>
                <w:spacing w:val="5"/>
                <w:sz w:val="24"/>
                <w:szCs w:val="24"/>
                <w:lang w:eastAsia="sk-SK"/>
              </w:rPr>
              <w:t></w:t>
            </w:r>
            <w:r w:rsidRPr="008034FD">
              <w:rPr>
                <w:rFonts w:ascii="Times New Roman" w:eastAsia="Wingdings" w:hAnsi="Times New Roman" w:cs="Times New Roman"/>
                <w:smallCaps/>
                <w:color w:val="000000"/>
                <w:spacing w:val="5"/>
                <w:sz w:val="14"/>
                <w:szCs w:val="14"/>
                <w:lang w:eastAsia="sk-SK"/>
              </w:rPr>
              <w:t xml:space="preserve"> </w:t>
            </w:r>
            <w:r w:rsidRPr="008034FD">
              <w:rPr>
                <w:rFonts w:ascii="Times New Roman" w:eastAsia="Times New Roman" w:hAnsi="Times New Roman" w:cs="Times New Roman"/>
                <w:smallCaps/>
                <w:color w:val="000000"/>
                <w:spacing w:val="5"/>
                <w:sz w:val="24"/>
                <w:szCs w:val="24"/>
                <w:lang w:eastAsia="sk-SK"/>
              </w:rPr>
              <w:t>Príjemný pobyt v škole, v peknom prostredí</w:t>
            </w:r>
          </w:p>
        </w:tc>
        <w:tc>
          <w:tcPr>
            <w:tcW w:w="2353" w:type="pct"/>
            <w:tcBorders>
              <w:top w:val="double" w:sz="4" w:space="0" w:color="auto"/>
              <w:left w:val="double" w:sz="4" w:space="0" w:color="auto"/>
              <w:bottom w:val="double" w:sz="4" w:space="0" w:color="auto"/>
              <w:right w:val="double" w:sz="4" w:space="0" w:color="auto"/>
            </w:tcBorders>
            <w:shd w:val="clear" w:color="auto" w:fill="FFFF00"/>
            <w:hideMark/>
          </w:tcPr>
          <w:p w:rsidR="0054791C" w:rsidRPr="008034FD" w:rsidRDefault="0054791C" w:rsidP="0054791C">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8034FD">
              <w:rPr>
                <w:rFonts w:ascii="Times New Roman" w:eastAsia="Times New Roman" w:hAnsi="Times New Roman" w:cs="Times New Roman"/>
                <w:smallCaps/>
                <w:color w:val="000000"/>
                <w:spacing w:val="5"/>
                <w:sz w:val="24"/>
                <w:szCs w:val="24"/>
                <w:lang w:eastAsia="sk-SK"/>
              </w:rPr>
              <w:t>Zníženie čitateľskej gramotnosti</w:t>
            </w:r>
            <w:r w:rsidRPr="008034FD">
              <w:rPr>
                <w:rFonts w:ascii="Times New Roman" w:eastAsia="Times New Roman" w:hAnsi="Times New Roman" w:cs="Times New Roman"/>
                <w:color w:val="000000"/>
                <w:sz w:val="24"/>
                <w:szCs w:val="24"/>
                <w:lang w:eastAsia="sk-SK"/>
              </w:rPr>
              <w:t xml:space="preserve"> </w:t>
            </w:r>
          </w:p>
          <w:p w:rsidR="0054791C" w:rsidRPr="008034FD" w:rsidRDefault="0054791C" w:rsidP="0054791C">
            <w:pPr>
              <w:numPr>
                <w:ilvl w:val="0"/>
                <w:numId w:val="5"/>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8034FD">
              <w:rPr>
                <w:rFonts w:ascii="Times New Roman" w:eastAsia="Times New Roman" w:hAnsi="Times New Roman" w:cs="Times New Roman"/>
                <w:smallCaps/>
                <w:color w:val="000000"/>
                <w:spacing w:val="5"/>
                <w:sz w:val="24"/>
                <w:szCs w:val="24"/>
                <w:lang w:eastAsia="sk-SK"/>
              </w:rPr>
              <w:t>Zlá finančná situácia</w:t>
            </w:r>
            <w:r w:rsidRPr="008034FD">
              <w:rPr>
                <w:rFonts w:ascii="Times New Roman" w:eastAsia="Times New Roman" w:hAnsi="Times New Roman" w:cs="Times New Roman"/>
                <w:color w:val="000000"/>
                <w:sz w:val="24"/>
                <w:szCs w:val="24"/>
                <w:lang w:eastAsia="sk-SK"/>
              </w:rPr>
              <w:t xml:space="preserve"> </w:t>
            </w:r>
          </w:p>
        </w:tc>
      </w:tr>
      <w:tr w:rsidR="0054791C" w:rsidRPr="008034FD" w:rsidTr="0054791C">
        <w:tc>
          <w:tcPr>
            <w:tcW w:w="5000" w:type="pct"/>
            <w:gridSpan w:val="2"/>
            <w:tcBorders>
              <w:top w:val="double" w:sz="4" w:space="0" w:color="auto"/>
              <w:left w:val="double" w:sz="4" w:space="0" w:color="auto"/>
              <w:bottom w:val="double" w:sz="4" w:space="0" w:color="auto"/>
              <w:right w:val="double" w:sz="4" w:space="0" w:color="auto"/>
            </w:tcBorders>
            <w:shd w:val="clear" w:color="auto" w:fill="92D050"/>
            <w:hideMark/>
          </w:tcPr>
          <w:p w:rsidR="0054791C" w:rsidRPr="008034FD" w:rsidRDefault="0054791C" w:rsidP="0054791C">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smallCaps/>
                <w:color w:val="000000"/>
                <w:spacing w:val="5"/>
                <w:sz w:val="24"/>
                <w:szCs w:val="24"/>
                <w:lang w:eastAsia="sk-SK"/>
              </w:rPr>
              <w:t>VÝCHOVNO – VZDELÁVACIA OBLASŤ</w:t>
            </w:r>
          </w:p>
        </w:tc>
      </w:tr>
      <w:tr w:rsidR="0054791C" w:rsidRPr="008034FD" w:rsidTr="0054791C">
        <w:tc>
          <w:tcPr>
            <w:tcW w:w="2647" w:type="pct"/>
            <w:tcBorders>
              <w:top w:val="double" w:sz="4" w:space="0" w:color="auto"/>
              <w:left w:val="double" w:sz="4" w:space="0" w:color="auto"/>
              <w:bottom w:val="double" w:sz="4" w:space="0" w:color="auto"/>
              <w:right w:val="double" w:sz="4" w:space="0" w:color="auto"/>
            </w:tcBorders>
            <w:shd w:val="clear" w:color="auto" w:fill="FFFF00"/>
            <w:hideMark/>
          </w:tcPr>
          <w:p w:rsidR="0054791C" w:rsidRPr="008034FD" w:rsidRDefault="0054791C" w:rsidP="0054791C">
            <w:pPr>
              <w:tabs>
                <w:tab w:val="num" w:pos="720"/>
                <w:tab w:val="left" w:pos="3285"/>
              </w:tabs>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8034FD">
              <w:rPr>
                <w:rFonts w:ascii="Times New Roman" w:eastAsia="Wingdings" w:hAnsi="Times New Roman" w:cs="Times New Roman"/>
                <w:smallCaps/>
                <w:color w:val="000000"/>
                <w:spacing w:val="5"/>
                <w:sz w:val="24"/>
                <w:szCs w:val="24"/>
                <w:lang w:eastAsia="sk-SK"/>
              </w:rPr>
              <w:t></w:t>
            </w:r>
            <w:r w:rsidRPr="008034FD">
              <w:rPr>
                <w:rFonts w:ascii="Times New Roman" w:eastAsia="Wingdings" w:hAnsi="Times New Roman" w:cs="Times New Roman"/>
                <w:smallCaps/>
                <w:color w:val="000000"/>
                <w:spacing w:val="5"/>
                <w:sz w:val="14"/>
                <w:szCs w:val="14"/>
                <w:lang w:eastAsia="sk-SK"/>
              </w:rPr>
              <w:t xml:space="preserve"> </w:t>
            </w:r>
            <w:r w:rsidRPr="008034FD">
              <w:rPr>
                <w:rFonts w:ascii="Times New Roman" w:eastAsia="Times New Roman" w:hAnsi="Times New Roman" w:cs="Times New Roman"/>
                <w:smallCaps/>
                <w:color w:val="000000"/>
                <w:spacing w:val="5"/>
                <w:sz w:val="24"/>
                <w:szCs w:val="24"/>
                <w:lang w:eastAsia="sk-SK"/>
              </w:rPr>
              <w:t>Poskytnutie plnohodnotného vzdelania všetkým žiakom</w:t>
            </w:r>
          </w:p>
          <w:p w:rsidR="0054791C" w:rsidRPr="008034FD" w:rsidRDefault="0054791C" w:rsidP="0054791C">
            <w:pPr>
              <w:tabs>
                <w:tab w:val="num" w:pos="720"/>
                <w:tab w:val="left" w:pos="3285"/>
              </w:tabs>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8034FD">
              <w:rPr>
                <w:rFonts w:ascii="Times New Roman" w:eastAsia="Wingdings" w:hAnsi="Times New Roman" w:cs="Times New Roman"/>
                <w:smallCaps/>
                <w:color w:val="000000"/>
                <w:spacing w:val="5"/>
                <w:sz w:val="24"/>
                <w:szCs w:val="24"/>
                <w:lang w:eastAsia="sk-SK"/>
              </w:rPr>
              <w:t></w:t>
            </w:r>
            <w:r w:rsidRPr="008034FD">
              <w:rPr>
                <w:rFonts w:ascii="Times New Roman" w:eastAsia="Wingdings" w:hAnsi="Times New Roman" w:cs="Times New Roman"/>
                <w:smallCaps/>
                <w:color w:val="000000"/>
                <w:spacing w:val="5"/>
                <w:sz w:val="14"/>
                <w:szCs w:val="14"/>
                <w:lang w:eastAsia="sk-SK"/>
              </w:rPr>
              <w:t xml:space="preserve"> </w:t>
            </w:r>
            <w:r w:rsidRPr="008034FD">
              <w:rPr>
                <w:rFonts w:ascii="Times New Roman" w:eastAsia="Times New Roman" w:hAnsi="Times New Roman" w:cs="Times New Roman"/>
                <w:smallCaps/>
                <w:color w:val="000000"/>
                <w:spacing w:val="5"/>
                <w:sz w:val="24"/>
                <w:szCs w:val="24"/>
                <w:lang w:eastAsia="sk-SK"/>
              </w:rPr>
              <w:t>Zviditeľnenie školy v okolí</w:t>
            </w:r>
          </w:p>
          <w:p w:rsidR="0054791C" w:rsidRPr="008034FD" w:rsidRDefault="0054791C" w:rsidP="0054791C">
            <w:pPr>
              <w:tabs>
                <w:tab w:val="num" w:pos="720"/>
                <w:tab w:val="left" w:pos="3285"/>
              </w:tabs>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8034FD">
              <w:rPr>
                <w:rFonts w:ascii="Times New Roman" w:eastAsia="Wingdings" w:hAnsi="Times New Roman" w:cs="Times New Roman"/>
                <w:smallCaps/>
                <w:color w:val="000000"/>
                <w:spacing w:val="5"/>
                <w:sz w:val="24"/>
                <w:szCs w:val="24"/>
                <w:lang w:eastAsia="sk-SK"/>
              </w:rPr>
              <w:t></w:t>
            </w:r>
            <w:r w:rsidRPr="008034FD">
              <w:rPr>
                <w:rFonts w:ascii="Times New Roman" w:eastAsia="Wingdings" w:hAnsi="Times New Roman" w:cs="Times New Roman"/>
                <w:smallCaps/>
                <w:color w:val="000000"/>
                <w:spacing w:val="5"/>
                <w:sz w:val="14"/>
                <w:szCs w:val="14"/>
                <w:lang w:eastAsia="sk-SK"/>
              </w:rPr>
              <w:t xml:space="preserve"> </w:t>
            </w:r>
            <w:r w:rsidRPr="008034FD">
              <w:rPr>
                <w:rFonts w:ascii="Times New Roman" w:eastAsia="Times New Roman" w:hAnsi="Times New Roman" w:cs="Times New Roman"/>
                <w:smallCaps/>
                <w:color w:val="000000"/>
                <w:spacing w:val="5"/>
                <w:sz w:val="24"/>
                <w:szCs w:val="24"/>
                <w:lang w:eastAsia="sk-SK"/>
              </w:rPr>
              <w:t>Zvýšenie záujmu žiakov o vyučovanie- cudzie jazyky, IKT</w:t>
            </w:r>
          </w:p>
          <w:p w:rsidR="0054791C" w:rsidRPr="008034FD" w:rsidRDefault="0054791C" w:rsidP="0054791C">
            <w:pPr>
              <w:tabs>
                <w:tab w:val="num" w:pos="720"/>
                <w:tab w:val="left" w:pos="3285"/>
              </w:tabs>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8034FD">
              <w:rPr>
                <w:rFonts w:ascii="Times New Roman" w:eastAsia="Wingdings" w:hAnsi="Times New Roman" w:cs="Times New Roman"/>
                <w:smallCaps/>
                <w:color w:val="000000"/>
                <w:spacing w:val="5"/>
                <w:sz w:val="24"/>
                <w:szCs w:val="24"/>
                <w:lang w:eastAsia="sk-SK"/>
              </w:rPr>
              <w:t></w:t>
            </w:r>
            <w:r w:rsidRPr="008034FD">
              <w:rPr>
                <w:rFonts w:ascii="Times New Roman" w:eastAsia="Wingdings" w:hAnsi="Times New Roman" w:cs="Times New Roman"/>
                <w:smallCaps/>
                <w:color w:val="000000"/>
                <w:spacing w:val="5"/>
                <w:sz w:val="14"/>
                <w:szCs w:val="14"/>
                <w:lang w:eastAsia="sk-SK"/>
              </w:rPr>
              <w:t xml:space="preserve"> </w:t>
            </w:r>
            <w:r w:rsidRPr="008034FD">
              <w:rPr>
                <w:rFonts w:ascii="Times New Roman" w:eastAsia="Times New Roman" w:hAnsi="Times New Roman" w:cs="Times New Roman"/>
                <w:smallCaps/>
                <w:color w:val="000000"/>
                <w:spacing w:val="5"/>
                <w:sz w:val="24"/>
                <w:szCs w:val="24"/>
                <w:lang w:eastAsia="sk-SK"/>
              </w:rPr>
              <w:t>Rozvíjanie talentu a záujmov žiakov</w:t>
            </w:r>
          </w:p>
          <w:p w:rsidR="0054791C" w:rsidRPr="008034FD" w:rsidRDefault="0054791C" w:rsidP="0054791C">
            <w:pPr>
              <w:tabs>
                <w:tab w:val="num" w:pos="720"/>
                <w:tab w:val="left" w:pos="3285"/>
              </w:tabs>
              <w:spacing w:before="100" w:beforeAutospacing="1" w:after="100" w:afterAutospacing="1" w:line="240" w:lineRule="auto"/>
              <w:ind w:left="720" w:hanging="360"/>
              <w:jc w:val="both"/>
              <w:rPr>
                <w:rFonts w:ascii="Times New Roman" w:eastAsia="Times New Roman" w:hAnsi="Times New Roman" w:cs="Times New Roman"/>
                <w:sz w:val="24"/>
                <w:szCs w:val="24"/>
                <w:lang w:eastAsia="sk-SK"/>
              </w:rPr>
            </w:pPr>
            <w:r w:rsidRPr="008034FD">
              <w:rPr>
                <w:rFonts w:ascii="Times New Roman" w:eastAsia="Wingdings" w:hAnsi="Times New Roman" w:cs="Times New Roman"/>
                <w:smallCaps/>
                <w:color w:val="000000"/>
                <w:spacing w:val="5"/>
                <w:sz w:val="24"/>
                <w:szCs w:val="24"/>
                <w:lang w:eastAsia="sk-SK"/>
              </w:rPr>
              <w:t></w:t>
            </w:r>
            <w:r w:rsidRPr="008034FD">
              <w:rPr>
                <w:rFonts w:ascii="Times New Roman" w:eastAsia="Wingdings" w:hAnsi="Times New Roman" w:cs="Times New Roman"/>
                <w:smallCaps/>
                <w:color w:val="000000"/>
                <w:spacing w:val="5"/>
                <w:sz w:val="14"/>
                <w:szCs w:val="14"/>
                <w:lang w:eastAsia="sk-SK"/>
              </w:rPr>
              <w:t xml:space="preserve"> </w:t>
            </w:r>
            <w:r w:rsidRPr="008034FD">
              <w:rPr>
                <w:rFonts w:ascii="Times New Roman" w:eastAsia="Times New Roman" w:hAnsi="Times New Roman" w:cs="Times New Roman"/>
                <w:smallCaps/>
                <w:color w:val="000000"/>
                <w:spacing w:val="5"/>
                <w:sz w:val="24"/>
                <w:szCs w:val="24"/>
                <w:lang w:eastAsia="sk-SK"/>
              </w:rPr>
              <w:t>Dobrá atmosféra v škole, vysoká profesionalita, tým lepšia úroveň kultúry školy</w:t>
            </w:r>
          </w:p>
        </w:tc>
        <w:tc>
          <w:tcPr>
            <w:tcW w:w="2353" w:type="pct"/>
            <w:tcBorders>
              <w:top w:val="double" w:sz="4" w:space="0" w:color="auto"/>
              <w:left w:val="double" w:sz="4" w:space="0" w:color="auto"/>
              <w:bottom w:val="double" w:sz="4" w:space="0" w:color="auto"/>
              <w:right w:val="double" w:sz="4" w:space="0" w:color="auto"/>
            </w:tcBorders>
            <w:shd w:val="clear" w:color="auto" w:fill="FFFF00"/>
            <w:hideMark/>
          </w:tcPr>
          <w:p w:rsidR="0054791C" w:rsidRPr="008034FD" w:rsidRDefault="0054791C" w:rsidP="0054791C">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8034FD">
              <w:rPr>
                <w:rFonts w:ascii="Times New Roman" w:eastAsia="Times New Roman" w:hAnsi="Times New Roman" w:cs="Times New Roman"/>
                <w:smallCaps/>
                <w:color w:val="000000"/>
                <w:spacing w:val="5"/>
                <w:sz w:val="24"/>
                <w:szCs w:val="24"/>
                <w:lang w:eastAsia="sk-SK"/>
              </w:rPr>
              <w:t>Pokles populácie</w:t>
            </w:r>
            <w:r w:rsidRPr="008034FD">
              <w:rPr>
                <w:rFonts w:ascii="Times New Roman" w:eastAsia="Times New Roman" w:hAnsi="Times New Roman" w:cs="Times New Roman"/>
                <w:color w:val="000000"/>
                <w:sz w:val="24"/>
                <w:szCs w:val="24"/>
                <w:lang w:eastAsia="sk-SK"/>
              </w:rPr>
              <w:t xml:space="preserve"> </w:t>
            </w:r>
          </w:p>
          <w:p w:rsidR="0054791C" w:rsidRPr="008034FD" w:rsidRDefault="0054791C" w:rsidP="0054791C">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8034FD">
              <w:rPr>
                <w:rFonts w:ascii="Times New Roman" w:eastAsia="Times New Roman" w:hAnsi="Times New Roman" w:cs="Times New Roman"/>
                <w:smallCaps/>
                <w:color w:val="000000"/>
                <w:spacing w:val="5"/>
                <w:sz w:val="24"/>
                <w:szCs w:val="24"/>
                <w:lang w:eastAsia="sk-SK"/>
              </w:rPr>
              <w:t>Odchod žiakov na iné typy škôl</w:t>
            </w:r>
            <w:r w:rsidRPr="008034FD">
              <w:rPr>
                <w:rFonts w:ascii="Times New Roman" w:eastAsia="Times New Roman" w:hAnsi="Times New Roman" w:cs="Times New Roman"/>
                <w:color w:val="000000"/>
                <w:sz w:val="24"/>
                <w:szCs w:val="24"/>
                <w:lang w:eastAsia="sk-SK"/>
              </w:rPr>
              <w:t xml:space="preserve"> </w:t>
            </w:r>
          </w:p>
          <w:p w:rsidR="0054791C" w:rsidRPr="008034FD" w:rsidRDefault="0054791C" w:rsidP="0054791C">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8034FD">
              <w:rPr>
                <w:rFonts w:ascii="Times New Roman" w:eastAsia="Times New Roman" w:hAnsi="Times New Roman" w:cs="Times New Roman"/>
                <w:smallCaps/>
                <w:color w:val="000000"/>
                <w:spacing w:val="5"/>
                <w:sz w:val="24"/>
                <w:szCs w:val="24"/>
                <w:lang w:eastAsia="sk-SK"/>
              </w:rPr>
              <w:t>Pokles morálky a správania žiakov</w:t>
            </w:r>
            <w:r w:rsidRPr="008034FD">
              <w:rPr>
                <w:rFonts w:ascii="Times New Roman" w:eastAsia="Times New Roman" w:hAnsi="Times New Roman" w:cs="Times New Roman"/>
                <w:color w:val="000000"/>
                <w:sz w:val="24"/>
                <w:szCs w:val="24"/>
                <w:lang w:eastAsia="sk-SK"/>
              </w:rPr>
              <w:t xml:space="preserve"> </w:t>
            </w:r>
          </w:p>
          <w:p w:rsidR="0054791C" w:rsidRPr="008034FD" w:rsidRDefault="0054791C" w:rsidP="0054791C">
            <w:pPr>
              <w:numPr>
                <w:ilvl w:val="0"/>
                <w:numId w:val="6"/>
              </w:numPr>
              <w:spacing w:before="100" w:beforeAutospacing="1" w:after="100" w:afterAutospacing="1" w:line="240" w:lineRule="auto"/>
              <w:jc w:val="both"/>
              <w:rPr>
                <w:rFonts w:ascii="Times New Roman" w:eastAsia="Times New Roman" w:hAnsi="Times New Roman" w:cs="Times New Roman"/>
                <w:color w:val="000000"/>
                <w:sz w:val="24"/>
                <w:szCs w:val="24"/>
                <w:lang w:eastAsia="sk-SK"/>
              </w:rPr>
            </w:pPr>
            <w:r w:rsidRPr="008034FD">
              <w:rPr>
                <w:rFonts w:ascii="Times New Roman" w:eastAsia="Times New Roman" w:hAnsi="Times New Roman" w:cs="Times New Roman"/>
                <w:smallCaps/>
                <w:color w:val="000000"/>
                <w:spacing w:val="5"/>
                <w:sz w:val="24"/>
                <w:szCs w:val="24"/>
                <w:lang w:eastAsia="sk-SK"/>
              </w:rPr>
              <w:t>Zhoršenie dochádzky – absencie v škole</w:t>
            </w:r>
            <w:r w:rsidRPr="008034FD">
              <w:rPr>
                <w:rFonts w:ascii="Times New Roman" w:eastAsia="Times New Roman" w:hAnsi="Times New Roman" w:cs="Times New Roman"/>
                <w:color w:val="000000"/>
                <w:sz w:val="24"/>
                <w:szCs w:val="24"/>
                <w:lang w:eastAsia="sk-SK"/>
              </w:rPr>
              <w:t xml:space="preserve"> </w:t>
            </w:r>
          </w:p>
        </w:tc>
      </w:tr>
    </w:tbl>
    <w:p w:rsidR="0054791C" w:rsidRPr="008034FD" w:rsidRDefault="0054791C" w:rsidP="00E61E9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p>
    <w:p w:rsidR="0080219A" w:rsidRPr="008034FD" w:rsidRDefault="0080219A" w:rsidP="0080219A">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sk-SK"/>
        </w:rPr>
      </w:pPr>
      <w:r w:rsidRPr="008034FD">
        <w:rPr>
          <w:rFonts w:ascii="Times New Roman" w:eastAsia="Times New Roman" w:hAnsi="Times New Roman" w:cs="Times New Roman"/>
          <w:b/>
          <w:bCs/>
          <w:color w:val="000000"/>
          <w:sz w:val="27"/>
          <w:szCs w:val="27"/>
          <w:lang w:eastAsia="sk-SK"/>
        </w:rPr>
        <w:t>Konkrétne hlavné úlohy vo výchovno – vzdelávacom procese</w:t>
      </w:r>
    </w:p>
    <w:p w:rsidR="0080219A" w:rsidRPr="008034FD" w:rsidRDefault="0080219A" w:rsidP="0080219A">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4"/>
          <w:szCs w:val="24"/>
          <w:u w:val="single"/>
          <w:lang w:eastAsia="sk-SK"/>
        </w:rPr>
        <w:t>Hlavné úlohy</w:t>
      </w:r>
    </w:p>
    <w:p w:rsidR="0087335E" w:rsidRPr="008034FD" w:rsidRDefault="0087335E" w:rsidP="0087335E">
      <w:pPr>
        <w:spacing w:before="100" w:beforeAutospacing="1" w:after="100" w:afterAutospacing="1" w:line="240" w:lineRule="auto"/>
        <w:ind w:left="720"/>
        <w:jc w:val="both"/>
        <w:rPr>
          <w:rFonts w:ascii="Times New Roman" w:eastAsia="Times New Roman" w:hAnsi="Times New Roman" w:cs="Times New Roman"/>
          <w:b/>
          <w:bCs/>
          <w:color w:val="000000"/>
          <w:lang w:eastAsia="sk-SK"/>
        </w:rPr>
      </w:pPr>
    </w:p>
    <w:p w:rsidR="0080219A" w:rsidRPr="008034FD" w:rsidRDefault="0087335E" w:rsidP="00903469">
      <w:pPr>
        <w:pStyle w:val="Odsekzoznamu"/>
        <w:numPr>
          <w:ilvl w:val="0"/>
          <w:numId w:val="7"/>
        </w:numPr>
        <w:spacing w:before="100" w:beforeAutospacing="1" w:after="100" w:afterAutospacing="1" w:line="240" w:lineRule="auto"/>
        <w:jc w:val="both"/>
        <w:rPr>
          <w:rFonts w:ascii="Times New Roman" w:eastAsia="Times New Roman" w:hAnsi="Times New Roman" w:cs="Times New Roman"/>
          <w:b/>
          <w:bCs/>
          <w:color w:val="000000"/>
          <w:lang w:eastAsia="sk-SK"/>
        </w:rPr>
      </w:pPr>
      <w:r w:rsidRPr="008034FD">
        <w:rPr>
          <w:rFonts w:ascii="Times New Roman" w:eastAsia="Times New Roman" w:hAnsi="Times New Roman" w:cs="Times New Roman"/>
          <w:b/>
          <w:bCs/>
          <w:color w:val="000000"/>
          <w:lang w:eastAsia="sk-SK"/>
        </w:rPr>
        <w:t xml:space="preserve">Pri plnení úloh vychádzať zo ŠkVP. </w:t>
      </w:r>
      <w:r w:rsidR="0080219A" w:rsidRPr="008034FD">
        <w:rPr>
          <w:rFonts w:ascii="Times New Roman" w:eastAsia="Times New Roman" w:hAnsi="Times New Roman" w:cs="Times New Roman"/>
          <w:b/>
          <w:bCs/>
          <w:color w:val="000000"/>
          <w:lang w:eastAsia="sk-SK"/>
        </w:rPr>
        <w:t>Viesť žiakov k environmentálnemu mysleniu, rozvíjať ich vzťah k prírode, životnému prostrediu a vlastnému regiónu. </w:t>
      </w:r>
    </w:p>
    <w:p w:rsidR="0080219A" w:rsidRPr="008034FD" w:rsidRDefault="0080219A" w:rsidP="00903469">
      <w:pPr>
        <w:pStyle w:val="Odsekzoznamu"/>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lang w:eastAsia="sk-SK"/>
        </w:rPr>
        <w:t>Vychádzať z učebných osnov a zabezpečovať optimálne podmienky pri vyučovaní všetkých predmetov, hlavne slovenský jazyk a literatúra, pestovať národné povedomie a národnú hrdosť, venovať pozornosť zdokonaľovaniu sa vo výučbe cudzích jazykov, venovať zvýšenú  pozornosť žiakom s vývinovými poruchami učenia</w:t>
      </w:r>
    </w:p>
    <w:p w:rsidR="0080219A" w:rsidRPr="008034FD" w:rsidRDefault="0080219A" w:rsidP="00903469">
      <w:pPr>
        <w:numPr>
          <w:ilvl w:val="0"/>
          <w:numId w:val="7"/>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lang w:eastAsia="sk-SK"/>
        </w:rPr>
        <w:t>Utvárať základy hodnotovej orientácie  a  zdravého spôsobu života, bojovať proti drogám, šikanovaniu a diskriminácii, zavádzať do praxe programy výchovy a vzdelávania žiakov z menej podnetného sociálneho prostredia - najmä rómskych detí vytvárať kvalitné podmienky na aktívny oddych a relaxáciu žiakov </w:t>
      </w:r>
    </w:p>
    <w:p w:rsidR="0080219A" w:rsidRPr="008034FD" w:rsidRDefault="0080219A" w:rsidP="00903469">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lang w:eastAsia="sk-SK"/>
        </w:rPr>
        <w:t>V spolupráci s CPPPaP a inými poradenskými organizáciami vychovávať žiakov      k slušnému správaniu, k uplatňovaniu zásad výchovy k manželstvu a rodičovstvu,   podporovať estetické   cítenie žiakov, vnímať krásu umenia- výtvarného, hudobného ...                </w:t>
      </w:r>
    </w:p>
    <w:p w:rsidR="0080219A" w:rsidRPr="008034FD" w:rsidRDefault="0080219A" w:rsidP="00903469">
      <w:pPr>
        <w:numPr>
          <w:ilvl w:val="0"/>
          <w:numId w:val="9"/>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lang w:eastAsia="sk-SK"/>
        </w:rPr>
        <w:lastRenderedPageBreak/>
        <w:t>Zvyšovať  telesnú a technickú zdatnosť žiakov, zlepšovať pracovné podmienky, rozširovať aktivitu a iniciatívu žiakov a technické možnosti v škole</w:t>
      </w:r>
    </w:p>
    <w:p w:rsidR="0080219A" w:rsidRPr="008034FD" w:rsidRDefault="0080219A" w:rsidP="00903469">
      <w:pPr>
        <w:numPr>
          <w:ilvl w:val="0"/>
          <w:numId w:val="1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lang w:eastAsia="sk-SK"/>
        </w:rPr>
        <w:t>Sústavným vzdelávaním skvalitňovať odbornú úroveň pedagogických zamestnancov školy, skvalitňovať medziľudské vzťahy, rozširovať spoluprácu s OZ a sponzormi</w:t>
      </w:r>
    </w:p>
    <w:p w:rsidR="0080219A" w:rsidRPr="008034FD" w:rsidRDefault="0080219A" w:rsidP="00903469">
      <w:pPr>
        <w:numPr>
          <w:ilvl w:val="0"/>
          <w:numId w:val="11"/>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lang w:eastAsia="sk-SK"/>
        </w:rPr>
        <w:t>Všeobecné úlohy z POP 2018/2019</w:t>
      </w:r>
    </w:p>
    <w:p w:rsidR="0080219A" w:rsidRPr="008034FD" w:rsidRDefault="0080219A" w:rsidP="00903469">
      <w:pPr>
        <w:numPr>
          <w:ilvl w:val="0"/>
          <w:numId w:val="12"/>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lang w:eastAsia="sk-SK"/>
        </w:rPr>
        <w:t>Školské projekty a programy </w:t>
      </w:r>
    </w:p>
    <w:p w:rsidR="0080219A" w:rsidRPr="008034FD" w:rsidRDefault="0080219A" w:rsidP="0080219A">
      <w:pPr>
        <w:spacing w:before="100" w:beforeAutospacing="1" w:after="100" w:afterAutospacing="1" w:line="240" w:lineRule="auto"/>
        <w:outlineLvl w:val="2"/>
        <w:rPr>
          <w:rFonts w:ascii="Times New Roman" w:eastAsia="Times New Roman" w:hAnsi="Times New Roman" w:cs="Times New Roman"/>
          <w:b/>
          <w:bCs/>
          <w:color w:val="000000"/>
          <w:sz w:val="32"/>
          <w:szCs w:val="32"/>
          <w:lang w:eastAsia="sk-SK"/>
        </w:rPr>
      </w:pPr>
      <w:r w:rsidRPr="008034FD">
        <w:rPr>
          <w:rFonts w:ascii="Times New Roman" w:eastAsia="Times New Roman" w:hAnsi="Times New Roman" w:cs="Times New Roman"/>
          <w:b/>
          <w:bCs/>
          <w:color w:val="000000"/>
          <w:sz w:val="32"/>
          <w:szCs w:val="32"/>
          <w:lang w:eastAsia="sk-SK"/>
        </w:rPr>
        <w:t>Zabezpečenie materiálno technických podmienok vzdelávania</w:t>
      </w:r>
    </w:p>
    <w:p w:rsidR="0080219A" w:rsidRPr="008034FD" w:rsidRDefault="0080219A" w:rsidP="0080219A">
      <w:pPr>
        <w:spacing w:before="100" w:beforeAutospacing="1" w:after="100" w:afterAutospacing="1" w:line="240" w:lineRule="auto"/>
        <w:ind w:left="-142"/>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4"/>
          <w:szCs w:val="24"/>
          <w:lang w:eastAsia="sk-SK"/>
        </w:rPr>
        <w:t>OBLASŤ MATERIÁLNO – TECHNICKÉHO ZABEZPEČENIA</w:t>
      </w:r>
    </w:p>
    <w:p w:rsidR="0080219A" w:rsidRPr="008034FD" w:rsidRDefault="0080219A" w:rsidP="0080219A">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4"/>
          <w:szCs w:val="24"/>
          <w:lang w:eastAsia="sk-SK"/>
        </w:rPr>
        <w:t>a) Projekty, z ktorých škola získala finančné prostriedky alebo technické zabezpečenie</w:t>
      </w:r>
    </w:p>
    <w:p w:rsidR="0080219A" w:rsidRPr="008034FD" w:rsidRDefault="0080219A" w:rsidP="0080219A">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4"/>
          <w:szCs w:val="24"/>
          <w:lang w:eastAsia="sk-SK"/>
        </w:rPr>
        <w:t>Moderné vzdelávanie – digitálne vzdelávanie pre všeobecno-vzdelávacie predmety</w:t>
      </w:r>
    </w:p>
    <w:p w:rsidR="0080219A" w:rsidRPr="008034FD" w:rsidRDefault="0080219A" w:rsidP="0080219A">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4"/>
          <w:szCs w:val="24"/>
          <w:lang w:eastAsia="sk-SK"/>
        </w:rPr>
        <w:t> Elektronizácia vzdelávacieho systému regionálneho školstva – ZŠ</w:t>
      </w:r>
    </w:p>
    <w:p w:rsidR="0080219A" w:rsidRPr="008034FD" w:rsidRDefault="0080219A" w:rsidP="0080219A">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4"/>
          <w:szCs w:val="24"/>
          <w:lang w:eastAsia="sk-SK"/>
        </w:rPr>
        <w:t>Vzdelávaním pedagogických zamestnancov k inklúzii marginalizovaných rómskych komunít</w:t>
      </w:r>
    </w:p>
    <w:p w:rsidR="0080219A" w:rsidRPr="008034FD" w:rsidRDefault="0080219A" w:rsidP="0080219A">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4"/>
          <w:szCs w:val="24"/>
          <w:lang w:eastAsia="sk-SK"/>
        </w:rPr>
        <w:t>PRINED</w:t>
      </w:r>
    </w:p>
    <w:p w:rsidR="0080219A" w:rsidRPr="008034FD" w:rsidRDefault="0080219A" w:rsidP="0080219A">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4"/>
          <w:szCs w:val="24"/>
          <w:lang w:eastAsia="sk-SK"/>
        </w:rPr>
        <w:t>Modré školy</w:t>
      </w:r>
    </w:p>
    <w:p w:rsidR="0080219A" w:rsidRPr="008034FD" w:rsidRDefault="0080219A" w:rsidP="0080219A">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4"/>
          <w:szCs w:val="24"/>
          <w:lang w:eastAsia="sk-SK"/>
        </w:rPr>
        <w:t>Rozvoj interkultúrneho vzdelávania a mimoškolských aktivít v Základnej škole v Cinobani</w:t>
      </w:r>
    </w:p>
    <w:p w:rsidR="0080219A" w:rsidRPr="008034FD" w:rsidRDefault="0080219A" w:rsidP="0080219A">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4"/>
          <w:szCs w:val="24"/>
          <w:lang w:eastAsia="sk-SK"/>
        </w:rPr>
        <w:t>Projekt Orange – Školy pre budúcnosť</w:t>
      </w:r>
    </w:p>
    <w:p w:rsidR="0080219A" w:rsidRPr="008034FD" w:rsidRDefault="0080219A" w:rsidP="0080219A">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4"/>
          <w:szCs w:val="24"/>
          <w:lang w:eastAsia="sk-SK"/>
        </w:rPr>
        <w:t> Zdroje mimorozpočtového financovania</w:t>
      </w:r>
    </w:p>
    <w:p w:rsidR="0080219A" w:rsidRPr="008034FD" w:rsidRDefault="0080219A" w:rsidP="0080219A">
      <w:pPr>
        <w:spacing w:before="100" w:beforeAutospacing="1" w:after="100" w:afterAutospacing="1" w:line="240" w:lineRule="auto"/>
        <w:ind w:left="-142"/>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4"/>
          <w:szCs w:val="24"/>
          <w:lang w:eastAsia="sk-SK"/>
        </w:rPr>
        <w:t></w:t>
      </w:r>
      <w:r w:rsidRPr="008034FD">
        <w:rPr>
          <w:rFonts w:ascii="Times New Roman" w:eastAsia="Times New Roman" w:hAnsi="Times New Roman" w:cs="Times New Roman"/>
          <w:color w:val="000000"/>
          <w:sz w:val="14"/>
          <w:szCs w:val="14"/>
          <w:lang w:eastAsia="sk-SK"/>
        </w:rPr>
        <w:t> </w:t>
      </w:r>
      <w:r w:rsidRPr="008034FD">
        <w:rPr>
          <w:rFonts w:ascii="Times New Roman" w:eastAsia="Times New Roman" w:hAnsi="Times New Roman" w:cs="Times New Roman"/>
          <w:b/>
          <w:bCs/>
          <w:color w:val="000000"/>
          <w:sz w:val="24"/>
          <w:szCs w:val="24"/>
          <w:lang w:eastAsia="sk-SK"/>
        </w:rPr>
        <w:t>  </w:t>
      </w:r>
      <w:r w:rsidRPr="008034FD">
        <w:rPr>
          <w:rFonts w:ascii="Times New Roman" w:eastAsia="Times New Roman" w:hAnsi="Times New Roman" w:cs="Times New Roman"/>
          <w:color w:val="000000"/>
          <w:sz w:val="24"/>
          <w:szCs w:val="24"/>
          <w:lang w:eastAsia="sk-SK"/>
        </w:rPr>
        <w:t>Prenájom priestorov</w:t>
      </w:r>
    </w:p>
    <w:p w:rsidR="0080219A" w:rsidRPr="008034FD" w:rsidRDefault="0080219A" w:rsidP="0080219A">
      <w:pPr>
        <w:spacing w:before="100" w:beforeAutospacing="1" w:after="100" w:afterAutospacing="1" w:line="240" w:lineRule="auto"/>
        <w:ind w:left="-142"/>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4"/>
          <w:szCs w:val="24"/>
          <w:lang w:eastAsia="sk-SK"/>
        </w:rPr>
        <w:t></w:t>
      </w:r>
      <w:r w:rsidRPr="008034FD">
        <w:rPr>
          <w:rFonts w:ascii="Times New Roman" w:eastAsia="Times New Roman" w:hAnsi="Times New Roman" w:cs="Times New Roman"/>
          <w:color w:val="000000"/>
          <w:sz w:val="14"/>
          <w:szCs w:val="14"/>
          <w:lang w:eastAsia="sk-SK"/>
        </w:rPr>
        <w:t> </w:t>
      </w:r>
      <w:r w:rsidRPr="008034FD">
        <w:rPr>
          <w:rFonts w:ascii="Times New Roman" w:eastAsia="Times New Roman" w:hAnsi="Times New Roman" w:cs="Times New Roman"/>
          <w:color w:val="000000"/>
          <w:sz w:val="24"/>
          <w:szCs w:val="24"/>
          <w:lang w:eastAsia="sk-SK"/>
        </w:rPr>
        <w:t>  Príspevky z Rady rodičov</w:t>
      </w:r>
    </w:p>
    <w:p w:rsidR="0080219A" w:rsidRPr="008034FD" w:rsidRDefault="0080219A" w:rsidP="0080219A">
      <w:pPr>
        <w:spacing w:before="100" w:beforeAutospacing="1" w:after="100" w:afterAutospacing="1" w:line="240" w:lineRule="auto"/>
        <w:ind w:left="-142"/>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4"/>
          <w:szCs w:val="24"/>
          <w:lang w:eastAsia="sk-SK"/>
        </w:rPr>
        <w:t></w:t>
      </w:r>
      <w:r w:rsidRPr="008034FD">
        <w:rPr>
          <w:rFonts w:ascii="Times New Roman" w:eastAsia="Times New Roman" w:hAnsi="Times New Roman" w:cs="Times New Roman"/>
          <w:color w:val="000000"/>
          <w:sz w:val="14"/>
          <w:szCs w:val="14"/>
          <w:lang w:eastAsia="sk-SK"/>
        </w:rPr>
        <w:t> </w:t>
      </w:r>
      <w:r w:rsidRPr="008034FD">
        <w:rPr>
          <w:rFonts w:ascii="Times New Roman" w:eastAsia="Times New Roman" w:hAnsi="Times New Roman" w:cs="Times New Roman"/>
          <w:color w:val="000000"/>
          <w:sz w:val="24"/>
          <w:szCs w:val="24"/>
          <w:lang w:eastAsia="sk-SK"/>
        </w:rPr>
        <w:t>  Projekty</w:t>
      </w:r>
    </w:p>
    <w:p w:rsidR="0080219A" w:rsidRPr="008034FD" w:rsidRDefault="0080219A" w:rsidP="0080219A">
      <w:pPr>
        <w:spacing w:before="100" w:beforeAutospacing="1" w:after="100" w:afterAutospacing="1" w:line="240" w:lineRule="auto"/>
        <w:ind w:left="-142"/>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4"/>
          <w:szCs w:val="24"/>
          <w:lang w:eastAsia="sk-SK"/>
        </w:rPr>
        <w:t></w:t>
      </w:r>
      <w:r w:rsidRPr="008034FD">
        <w:rPr>
          <w:rFonts w:ascii="Times New Roman" w:eastAsia="Times New Roman" w:hAnsi="Times New Roman" w:cs="Times New Roman"/>
          <w:color w:val="000000"/>
          <w:sz w:val="14"/>
          <w:szCs w:val="14"/>
          <w:lang w:eastAsia="sk-SK"/>
        </w:rPr>
        <w:t> </w:t>
      </w:r>
      <w:r w:rsidRPr="008034FD">
        <w:rPr>
          <w:rFonts w:ascii="Times New Roman" w:eastAsia="Times New Roman" w:hAnsi="Times New Roman" w:cs="Times New Roman"/>
          <w:color w:val="000000"/>
          <w:sz w:val="24"/>
          <w:szCs w:val="24"/>
          <w:lang w:eastAsia="sk-SK"/>
        </w:rPr>
        <w:t>  Vzdelávacie poukazy</w:t>
      </w:r>
    </w:p>
    <w:p w:rsidR="0080219A" w:rsidRPr="008034FD" w:rsidRDefault="0080219A" w:rsidP="0080219A">
      <w:pPr>
        <w:spacing w:before="100" w:beforeAutospacing="1" w:after="100" w:afterAutospacing="1" w:line="240" w:lineRule="auto"/>
        <w:ind w:left="-142"/>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4"/>
          <w:szCs w:val="24"/>
          <w:lang w:eastAsia="sk-SK"/>
        </w:rPr>
        <w:t></w:t>
      </w:r>
      <w:r w:rsidRPr="008034FD">
        <w:rPr>
          <w:rFonts w:ascii="Times New Roman" w:eastAsia="Times New Roman" w:hAnsi="Times New Roman" w:cs="Times New Roman"/>
          <w:color w:val="000000"/>
          <w:sz w:val="14"/>
          <w:szCs w:val="14"/>
          <w:lang w:eastAsia="sk-SK"/>
        </w:rPr>
        <w:t> </w:t>
      </w:r>
      <w:r w:rsidRPr="008034FD">
        <w:rPr>
          <w:rFonts w:ascii="Times New Roman" w:eastAsia="Times New Roman" w:hAnsi="Times New Roman" w:cs="Times New Roman"/>
          <w:color w:val="000000"/>
          <w:sz w:val="24"/>
          <w:szCs w:val="24"/>
          <w:lang w:eastAsia="sk-SK"/>
        </w:rPr>
        <w:t>  Kultúrne poukazy</w:t>
      </w:r>
    </w:p>
    <w:p w:rsidR="0080219A" w:rsidRPr="008034FD" w:rsidRDefault="0080219A" w:rsidP="0080219A">
      <w:pPr>
        <w:spacing w:before="100" w:beforeAutospacing="1" w:after="100" w:afterAutospacing="1" w:line="240" w:lineRule="auto"/>
        <w:ind w:left="-142"/>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4"/>
          <w:szCs w:val="24"/>
          <w:lang w:eastAsia="sk-SK"/>
        </w:rPr>
        <w:t></w:t>
      </w:r>
      <w:r w:rsidRPr="008034FD">
        <w:rPr>
          <w:rFonts w:ascii="Times New Roman" w:eastAsia="Times New Roman" w:hAnsi="Times New Roman" w:cs="Times New Roman"/>
          <w:color w:val="000000"/>
          <w:sz w:val="14"/>
          <w:szCs w:val="14"/>
          <w:lang w:eastAsia="sk-SK"/>
        </w:rPr>
        <w:t> </w:t>
      </w:r>
      <w:r w:rsidRPr="008034FD">
        <w:rPr>
          <w:rFonts w:ascii="Times New Roman" w:eastAsia="Times New Roman" w:hAnsi="Times New Roman" w:cs="Times New Roman"/>
          <w:color w:val="000000"/>
          <w:sz w:val="24"/>
          <w:szCs w:val="24"/>
          <w:lang w:eastAsia="sk-SK"/>
        </w:rPr>
        <w:t>  Príspevky od zriaďovateľa</w:t>
      </w:r>
    </w:p>
    <w:p w:rsidR="0080219A" w:rsidRPr="008034FD" w:rsidRDefault="0080219A" w:rsidP="0080219A">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sk-SK"/>
        </w:rPr>
      </w:pPr>
      <w:r w:rsidRPr="008034FD">
        <w:rPr>
          <w:rFonts w:ascii="Times New Roman" w:eastAsia="Times New Roman" w:hAnsi="Times New Roman" w:cs="Times New Roman"/>
          <w:b/>
          <w:bCs/>
          <w:color w:val="000000"/>
          <w:sz w:val="27"/>
          <w:szCs w:val="27"/>
          <w:lang w:eastAsia="sk-SK"/>
        </w:rPr>
        <w:t>Projekty</w:t>
      </w:r>
    </w:p>
    <w:p w:rsidR="0080219A" w:rsidRPr="008034FD" w:rsidRDefault="0080219A" w:rsidP="0080219A">
      <w:pPr>
        <w:spacing w:before="100" w:beforeAutospacing="1" w:after="100" w:afterAutospacing="1" w:line="240" w:lineRule="auto"/>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Projekty, do ktorých je škola zapojená, ich zameranie, stručná charakteristika, pokračovanie aktivít projektov</w:t>
      </w:r>
    </w:p>
    <w:p w:rsidR="0035398B" w:rsidRPr="008034FD" w:rsidRDefault="0035398B" w:rsidP="0080219A">
      <w:pPr>
        <w:spacing w:before="100" w:beforeAutospacing="1" w:after="100" w:afterAutospacing="1" w:line="240" w:lineRule="auto"/>
        <w:rPr>
          <w:rFonts w:ascii="Times New Roman" w:eastAsia="Times New Roman" w:hAnsi="Times New Roman" w:cs="Times New Roman"/>
          <w:b/>
          <w:bCs/>
          <w:color w:val="000000"/>
          <w:sz w:val="27"/>
          <w:szCs w:val="27"/>
          <w:lang w:eastAsia="sk-SK"/>
        </w:rPr>
      </w:pPr>
    </w:p>
    <w:p w:rsidR="0035398B" w:rsidRPr="008034FD" w:rsidRDefault="0035398B" w:rsidP="0080219A">
      <w:pPr>
        <w:spacing w:before="100" w:beforeAutospacing="1" w:after="100" w:afterAutospacing="1" w:line="240" w:lineRule="auto"/>
        <w:rPr>
          <w:rFonts w:ascii="Times New Roman" w:eastAsia="Times New Roman" w:hAnsi="Times New Roman" w:cs="Times New Roman"/>
          <w:b/>
          <w:bCs/>
          <w:color w:val="000000"/>
          <w:sz w:val="27"/>
          <w:szCs w:val="27"/>
          <w:lang w:eastAsia="sk-SK"/>
        </w:rPr>
      </w:pPr>
    </w:p>
    <w:p w:rsidR="0080219A" w:rsidRPr="008034FD" w:rsidRDefault="0080219A" w:rsidP="0080219A">
      <w:pPr>
        <w:spacing w:before="100" w:beforeAutospacing="1" w:after="100" w:afterAutospacing="1" w:line="240" w:lineRule="auto"/>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A) Dlhodobé</w:t>
      </w:r>
    </w:p>
    <w:p w:rsidR="0080219A" w:rsidRPr="008034FD" w:rsidRDefault="0080219A" w:rsidP="00295F50">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 </w:t>
      </w:r>
      <w:r w:rsidRPr="008034FD">
        <w:rPr>
          <w:rFonts w:ascii="Times New Roman" w:eastAsia="Times New Roman" w:hAnsi="Times New Roman" w:cs="Times New Roman"/>
          <w:b/>
          <w:bCs/>
          <w:color w:val="000000"/>
          <w:sz w:val="27"/>
          <w:szCs w:val="27"/>
          <w:lang w:eastAsia="sk-SK"/>
        </w:rPr>
        <w:t>Modrá škola - </w:t>
      </w:r>
      <w:r w:rsidRPr="008034FD">
        <w:rPr>
          <w:rFonts w:ascii="Times New Roman" w:eastAsia="Times New Roman" w:hAnsi="Times New Roman" w:cs="Times New Roman"/>
          <w:color w:val="000000"/>
          <w:sz w:val="27"/>
          <w:szCs w:val="27"/>
          <w:lang w:eastAsia="sk-SK"/>
        </w:rPr>
        <w:t>Rozšírenie vyučovania o opatrenia na zachytenie a využitie dažďovej vody v ZŠ Cinobaňa</w:t>
      </w:r>
    </w:p>
    <w:p w:rsidR="0080219A" w:rsidRPr="008034FD" w:rsidRDefault="0080219A" w:rsidP="00295F50">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 </w:t>
      </w:r>
      <w:r w:rsidRPr="008034FD">
        <w:rPr>
          <w:rFonts w:ascii="Times New Roman" w:eastAsia="Times New Roman" w:hAnsi="Times New Roman" w:cs="Times New Roman"/>
          <w:color w:val="000000"/>
          <w:sz w:val="27"/>
          <w:szCs w:val="27"/>
          <w:lang w:eastAsia="sk-SK"/>
        </w:rPr>
        <w:t>podpora je zameraná na stratégiu , ktorá účinne, ekonomicky efektívne a environmentálne udržateľne napomôže k prevencii pred povodňami. Hoci projekt je administratívne ukončený, aktivity pokračujú ďalej.</w:t>
      </w:r>
    </w:p>
    <w:p w:rsidR="0080219A" w:rsidRPr="008034FD" w:rsidRDefault="0080219A" w:rsidP="00295F50">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 </w:t>
      </w:r>
      <w:r w:rsidRPr="008034FD">
        <w:rPr>
          <w:rFonts w:ascii="Times New Roman" w:eastAsia="Times New Roman" w:hAnsi="Times New Roman" w:cs="Times New Roman"/>
          <w:b/>
          <w:bCs/>
          <w:color w:val="000000"/>
          <w:sz w:val="27"/>
          <w:szCs w:val="27"/>
          <w:lang w:eastAsia="sk-SK"/>
        </w:rPr>
        <w:t>Projekt sociálnej inklúzie </w:t>
      </w:r>
      <w:r w:rsidRPr="008034FD">
        <w:rPr>
          <w:rFonts w:ascii="Times New Roman" w:eastAsia="Times New Roman" w:hAnsi="Times New Roman" w:cs="Times New Roman"/>
          <w:color w:val="000000"/>
          <w:sz w:val="27"/>
          <w:szCs w:val="27"/>
          <w:lang w:eastAsia="sk-SK"/>
        </w:rPr>
        <w:t>- Rozvoj interkultúrneho vzdelávania a mimoškolských aktivít v Základnej škole Cinobaňa</w:t>
      </w:r>
    </w:p>
    <w:p w:rsidR="0080219A" w:rsidRPr="008034FD" w:rsidRDefault="0080219A" w:rsidP="00295F50">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 projekt je zameraný na špecifické problémy Rómov, doplnkové a podporujúce aktivity v oblasti sociálnej inklúzie. Projekt po ukončení pokračuje svojimi aktivitami.</w:t>
      </w:r>
    </w:p>
    <w:p w:rsidR="0080219A" w:rsidRPr="008034FD" w:rsidRDefault="0080219A" w:rsidP="00295F50">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Zelená škola</w:t>
      </w:r>
    </w:p>
    <w:p w:rsidR="0080219A" w:rsidRPr="008034FD" w:rsidRDefault="0080219A" w:rsidP="00295F50">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 </w:t>
      </w:r>
      <w:r w:rsidRPr="008034FD">
        <w:rPr>
          <w:rFonts w:ascii="Times New Roman" w:eastAsia="Times New Roman" w:hAnsi="Times New Roman" w:cs="Times New Roman"/>
          <w:color w:val="000000"/>
          <w:sz w:val="27"/>
          <w:szCs w:val="27"/>
          <w:lang w:eastAsia="sk-SK"/>
        </w:rPr>
        <w:t>environmentálne zameraný dlhodobý program na podporu environmentálnej výchovy v školách v spolupráci s environ</w:t>
      </w:r>
      <w:r w:rsidR="00295F50">
        <w:rPr>
          <w:rFonts w:ascii="Times New Roman" w:eastAsia="Times New Roman" w:hAnsi="Times New Roman" w:cs="Times New Roman"/>
          <w:color w:val="000000"/>
          <w:sz w:val="27"/>
          <w:szCs w:val="27"/>
          <w:lang w:eastAsia="sk-SK"/>
        </w:rPr>
        <w:t>mentálnou organizáciou</w:t>
      </w:r>
      <w:r w:rsidRPr="008034FD">
        <w:rPr>
          <w:rFonts w:ascii="Times New Roman" w:eastAsia="Times New Roman" w:hAnsi="Times New Roman" w:cs="Times New Roman"/>
          <w:color w:val="000000"/>
          <w:sz w:val="27"/>
          <w:szCs w:val="27"/>
          <w:lang w:eastAsia="sk-SK"/>
        </w:rPr>
        <w:t xml:space="preserve"> Živi</w:t>
      </w:r>
      <w:r w:rsidR="00295F50">
        <w:rPr>
          <w:rFonts w:ascii="Times New Roman" w:eastAsia="Times New Roman" w:hAnsi="Times New Roman" w:cs="Times New Roman"/>
          <w:color w:val="000000"/>
          <w:sz w:val="27"/>
          <w:szCs w:val="27"/>
          <w:lang w:eastAsia="sk-SK"/>
        </w:rPr>
        <w:t>ca</w:t>
      </w:r>
    </w:p>
    <w:p w:rsidR="00E61E95" w:rsidRPr="008034FD" w:rsidRDefault="00E61E95" w:rsidP="00E61E9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8034FD">
        <w:rPr>
          <w:rFonts w:ascii="Times New Roman" w:eastAsia="Times New Roman" w:hAnsi="Times New Roman" w:cs="Times New Roman"/>
          <w:b/>
          <w:bCs/>
          <w:sz w:val="27"/>
          <w:szCs w:val="27"/>
          <w:lang w:eastAsia="sk-SK"/>
        </w:rPr>
        <w:t>Zabezpečenie voľnočasovej aktivity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54"/>
        <w:gridCol w:w="3133"/>
      </w:tblGrid>
      <w:tr w:rsidR="00E61E95"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1E95" w:rsidRPr="008034FD" w:rsidRDefault="00E61E95"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Názov záujmového krúžku</w:t>
            </w:r>
          </w:p>
        </w:tc>
        <w:tc>
          <w:tcPr>
            <w:tcW w:w="0" w:type="auto"/>
            <w:tcBorders>
              <w:top w:val="outset" w:sz="6" w:space="0" w:color="auto"/>
              <w:left w:val="outset" w:sz="6" w:space="0" w:color="auto"/>
              <w:bottom w:val="outset" w:sz="6" w:space="0" w:color="auto"/>
              <w:right w:val="outset" w:sz="6" w:space="0" w:color="auto"/>
            </w:tcBorders>
            <w:vAlign w:val="center"/>
            <w:hideMark/>
          </w:tcPr>
          <w:p w:rsidR="00E61E95" w:rsidRPr="008034FD" w:rsidRDefault="00E61E95"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Vedúci</w:t>
            </w:r>
          </w:p>
        </w:tc>
      </w:tr>
      <w:tr w:rsidR="00E61E95"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Divadelný</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Mgr. Vladimíra ALBERTOVÁ</w:t>
            </w:r>
          </w:p>
        </w:tc>
      </w:tr>
      <w:tr w:rsidR="00E61E95"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English speaking club</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PhDr. Zuzana ŠTEFANCOVÁ</w:t>
            </w:r>
          </w:p>
        </w:tc>
      </w:tr>
      <w:tr w:rsidR="00E61E95"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Environmentálny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Mgr. Marcela SIHEĽSKÁ</w:t>
            </w:r>
          </w:p>
        </w:tc>
      </w:tr>
      <w:tr w:rsidR="00E61E95"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FS Brezinka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Mgr. Iveta GAJDOŠOVÁ</w:t>
            </w:r>
          </w:p>
        </w:tc>
      </w:tr>
      <w:tr w:rsidR="00E61E95"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Futbalový</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Radomír BERKY</w:t>
            </w:r>
          </w:p>
        </w:tc>
      </w:tr>
      <w:tr w:rsidR="00E61E95"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Hasičský</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Bc. Zdenko WEISS</w:t>
            </w:r>
          </w:p>
        </w:tc>
      </w:tr>
      <w:tr w:rsidR="00E61E95"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Majsterko</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PaedDr. Jaroslav ROJÍK</w:t>
            </w:r>
          </w:p>
        </w:tc>
      </w:tr>
      <w:tr w:rsidR="00E61E95"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Maliarik</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Mgr. Zdenka WEISSOVÁ</w:t>
            </w:r>
          </w:p>
        </w:tc>
      </w:tr>
      <w:tr w:rsidR="00E61E95"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Ochrana prírody a zdravia</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Mgr. Jana LORINČÍKOVÁ</w:t>
            </w:r>
          </w:p>
        </w:tc>
      </w:tr>
      <w:tr w:rsidR="00E61E95"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Počítačový - 1.st.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Mgr. Marcela SIHEĽSKÁ</w:t>
            </w:r>
          </w:p>
        </w:tc>
      </w:tr>
      <w:tr w:rsidR="00E61E95"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Počítačový - 2.st.</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Ing. Zdena BARANOVÁ</w:t>
            </w:r>
          </w:p>
        </w:tc>
      </w:tr>
      <w:tr w:rsidR="00E61E95"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Príprava na Testovanie 9 - SJL</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Mgr. Zuzana DANKOVÁ</w:t>
            </w:r>
          </w:p>
        </w:tc>
      </w:tr>
      <w:tr w:rsidR="00E61E95"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Stolno - tenisový</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61E95" w:rsidRPr="008034FD" w:rsidRDefault="00E61E95" w:rsidP="00295F50">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r w:rsidR="00295F50">
              <w:rPr>
                <w:rFonts w:ascii="Times New Roman" w:eastAsia="Times New Roman" w:hAnsi="Times New Roman" w:cs="Times New Roman"/>
                <w:sz w:val="24"/>
                <w:szCs w:val="24"/>
                <w:lang w:eastAsia="sk-SK"/>
              </w:rPr>
              <w:t>p. Peter HEGYI</w:t>
            </w:r>
          </w:p>
        </w:tc>
      </w:tr>
      <w:tr w:rsidR="00E61E95"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Stonožka</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Mgr. Andrea ROGOŽNÍKOVÁ</w:t>
            </w:r>
          </w:p>
        </w:tc>
      </w:tr>
      <w:tr w:rsidR="00E61E95"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Šikovné ruky</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Mgr. Monika ČERNÁKOVÁ</w:t>
            </w:r>
          </w:p>
        </w:tc>
      </w:tr>
      <w:tr w:rsidR="00E61E95"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Šikovníček PC</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Mgr. Adriana KRAJČIOVÁ</w:t>
            </w:r>
          </w:p>
        </w:tc>
      </w:tr>
      <w:tr w:rsidR="00E61E95"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lastRenderedPageBreak/>
              <w:t>Športový - dievčatá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Mgr. Zuzana DANKOVÁ</w:t>
            </w:r>
          </w:p>
        </w:tc>
      </w:tr>
      <w:tr w:rsidR="00E61E95"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Športový - chlapci - 2.st.</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Mgr. Boris JANČO</w:t>
            </w:r>
          </w:p>
        </w:tc>
      </w:tr>
      <w:tr w:rsidR="00E61E95"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Žurnalistický</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Mgr. Vladimíra ALBERTOVÁ</w:t>
            </w:r>
          </w:p>
        </w:tc>
      </w:tr>
    </w:tbl>
    <w:p w:rsidR="00413165" w:rsidRPr="008034FD" w:rsidRDefault="00413165" w:rsidP="00E61E9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p>
    <w:p w:rsidR="00E61E95" w:rsidRPr="008034FD" w:rsidRDefault="00E61E95" w:rsidP="00E61E95">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8034FD">
        <w:rPr>
          <w:rFonts w:ascii="Times New Roman" w:eastAsia="Times New Roman" w:hAnsi="Times New Roman" w:cs="Times New Roman"/>
          <w:b/>
          <w:bCs/>
          <w:sz w:val="27"/>
          <w:szCs w:val="27"/>
          <w:lang w:eastAsia="sk-SK"/>
        </w:rPr>
        <w:t>Ďalšie vzdelávanie učiteľov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94"/>
        <w:gridCol w:w="3809"/>
        <w:gridCol w:w="2040"/>
        <w:gridCol w:w="1413"/>
      </w:tblGrid>
      <w:tr w:rsidR="00413165"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61E95" w:rsidRPr="008034FD" w:rsidRDefault="00E61E95"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Typ vzdelávania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E61E95" w:rsidRPr="008034FD" w:rsidRDefault="00E61E95"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Pedagóg</w:t>
            </w:r>
          </w:p>
        </w:tc>
        <w:tc>
          <w:tcPr>
            <w:tcW w:w="0" w:type="auto"/>
            <w:tcBorders>
              <w:top w:val="outset" w:sz="6" w:space="0" w:color="auto"/>
              <w:left w:val="outset" w:sz="6" w:space="0" w:color="auto"/>
              <w:bottom w:val="outset" w:sz="6" w:space="0" w:color="auto"/>
              <w:right w:val="outset" w:sz="6" w:space="0" w:color="auto"/>
            </w:tcBorders>
            <w:vAlign w:val="center"/>
            <w:hideMark/>
          </w:tcPr>
          <w:p w:rsidR="00E61E95" w:rsidRPr="008034FD" w:rsidRDefault="00E61E95"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Termín od-do</w:t>
            </w:r>
          </w:p>
        </w:tc>
        <w:tc>
          <w:tcPr>
            <w:tcW w:w="0" w:type="auto"/>
            <w:tcBorders>
              <w:top w:val="outset" w:sz="6" w:space="0" w:color="auto"/>
              <w:left w:val="outset" w:sz="6" w:space="0" w:color="auto"/>
              <w:bottom w:val="outset" w:sz="6" w:space="0" w:color="auto"/>
              <w:right w:val="outset" w:sz="6" w:space="0" w:color="auto"/>
            </w:tcBorders>
            <w:vAlign w:val="center"/>
            <w:hideMark/>
          </w:tcPr>
          <w:p w:rsidR="00E61E95" w:rsidRPr="008034FD" w:rsidRDefault="00E61E95" w:rsidP="00E61E95">
            <w:pPr>
              <w:spacing w:after="0" w:line="240" w:lineRule="auto"/>
              <w:jc w:val="center"/>
              <w:rPr>
                <w:rFonts w:ascii="Times New Roman" w:eastAsia="Times New Roman" w:hAnsi="Times New Roman" w:cs="Times New Roman"/>
                <w:b/>
                <w:bCs/>
                <w:sz w:val="24"/>
                <w:szCs w:val="24"/>
                <w:lang w:eastAsia="sk-SK"/>
              </w:rPr>
            </w:pPr>
            <w:r w:rsidRPr="008034FD">
              <w:rPr>
                <w:rFonts w:ascii="Times New Roman" w:eastAsia="Times New Roman" w:hAnsi="Times New Roman" w:cs="Times New Roman"/>
                <w:b/>
                <w:bCs/>
                <w:sz w:val="24"/>
                <w:szCs w:val="24"/>
                <w:lang w:eastAsia="sk-SK"/>
              </w:rPr>
              <w:t>Poskytovateľ</w:t>
            </w:r>
          </w:p>
        </w:tc>
      </w:tr>
      <w:tr w:rsidR="00DB5445" w:rsidRPr="008034FD" w:rsidTr="00DB544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Funkčné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p>
        </w:tc>
      </w:tr>
      <w:tr w:rsidR="00413165"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Adaptačné</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r w:rsidR="00EA266D" w:rsidRPr="008034FD">
              <w:rPr>
                <w:rFonts w:ascii="Times New Roman" w:eastAsia="Times New Roman" w:hAnsi="Times New Roman" w:cs="Times New Roman"/>
                <w:sz w:val="24"/>
                <w:szCs w:val="24"/>
                <w:lang w:eastAsia="sk-SK"/>
              </w:rPr>
              <w:t>P.Berky</w:t>
            </w:r>
            <w:r w:rsidR="00DB5445" w:rsidRPr="008034FD">
              <w:rPr>
                <w:rFonts w:ascii="Times New Roman" w:eastAsia="Times New Roman" w:hAnsi="Times New Roman" w:cs="Times New Roman"/>
                <w:sz w:val="24"/>
                <w:szCs w:val="24"/>
                <w:lang w:eastAsia="sk-SK"/>
              </w:rPr>
              <w:t>,B.Jančová</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r w:rsidR="00DB5445" w:rsidRPr="008034FD">
              <w:rPr>
                <w:rFonts w:ascii="Times New Roman" w:eastAsia="Times New Roman" w:hAnsi="Times New Roman" w:cs="Times New Roman"/>
                <w:sz w:val="24"/>
                <w:szCs w:val="24"/>
                <w:lang w:eastAsia="sk-SK"/>
              </w:rPr>
              <w:t>Október 2018 –marec 2019</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61E95" w:rsidRPr="008034FD" w:rsidRDefault="00E61E95" w:rsidP="00E61E95">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r w:rsidR="00DB5445" w:rsidRPr="008034FD">
              <w:rPr>
                <w:rFonts w:ascii="Times New Roman" w:eastAsia="Times New Roman" w:hAnsi="Times New Roman" w:cs="Times New Roman"/>
                <w:sz w:val="24"/>
                <w:szCs w:val="24"/>
                <w:lang w:eastAsia="sk-SK"/>
              </w:rPr>
              <w:t>ZŠ Cinobaňa</w:t>
            </w:r>
          </w:p>
        </w:tc>
      </w:tr>
      <w:tr w:rsidR="00EA266D"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A266D" w:rsidRPr="008034FD" w:rsidRDefault="00EA266D" w:rsidP="00EA266D">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Aktualizačné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A266D" w:rsidRPr="008034FD" w:rsidRDefault="00EA266D" w:rsidP="00EA266D">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Siheľská, Weissová,Gajdošová,Černáková</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A266D" w:rsidRPr="008034FD" w:rsidRDefault="00EA266D" w:rsidP="00EA266D">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A266D" w:rsidRPr="008034FD" w:rsidRDefault="00EA266D" w:rsidP="00EA266D">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MPC BB</w:t>
            </w:r>
          </w:p>
        </w:tc>
      </w:tr>
      <w:tr w:rsidR="00EA266D" w:rsidRPr="008034FD" w:rsidTr="00BA0D0A">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A266D" w:rsidRPr="008034FD" w:rsidRDefault="00EA266D" w:rsidP="00EA266D">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Inovačné - funkčné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A266D" w:rsidRPr="008034FD" w:rsidRDefault="00EA266D" w:rsidP="00EA266D">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Machavová, Čop</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A266D" w:rsidRPr="008034FD" w:rsidRDefault="00EA266D" w:rsidP="00EA266D">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Jún 2018 – marec 2019</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A266D" w:rsidRPr="008034FD" w:rsidRDefault="00EA266D" w:rsidP="00EA266D">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MPC BB</w:t>
            </w:r>
          </w:p>
        </w:tc>
      </w:tr>
      <w:tr w:rsidR="00EA266D" w:rsidRPr="008034FD" w:rsidTr="00EA266D">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9F7FF"/>
            <w:vAlign w:val="center"/>
            <w:hideMark/>
          </w:tcPr>
          <w:p w:rsidR="00EA266D" w:rsidRPr="008034FD" w:rsidRDefault="00EA266D" w:rsidP="00EA266D">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Špecializačné</w:t>
            </w: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EA266D" w:rsidRPr="008034FD" w:rsidRDefault="00EA266D" w:rsidP="00EA266D">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EA266D" w:rsidRPr="008034FD" w:rsidRDefault="00EA266D" w:rsidP="00EA266D">
            <w:pPr>
              <w:spacing w:after="0" w:line="240" w:lineRule="auto"/>
              <w:rPr>
                <w:rFonts w:ascii="Times New Roman" w:eastAsia="Times New Roman" w:hAnsi="Times New Roman" w:cs="Times New Roman"/>
                <w:sz w:val="24"/>
                <w:szCs w:val="24"/>
                <w:lang w:eastAsia="sk-SK"/>
              </w:rPr>
            </w:pPr>
          </w:p>
        </w:tc>
        <w:tc>
          <w:tcPr>
            <w:tcW w:w="0" w:type="auto"/>
            <w:tcBorders>
              <w:top w:val="outset" w:sz="6" w:space="0" w:color="auto"/>
              <w:left w:val="outset" w:sz="6" w:space="0" w:color="auto"/>
              <w:bottom w:val="outset" w:sz="6" w:space="0" w:color="auto"/>
              <w:right w:val="outset" w:sz="6" w:space="0" w:color="auto"/>
            </w:tcBorders>
            <w:shd w:val="clear" w:color="auto" w:fill="E9F7FF"/>
            <w:vAlign w:val="center"/>
          </w:tcPr>
          <w:p w:rsidR="00EA266D" w:rsidRPr="008034FD" w:rsidRDefault="00EA266D" w:rsidP="00EA266D">
            <w:pPr>
              <w:spacing w:after="0" w:line="240" w:lineRule="auto"/>
              <w:rPr>
                <w:rFonts w:ascii="Times New Roman" w:eastAsia="Times New Roman" w:hAnsi="Times New Roman" w:cs="Times New Roman"/>
                <w:sz w:val="24"/>
                <w:szCs w:val="24"/>
                <w:lang w:eastAsia="sk-SK"/>
              </w:rPr>
            </w:pPr>
          </w:p>
        </w:tc>
      </w:tr>
      <w:tr w:rsidR="00EA266D" w:rsidRPr="008034FD" w:rsidTr="00E61E9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A266D" w:rsidRPr="008034FD" w:rsidRDefault="00EA266D" w:rsidP="00EA266D">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bCs/>
                <w:sz w:val="24"/>
                <w:szCs w:val="24"/>
                <w:lang w:eastAsia="sk-SK"/>
              </w:rPr>
              <w:t>Kvalifikačné</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A266D" w:rsidRPr="008034FD" w:rsidRDefault="00EA266D" w:rsidP="00EA266D">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A266D" w:rsidRPr="008034FD" w:rsidRDefault="00EA266D" w:rsidP="00EA266D">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p>
        </w:tc>
        <w:tc>
          <w:tcPr>
            <w:tcW w:w="0" w:type="auto"/>
            <w:tcBorders>
              <w:top w:val="outset" w:sz="6" w:space="0" w:color="auto"/>
              <w:left w:val="outset" w:sz="6" w:space="0" w:color="auto"/>
              <w:bottom w:val="outset" w:sz="6" w:space="0" w:color="auto"/>
              <w:right w:val="outset" w:sz="6" w:space="0" w:color="auto"/>
            </w:tcBorders>
            <w:shd w:val="clear" w:color="auto" w:fill="D3E8FC"/>
            <w:vAlign w:val="center"/>
            <w:hideMark/>
          </w:tcPr>
          <w:p w:rsidR="00EA266D" w:rsidRPr="008034FD" w:rsidRDefault="00EA266D" w:rsidP="00EA266D">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w:t>
            </w:r>
          </w:p>
        </w:tc>
      </w:tr>
    </w:tbl>
    <w:p w:rsidR="0080219A" w:rsidRPr="008034FD" w:rsidRDefault="0080219A" w:rsidP="0080219A">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sk-SK"/>
        </w:rPr>
      </w:pPr>
      <w:r w:rsidRPr="008034FD">
        <w:rPr>
          <w:rFonts w:ascii="Times New Roman" w:eastAsia="Times New Roman" w:hAnsi="Times New Roman" w:cs="Times New Roman"/>
          <w:b/>
          <w:bCs/>
          <w:color w:val="000000"/>
          <w:sz w:val="27"/>
          <w:szCs w:val="27"/>
          <w:lang w:eastAsia="sk-SK"/>
        </w:rPr>
        <w:t>Psychohygienické podmienky žiakov a učiteľov</w:t>
      </w:r>
    </w:p>
    <w:p w:rsidR="0080219A" w:rsidRPr="008034FD" w:rsidRDefault="0080219A" w:rsidP="0080219A">
      <w:pPr>
        <w:spacing w:before="100" w:beforeAutospacing="1" w:after="100" w:afterAutospacing="1" w:line="240" w:lineRule="auto"/>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Psychohygienické podmienky vo výchovno - vzdelávacom procese na škole sú dobré</w:t>
      </w:r>
    </w:p>
    <w:p w:rsidR="0080219A" w:rsidRPr="008034FD" w:rsidRDefault="0080219A" w:rsidP="0080219A">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sk-SK"/>
        </w:rPr>
      </w:pPr>
      <w:r w:rsidRPr="008034FD">
        <w:rPr>
          <w:rFonts w:ascii="Times New Roman" w:eastAsia="Times New Roman" w:hAnsi="Times New Roman" w:cs="Times New Roman"/>
          <w:b/>
          <w:bCs/>
          <w:color w:val="000000"/>
          <w:sz w:val="27"/>
          <w:szCs w:val="27"/>
          <w:lang w:eastAsia="sk-SK"/>
        </w:rPr>
        <w:t>Vnútroškolská kontrola</w:t>
      </w:r>
    </w:p>
    <w:p w:rsidR="0080219A" w:rsidRPr="008034FD" w:rsidRDefault="0080219A" w:rsidP="0080219A">
      <w:pPr>
        <w:spacing w:before="120"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4"/>
          <w:szCs w:val="24"/>
          <w:u w:val="single"/>
          <w:lang w:val="cs-CZ" w:eastAsia="sk-SK"/>
        </w:rPr>
        <w:t>PLÁN VNÚTROŠKOLSKEJ KONTROLY</w:t>
      </w:r>
    </w:p>
    <w:p w:rsidR="0080219A" w:rsidRPr="008034FD" w:rsidRDefault="0080219A" w:rsidP="0080219A">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Kontrolnú a hospitačnú činnosť vykonávajú vedúci zamestnanci školy – riaditeľ a štatutárna zástupkyňa riaditeľa pre základnú školu takto :</w:t>
      </w:r>
    </w:p>
    <w:p w:rsidR="0080219A" w:rsidRPr="008034FD" w:rsidRDefault="0080219A" w:rsidP="0080219A">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Riaditeľ školy </w:t>
      </w:r>
      <w:r w:rsidRPr="008034FD">
        <w:rPr>
          <w:rFonts w:ascii="Times New Roman" w:eastAsia="Times New Roman" w:hAnsi="Times New Roman" w:cs="Times New Roman"/>
          <w:color w:val="000000"/>
          <w:sz w:val="27"/>
          <w:szCs w:val="27"/>
          <w:lang w:eastAsia="sk-SK"/>
        </w:rPr>
        <w:t>kontroluje všetky úseky činnosti, vykonáva hospitačnú činnosť v ročníkoch 5 – 9.</w:t>
      </w:r>
    </w:p>
    <w:p w:rsidR="0080219A" w:rsidRPr="008034FD" w:rsidRDefault="0080219A" w:rsidP="0080219A">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Štatutárna zástupkyňa riaditeľa školy pre základnú školu </w:t>
      </w:r>
      <w:r w:rsidRPr="008034FD">
        <w:rPr>
          <w:rFonts w:ascii="Times New Roman" w:eastAsia="Times New Roman" w:hAnsi="Times New Roman" w:cs="Times New Roman"/>
          <w:color w:val="000000"/>
          <w:sz w:val="27"/>
          <w:szCs w:val="27"/>
          <w:lang w:eastAsia="sk-SK"/>
        </w:rPr>
        <w:t>vykonáva kontrolnú a hospitačnú činnosť učiteliek 1. stupňa a vychovávateľov  ŠKD.</w:t>
      </w:r>
    </w:p>
    <w:p w:rsidR="0080219A" w:rsidRPr="008034FD" w:rsidRDefault="0080219A" w:rsidP="0080219A">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Vedúci MZ a PK </w:t>
      </w:r>
      <w:r w:rsidRPr="008034FD">
        <w:rPr>
          <w:rFonts w:ascii="Times New Roman" w:eastAsia="Times New Roman" w:hAnsi="Times New Roman" w:cs="Times New Roman"/>
          <w:color w:val="000000"/>
          <w:sz w:val="27"/>
          <w:szCs w:val="27"/>
          <w:lang w:eastAsia="sk-SK"/>
        </w:rPr>
        <w:t>vykonávajú hospitačnú činnosť vo svojich orgánoch</w:t>
      </w:r>
    </w:p>
    <w:p w:rsidR="0080219A" w:rsidRPr="008034FD" w:rsidRDefault="0080219A" w:rsidP="0080219A">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1. Hlavné ciele kontroly</w:t>
      </w:r>
    </w:p>
    <w:p w:rsidR="0080219A" w:rsidRPr="008034FD" w:rsidRDefault="0080219A" w:rsidP="00903469">
      <w:pPr>
        <w:numPr>
          <w:ilvl w:val="0"/>
          <w:numId w:val="13"/>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sledovanie metodickej a odbornej úrovne pedagogických pracovníkov</w:t>
      </w:r>
    </w:p>
    <w:p w:rsidR="0080219A" w:rsidRPr="008034FD" w:rsidRDefault="0080219A" w:rsidP="00903469">
      <w:pPr>
        <w:numPr>
          <w:ilvl w:val="0"/>
          <w:numId w:val="13"/>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dodržiavanie pracovnej disciplíny</w:t>
      </w:r>
    </w:p>
    <w:p w:rsidR="0080219A" w:rsidRPr="008034FD" w:rsidRDefault="0080219A" w:rsidP="00903469">
      <w:pPr>
        <w:numPr>
          <w:ilvl w:val="0"/>
          <w:numId w:val="13"/>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dodržiavanie pracovného času</w:t>
      </w:r>
    </w:p>
    <w:p w:rsidR="0080219A" w:rsidRPr="008034FD" w:rsidRDefault="0080219A" w:rsidP="00903469">
      <w:pPr>
        <w:numPr>
          <w:ilvl w:val="0"/>
          <w:numId w:val="13"/>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dodržiavanie plnenia stanovených termínov</w:t>
      </w:r>
    </w:p>
    <w:p w:rsidR="0080219A" w:rsidRPr="008034FD" w:rsidRDefault="0080219A" w:rsidP="00903469">
      <w:pPr>
        <w:numPr>
          <w:ilvl w:val="0"/>
          <w:numId w:val="13"/>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lastRenderedPageBreak/>
        <w:t>vedenie pedagogickej a triednickej dokumentácie</w:t>
      </w:r>
    </w:p>
    <w:p w:rsidR="0080219A" w:rsidRPr="008034FD" w:rsidRDefault="0080219A" w:rsidP="00903469">
      <w:pPr>
        <w:numPr>
          <w:ilvl w:val="0"/>
          <w:numId w:val="13"/>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zabezpečenie plynulosti a požadovanej úrovne výchovno -  vzdelávacieho procesu</w:t>
      </w:r>
    </w:p>
    <w:p w:rsidR="0080219A" w:rsidRPr="008034FD" w:rsidRDefault="0080219A" w:rsidP="00903469">
      <w:pPr>
        <w:numPr>
          <w:ilvl w:val="0"/>
          <w:numId w:val="13"/>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odstraňovanie nedostatkov zistených pri priebežných kontrolách, plnenie nariadených opatrení</w:t>
      </w:r>
    </w:p>
    <w:p w:rsidR="0080219A" w:rsidRPr="008034FD" w:rsidRDefault="0080219A" w:rsidP="00903469">
      <w:pPr>
        <w:numPr>
          <w:ilvl w:val="0"/>
          <w:numId w:val="13"/>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sledovať spolu so špeciálnym pedagógom školy hodnotenie a prístup k žiakom so špecifickými poruchami učenia a správania</w:t>
      </w:r>
    </w:p>
    <w:p w:rsidR="0080219A" w:rsidRPr="008034FD" w:rsidRDefault="0080219A" w:rsidP="00903469">
      <w:pPr>
        <w:numPr>
          <w:ilvl w:val="0"/>
          <w:numId w:val="13"/>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zjednotenie kritérií pri klasifikácii žiakov, sledovanie pravidelnej dochádzky rómskych žiakov na vyučovanie, odstránenie príčin neospravedlneného vymeškávania všetkých žiakov</w:t>
      </w:r>
    </w:p>
    <w:p w:rsidR="0080219A" w:rsidRPr="008034FD" w:rsidRDefault="0080219A" w:rsidP="00903469">
      <w:pPr>
        <w:numPr>
          <w:ilvl w:val="0"/>
          <w:numId w:val="13"/>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sledovanie ďalších špecifických cieľov</w:t>
      </w:r>
    </w:p>
    <w:p w:rsidR="0080219A" w:rsidRPr="008034FD" w:rsidRDefault="0080219A" w:rsidP="00903469">
      <w:pPr>
        <w:numPr>
          <w:ilvl w:val="0"/>
          <w:numId w:val="13"/>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kontrola dodržiavania hodnotenia na základe metodických pokynov na hodnotenie a klasifikáciu žiakov</w:t>
      </w:r>
    </w:p>
    <w:p w:rsidR="0080219A" w:rsidRPr="008034FD" w:rsidRDefault="0080219A" w:rsidP="0080219A">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2. Formy, spôsoby a metódy kontroly</w:t>
      </w:r>
    </w:p>
    <w:p w:rsidR="0080219A" w:rsidRPr="008034FD" w:rsidRDefault="0080219A" w:rsidP="0080219A">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a) Priama hospitačná činnosť – vykonáva sa od októbra do júna</w:t>
      </w:r>
    </w:p>
    <w:p w:rsidR="0080219A" w:rsidRPr="008034FD" w:rsidRDefault="0080219A" w:rsidP="0080219A">
      <w:pPr>
        <w:spacing w:before="100" w:beforeAutospacing="1" w:after="100" w:afterAutospacing="1" w:line="240" w:lineRule="auto"/>
        <w:ind w:left="284" w:hanging="284"/>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     </w:t>
      </w:r>
      <w:r w:rsidRPr="008034FD">
        <w:rPr>
          <w:rFonts w:ascii="Times New Roman" w:eastAsia="Times New Roman" w:hAnsi="Times New Roman" w:cs="Times New Roman"/>
          <w:color w:val="000000"/>
          <w:sz w:val="27"/>
          <w:szCs w:val="27"/>
          <w:lang w:eastAsia="sk-SK"/>
        </w:rPr>
        <w:t>Vykonávajú ju: riaditeľ školy, zástupkyňa riaditeľa, triedni učitelia vo svojich triedach, vedúci PK a MZ. Pri hospitáciách budú sledovať :</w:t>
      </w:r>
    </w:p>
    <w:p w:rsidR="0080219A" w:rsidRPr="008034FD" w:rsidRDefault="0080219A" w:rsidP="00903469">
      <w:pPr>
        <w:numPr>
          <w:ilvl w:val="0"/>
          <w:numId w:val="14"/>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plnenie učebných osnov</w:t>
      </w:r>
    </w:p>
    <w:p w:rsidR="0080219A" w:rsidRPr="008034FD" w:rsidRDefault="0080219A" w:rsidP="00903469">
      <w:pPr>
        <w:numPr>
          <w:ilvl w:val="0"/>
          <w:numId w:val="14"/>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pripravenosť učiteľa na vyučovaciu hodinu</w:t>
      </w:r>
    </w:p>
    <w:p w:rsidR="0080219A" w:rsidRPr="008034FD" w:rsidRDefault="0080219A" w:rsidP="00903469">
      <w:pPr>
        <w:numPr>
          <w:ilvl w:val="0"/>
          <w:numId w:val="14"/>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kreativitu a aktivizujúce prvky na hodine</w:t>
      </w:r>
    </w:p>
    <w:p w:rsidR="0080219A" w:rsidRPr="008034FD" w:rsidRDefault="0080219A" w:rsidP="00903469">
      <w:pPr>
        <w:numPr>
          <w:ilvl w:val="0"/>
          <w:numId w:val="14"/>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záujem a aktivitu žiakov</w:t>
      </w:r>
    </w:p>
    <w:p w:rsidR="0080219A" w:rsidRPr="008034FD" w:rsidRDefault="0080219A" w:rsidP="00903469">
      <w:pPr>
        <w:numPr>
          <w:ilvl w:val="0"/>
          <w:numId w:val="14"/>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využívanie pomôcok a didaktickej techniky</w:t>
      </w:r>
    </w:p>
    <w:p w:rsidR="0080219A" w:rsidRPr="008034FD" w:rsidRDefault="0080219A" w:rsidP="00903469">
      <w:pPr>
        <w:numPr>
          <w:ilvl w:val="0"/>
          <w:numId w:val="14"/>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využívanie nových foriem a metód práce</w:t>
      </w:r>
    </w:p>
    <w:p w:rsidR="0080219A" w:rsidRPr="008034FD" w:rsidRDefault="0080219A" w:rsidP="00903469">
      <w:pPr>
        <w:numPr>
          <w:ilvl w:val="0"/>
          <w:numId w:val="14"/>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využívanie IKT vo vyučovaní</w:t>
      </w:r>
    </w:p>
    <w:p w:rsidR="0080219A" w:rsidRPr="008034FD" w:rsidRDefault="0080219A" w:rsidP="00903469">
      <w:pPr>
        <w:numPr>
          <w:ilvl w:val="0"/>
          <w:numId w:val="14"/>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dodržiavanie zásad klasifikácie</w:t>
      </w:r>
    </w:p>
    <w:p w:rsidR="0080219A" w:rsidRPr="008034FD" w:rsidRDefault="0080219A" w:rsidP="00903469">
      <w:pPr>
        <w:numPr>
          <w:ilvl w:val="0"/>
          <w:numId w:val="14"/>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plnenie úloh plánu práce školy a tematických plánov</w:t>
      </w:r>
    </w:p>
    <w:p w:rsidR="0080219A" w:rsidRPr="008034FD" w:rsidRDefault="0080219A" w:rsidP="00903469">
      <w:pPr>
        <w:numPr>
          <w:ilvl w:val="0"/>
          <w:numId w:val="14"/>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dodržiavanie bezpečnostných predpisov na vyučovaní</w:t>
      </w:r>
    </w:p>
    <w:p w:rsidR="0080219A" w:rsidRPr="008034FD" w:rsidRDefault="0080219A" w:rsidP="00903469">
      <w:pPr>
        <w:numPr>
          <w:ilvl w:val="0"/>
          <w:numId w:val="14"/>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využívanie prvkov environmentálnej výchovy a regionálnych prvkov vo vyučovaní</w:t>
      </w:r>
    </w:p>
    <w:p w:rsidR="0080219A" w:rsidRPr="008034FD" w:rsidRDefault="0080219A" w:rsidP="0080219A">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b) Pozorovanie práce učiteľa mimo vyučovacej hodiny, príprava na vyučovanie, rozhovor </w:t>
      </w:r>
      <w:r w:rsidRPr="008034FD">
        <w:rPr>
          <w:rFonts w:ascii="Times New Roman" w:eastAsia="Times New Roman" w:hAnsi="Times New Roman" w:cs="Times New Roman"/>
          <w:color w:val="000000"/>
          <w:sz w:val="27"/>
          <w:szCs w:val="27"/>
          <w:lang w:eastAsia="sk-SK"/>
        </w:rPr>
        <w:t>- pravidelne</w:t>
      </w:r>
    </w:p>
    <w:p w:rsidR="0080219A" w:rsidRPr="008034FD" w:rsidRDefault="0080219A" w:rsidP="0080219A">
      <w:pPr>
        <w:spacing w:before="100" w:beforeAutospacing="1" w:after="100" w:afterAutospacing="1" w:line="240" w:lineRule="auto"/>
        <w:ind w:left="207" w:hanging="207"/>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c) Rozbory výsledkov písomných prác na zasadnutiach MZ a PK, </w:t>
      </w:r>
      <w:r w:rsidRPr="008034FD">
        <w:rPr>
          <w:rFonts w:ascii="Times New Roman" w:eastAsia="Times New Roman" w:hAnsi="Times New Roman" w:cs="Times New Roman"/>
          <w:color w:val="000000"/>
          <w:sz w:val="27"/>
          <w:szCs w:val="27"/>
          <w:lang w:eastAsia="sk-SK"/>
        </w:rPr>
        <w:t>plnenie zadaných úloh na jednotlivých   zasadnutiach</w:t>
      </w:r>
    </w:p>
    <w:p w:rsidR="0080219A" w:rsidRPr="008034FD" w:rsidRDefault="0080219A" w:rsidP="0080219A">
      <w:pPr>
        <w:spacing w:before="100" w:beforeAutospacing="1" w:after="100" w:afterAutospacing="1" w:line="240" w:lineRule="auto"/>
        <w:ind w:left="207" w:hanging="207"/>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d) Užšia spolupráca MZ a PK</w:t>
      </w:r>
      <w:r w:rsidRPr="008034FD">
        <w:rPr>
          <w:rFonts w:ascii="Times New Roman" w:eastAsia="Times New Roman" w:hAnsi="Times New Roman" w:cs="Times New Roman"/>
          <w:color w:val="000000"/>
          <w:sz w:val="27"/>
          <w:szCs w:val="27"/>
          <w:lang w:eastAsia="sk-SK"/>
        </w:rPr>
        <w:t>, rozbor učebných plánov hlavne v prechodných ročníkoch (4. – 5.), pravidelne, podľa potreby</w:t>
      </w:r>
    </w:p>
    <w:p w:rsidR="0080219A" w:rsidRPr="008034FD" w:rsidRDefault="0080219A" w:rsidP="0080219A">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e)  Sledovanie plnenia úloh plánu práce – </w:t>
      </w:r>
      <w:r w:rsidRPr="008034FD">
        <w:rPr>
          <w:rFonts w:ascii="Times New Roman" w:eastAsia="Times New Roman" w:hAnsi="Times New Roman" w:cs="Times New Roman"/>
          <w:color w:val="000000"/>
          <w:sz w:val="27"/>
          <w:szCs w:val="27"/>
          <w:lang w:eastAsia="sk-SK"/>
        </w:rPr>
        <w:t>4 krát ročne</w:t>
      </w:r>
    </w:p>
    <w:p w:rsidR="0080219A" w:rsidRPr="008034FD" w:rsidRDefault="0080219A" w:rsidP="0080219A">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lastRenderedPageBreak/>
        <w:t>f) Sledovanie plnenia vnútorného poriadku školy – </w:t>
      </w:r>
      <w:r w:rsidRPr="008034FD">
        <w:rPr>
          <w:rFonts w:ascii="Times New Roman" w:eastAsia="Times New Roman" w:hAnsi="Times New Roman" w:cs="Times New Roman"/>
          <w:color w:val="000000"/>
          <w:sz w:val="27"/>
          <w:szCs w:val="27"/>
          <w:lang w:eastAsia="sk-SK"/>
        </w:rPr>
        <w:t>priebežne, podľa potreby</w:t>
      </w:r>
    </w:p>
    <w:p w:rsidR="0080219A" w:rsidRPr="008034FD" w:rsidRDefault="0080219A" w:rsidP="0080219A">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g) Sledovanie dôslednosti vykonávania dozorov v budove školy a ŠJ – </w:t>
      </w:r>
      <w:r w:rsidRPr="008034FD">
        <w:rPr>
          <w:rFonts w:ascii="Times New Roman" w:eastAsia="Times New Roman" w:hAnsi="Times New Roman" w:cs="Times New Roman"/>
          <w:color w:val="000000"/>
          <w:sz w:val="27"/>
          <w:szCs w:val="27"/>
          <w:lang w:eastAsia="sk-SK"/>
        </w:rPr>
        <w:t>pravidelne</w:t>
      </w:r>
    </w:p>
    <w:p w:rsidR="0080219A" w:rsidRPr="008034FD" w:rsidRDefault="0080219A" w:rsidP="0080219A">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h) Sledovanie dochádzky a zapisovanie do knihy dochádzky – </w:t>
      </w:r>
      <w:r w:rsidRPr="008034FD">
        <w:rPr>
          <w:rFonts w:ascii="Times New Roman" w:eastAsia="Times New Roman" w:hAnsi="Times New Roman" w:cs="Times New Roman"/>
          <w:color w:val="000000"/>
          <w:sz w:val="27"/>
          <w:szCs w:val="27"/>
          <w:lang w:eastAsia="sk-SK"/>
        </w:rPr>
        <w:t>týždenne</w:t>
      </w:r>
    </w:p>
    <w:p w:rsidR="0080219A" w:rsidRPr="008034FD" w:rsidRDefault="0080219A" w:rsidP="0080219A">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i) Kontrola dokumentácie školy – riaditeľ školy, zástupkyňa riaditeľa</w:t>
      </w:r>
    </w:p>
    <w:p w:rsidR="0080219A" w:rsidRPr="008034FD" w:rsidRDefault="0080219A" w:rsidP="00903469">
      <w:pPr>
        <w:numPr>
          <w:ilvl w:val="0"/>
          <w:numId w:val="15"/>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triedne knihy -  triedny učiteľ – týždenne, zástupkyňa riaditeľa na 1. stupni - týždenne, riaditeľ školy na 2. stupni – podľa potreby</w:t>
      </w:r>
    </w:p>
    <w:p w:rsidR="0080219A" w:rsidRPr="008034FD" w:rsidRDefault="0080219A" w:rsidP="00903469">
      <w:pPr>
        <w:numPr>
          <w:ilvl w:val="0"/>
          <w:numId w:val="15"/>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klasifikačné záznamy – štvrťročne, prípadne podľa potreby – RŠ,ZRŠ</w:t>
      </w:r>
    </w:p>
    <w:p w:rsidR="0080219A" w:rsidRPr="008034FD" w:rsidRDefault="0080219A" w:rsidP="00903469">
      <w:pPr>
        <w:numPr>
          <w:ilvl w:val="0"/>
          <w:numId w:val="15"/>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triedne výkazy – štvrťročne - RŠ</w:t>
      </w:r>
    </w:p>
    <w:p w:rsidR="0080219A" w:rsidRPr="008034FD" w:rsidRDefault="0080219A" w:rsidP="00903469">
      <w:pPr>
        <w:numPr>
          <w:ilvl w:val="0"/>
          <w:numId w:val="15"/>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záznamy o činnosti ŠKD – podľa potreby,  štvrťročne RŠ, ZRŠ</w:t>
      </w:r>
    </w:p>
    <w:p w:rsidR="0080219A" w:rsidRPr="008034FD" w:rsidRDefault="0080219A" w:rsidP="00903469">
      <w:pPr>
        <w:numPr>
          <w:ilvl w:val="0"/>
          <w:numId w:val="15"/>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plnenie BOZP, PO a CO – podľa pokynov nadriadených orgánov - RŠ</w:t>
      </w:r>
    </w:p>
    <w:p w:rsidR="0080219A" w:rsidRPr="008034FD" w:rsidRDefault="0080219A" w:rsidP="00903469">
      <w:pPr>
        <w:numPr>
          <w:ilvl w:val="0"/>
          <w:numId w:val="15"/>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predpísané písomné práce – štvrťročne - RŠ</w:t>
      </w:r>
    </w:p>
    <w:p w:rsidR="0080219A" w:rsidRPr="008034FD" w:rsidRDefault="0080219A" w:rsidP="0080219A">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j) Kontrola práce triednych učiteľov</w:t>
      </w:r>
    </w:p>
    <w:p w:rsidR="0080219A" w:rsidRPr="008034FD" w:rsidRDefault="0080219A" w:rsidP="00903469">
      <w:pPr>
        <w:numPr>
          <w:ilvl w:val="0"/>
          <w:numId w:val="16"/>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plnenie úloh triednictva  – priebežne – RŠ, ZRŠ</w:t>
      </w:r>
    </w:p>
    <w:p w:rsidR="0080219A" w:rsidRPr="008034FD" w:rsidRDefault="0080219A" w:rsidP="00903469">
      <w:pPr>
        <w:numPr>
          <w:ilvl w:val="0"/>
          <w:numId w:val="16"/>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spolupráca s ostatnými vyučujúcimi – priebežne, podľa potreby - Všetci</w:t>
      </w:r>
    </w:p>
    <w:p w:rsidR="0080219A" w:rsidRPr="008034FD" w:rsidRDefault="0080219A" w:rsidP="00903469">
      <w:pPr>
        <w:numPr>
          <w:ilvl w:val="0"/>
          <w:numId w:val="16"/>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spolupráca triednych učiteľov prechodných ročníkov – na začiatku  škol. roka, podľa potreby – učitelia v prechodných ročníkoch, RŠ,ZRŠ</w:t>
      </w:r>
    </w:p>
    <w:p w:rsidR="0080219A" w:rsidRPr="008034FD" w:rsidRDefault="0080219A" w:rsidP="00903469">
      <w:pPr>
        <w:numPr>
          <w:ilvl w:val="0"/>
          <w:numId w:val="16"/>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spolupráca s vychovávateľkami ŠKD – priebežne – MZ, ZRŠ</w:t>
      </w:r>
    </w:p>
    <w:p w:rsidR="0080219A" w:rsidRPr="008034FD" w:rsidRDefault="0080219A" w:rsidP="00903469">
      <w:pPr>
        <w:numPr>
          <w:ilvl w:val="0"/>
          <w:numId w:val="16"/>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spolupráca triednych učiteľov s rodičmi – priebežne, podľa potreby , RŠ,ZRŠ</w:t>
      </w:r>
    </w:p>
    <w:p w:rsidR="0080219A" w:rsidRPr="008034FD" w:rsidRDefault="0080219A" w:rsidP="00903469">
      <w:pPr>
        <w:numPr>
          <w:ilvl w:val="0"/>
          <w:numId w:val="16"/>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spolupráca s výchovnou poradkyňou – priebežne, podľa potreby - RŠ</w:t>
      </w:r>
    </w:p>
    <w:p w:rsidR="0080219A" w:rsidRPr="008034FD" w:rsidRDefault="0080219A" w:rsidP="0080219A">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k) Kontrola práce výchovného poradcu</w:t>
      </w:r>
    </w:p>
    <w:p w:rsidR="0080219A" w:rsidRPr="008034FD" w:rsidRDefault="0080219A" w:rsidP="00903469">
      <w:pPr>
        <w:numPr>
          <w:ilvl w:val="0"/>
          <w:numId w:val="17"/>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práca s problémovými žiakmi – priebežne - RŠ</w:t>
      </w:r>
    </w:p>
    <w:p w:rsidR="0080219A" w:rsidRPr="008034FD" w:rsidRDefault="0080219A" w:rsidP="00903469">
      <w:pPr>
        <w:numPr>
          <w:ilvl w:val="0"/>
          <w:numId w:val="17"/>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práca so žiakmi vyžadujúcimi špeciálnu starostlivosť – priebežne - RŠ</w:t>
      </w:r>
    </w:p>
    <w:p w:rsidR="0080219A" w:rsidRPr="008034FD" w:rsidRDefault="0080219A" w:rsidP="00903469">
      <w:pPr>
        <w:numPr>
          <w:ilvl w:val="0"/>
          <w:numId w:val="17"/>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spolupráca s CPPPaP , psychológom, špeciálnym pedagógom – podľa potreby - RŠ</w:t>
      </w:r>
    </w:p>
    <w:p w:rsidR="0080219A" w:rsidRPr="008034FD" w:rsidRDefault="0080219A" w:rsidP="00903469">
      <w:pPr>
        <w:numPr>
          <w:ilvl w:val="0"/>
          <w:numId w:val="17"/>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spolupráca s učiteľmi pri riešení výchovných problémov – podľa potreby - RŠ</w:t>
      </w:r>
    </w:p>
    <w:p w:rsidR="0080219A" w:rsidRPr="008034FD" w:rsidRDefault="0080219A" w:rsidP="00903469">
      <w:pPr>
        <w:numPr>
          <w:ilvl w:val="0"/>
          <w:numId w:val="17"/>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spolupráca a poradenská služba pre žiakov 8. a 9. ročníka pri voľbe povolania a výbere školy – podľa potreby - RŠ</w:t>
      </w:r>
    </w:p>
    <w:p w:rsidR="0080219A" w:rsidRPr="008034FD" w:rsidRDefault="0080219A" w:rsidP="0080219A">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l) Kontrola učební</w:t>
      </w:r>
    </w:p>
    <w:p w:rsidR="0080219A" w:rsidRPr="008034FD" w:rsidRDefault="0080219A" w:rsidP="00903469">
      <w:pPr>
        <w:numPr>
          <w:ilvl w:val="0"/>
          <w:numId w:val="18"/>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kontrola čistoty učební – priebežne, podľa potreby – RŠ,ZRŠ, školník</w:t>
      </w:r>
    </w:p>
    <w:p w:rsidR="0080219A" w:rsidRPr="008034FD" w:rsidRDefault="0080219A" w:rsidP="00903469">
      <w:pPr>
        <w:numPr>
          <w:ilvl w:val="0"/>
          <w:numId w:val="18"/>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kontrola estetickej úrovne učební – priebežne, podľa potreby – RŠ,ZRŠ, triedni učitelia</w:t>
      </w:r>
    </w:p>
    <w:p w:rsidR="0080219A" w:rsidRPr="008034FD" w:rsidRDefault="0080219A" w:rsidP="00903469">
      <w:pPr>
        <w:numPr>
          <w:ilvl w:val="0"/>
          <w:numId w:val="18"/>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kontrola závad a nedostatkov v učebniach – podľa potreby – RŠ, školník</w:t>
      </w:r>
    </w:p>
    <w:p w:rsidR="0080219A" w:rsidRPr="008034FD" w:rsidRDefault="0080219A" w:rsidP="0080219A">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m) Kontrola dodržiavania hygieny a bezpečnostných opatrení </w:t>
      </w:r>
      <w:r w:rsidRPr="008034FD">
        <w:rPr>
          <w:rFonts w:ascii="Times New Roman" w:eastAsia="Times New Roman" w:hAnsi="Times New Roman" w:cs="Times New Roman"/>
          <w:color w:val="000000"/>
          <w:sz w:val="27"/>
          <w:szCs w:val="27"/>
          <w:lang w:eastAsia="sk-SK"/>
        </w:rPr>
        <w:t>– polročne – RŠ,</w:t>
      </w:r>
    </w:p>
    <w:p w:rsidR="0080219A" w:rsidRPr="008034FD" w:rsidRDefault="0080219A" w:rsidP="0080219A">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n) Kontrola práce školníka, upratovačiek, hospodárky</w:t>
      </w:r>
    </w:p>
    <w:p w:rsidR="0080219A" w:rsidRPr="008034FD" w:rsidRDefault="0080219A" w:rsidP="00903469">
      <w:pPr>
        <w:numPr>
          <w:ilvl w:val="0"/>
          <w:numId w:val="19"/>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lastRenderedPageBreak/>
        <w:t>plnenie pracovných úloh  - priebežne – RŠ, ZRŠ</w:t>
      </w:r>
    </w:p>
    <w:p w:rsidR="0080219A" w:rsidRPr="008034FD" w:rsidRDefault="0080219A" w:rsidP="00903469">
      <w:pPr>
        <w:numPr>
          <w:ilvl w:val="0"/>
          <w:numId w:val="19"/>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dodržiavanie pracovnej doby – priebežne – RŠ,ZRŠ</w:t>
      </w:r>
    </w:p>
    <w:p w:rsidR="0080219A" w:rsidRPr="008034FD" w:rsidRDefault="0080219A" w:rsidP="00903469">
      <w:pPr>
        <w:numPr>
          <w:ilvl w:val="0"/>
          <w:numId w:val="19"/>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efektívne využívanie pracovného času – priebežne – RŠ,ZRŠ</w:t>
      </w:r>
    </w:p>
    <w:p w:rsidR="0035398B" w:rsidRPr="008034FD" w:rsidRDefault="0035398B" w:rsidP="0080219A">
      <w:pPr>
        <w:spacing w:before="100" w:beforeAutospacing="1" w:after="100" w:afterAutospacing="1" w:line="240" w:lineRule="auto"/>
        <w:jc w:val="both"/>
        <w:rPr>
          <w:rFonts w:ascii="Times New Roman" w:eastAsia="Times New Roman" w:hAnsi="Times New Roman" w:cs="Times New Roman"/>
          <w:color w:val="000000"/>
          <w:sz w:val="27"/>
          <w:szCs w:val="27"/>
          <w:u w:val="single"/>
          <w:lang w:eastAsia="sk-SK"/>
        </w:rPr>
      </w:pPr>
    </w:p>
    <w:p w:rsidR="0080219A" w:rsidRPr="008034FD" w:rsidRDefault="0080219A" w:rsidP="0080219A">
      <w:pPr>
        <w:spacing w:before="100" w:beforeAutospacing="1" w:after="100" w:afterAutospacing="1" w:line="240" w:lineRule="auto"/>
        <w:jc w:val="both"/>
        <w:rPr>
          <w:rFonts w:ascii="Times New Roman" w:eastAsia="Times New Roman" w:hAnsi="Times New Roman" w:cs="Times New Roman"/>
          <w:b/>
          <w:color w:val="000000"/>
          <w:sz w:val="27"/>
          <w:szCs w:val="27"/>
          <w:lang w:eastAsia="sk-SK"/>
        </w:rPr>
      </w:pPr>
      <w:r w:rsidRPr="008034FD">
        <w:rPr>
          <w:rFonts w:ascii="Times New Roman" w:eastAsia="Times New Roman" w:hAnsi="Times New Roman" w:cs="Times New Roman"/>
          <w:b/>
          <w:color w:val="000000"/>
          <w:sz w:val="27"/>
          <w:szCs w:val="27"/>
          <w:u w:val="single"/>
          <w:lang w:eastAsia="sk-SK"/>
        </w:rPr>
        <w:t>PLÁN HOSPITAČNEJ A OSTATNEJ KONTROLNEJ ČINNOSTI</w:t>
      </w:r>
    </w:p>
    <w:p w:rsidR="0080219A" w:rsidRPr="008034FD" w:rsidRDefault="0084618C" w:rsidP="0080219A">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 xml:space="preserve">   </w:t>
      </w:r>
      <w:r w:rsidR="0080219A" w:rsidRPr="008034FD">
        <w:rPr>
          <w:rFonts w:ascii="Times New Roman" w:eastAsia="Times New Roman" w:hAnsi="Times New Roman" w:cs="Times New Roman"/>
          <w:b/>
          <w:bCs/>
          <w:color w:val="000000"/>
          <w:sz w:val="27"/>
          <w:szCs w:val="27"/>
          <w:lang w:eastAsia="sk-SK"/>
        </w:rPr>
        <w:t>SEPTEM</w:t>
      </w:r>
      <w:r w:rsidR="00DB5445" w:rsidRPr="008034FD">
        <w:rPr>
          <w:rFonts w:ascii="Times New Roman" w:eastAsia="Times New Roman" w:hAnsi="Times New Roman" w:cs="Times New Roman"/>
          <w:b/>
          <w:bCs/>
          <w:color w:val="000000"/>
          <w:sz w:val="27"/>
          <w:szCs w:val="27"/>
          <w:lang w:eastAsia="sk-SK"/>
        </w:rPr>
        <w:t>BER 2018</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plnenie úloh OČaP – teoretická a praktická časť - RŠ</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plány MZ, PK, výchovného poradcu, plány ŠKD – RŠ, ZRŠ</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triedna dokumentácia – RŠ,ZRŠ</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estetická úprava tried</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dodržiavanie stanoveného rozvrhu hodín – RŠ, ZRŠ</w:t>
      </w:r>
    </w:p>
    <w:p w:rsidR="0084618C"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vypracovanie a schválenie školského vzdelávacieho programu – RŠ, ZRŠ</w:t>
      </w:r>
    </w:p>
    <w:p w:rsidR="0080219A" w:rsidRPr="008034FD" w:rsidRDefault="00DB5445" w:rsidP="0084618C">
      <w:pPr>
        <w:spacing w:before="100" w:beforeAutospacing="1" w:after="100" w:afterAutospacing="1" w:line="240" w:lineRule="auto"/>
        <w:ind w:left="360"/>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OKTÓBER 2018</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adaptácia žiakov 1. a 5. ročníka – RŠ,ZRŠ, vých. poradkyňa</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príprava školských súťaží a ich úroveň  - vedúci MZ, PK</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využívanie tvorivých prvkov vo vyučovaní jednotlivých predmetov - všetci</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individuálny prístup k žiakom so špecifickými poruchami učenia – všetci vyučujúci</w:t>
      </w:r>
    </w:p>
    <w:p w:rsidR="0084618C" w:rsidRPr="008034FD" w:rsidRDefault="0084618C" w:rsidP="0084618C">
      <w:pPr>
        <w:pStyle w:val="Odsekzoznamu"/>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p>
    <w:p w:rsidR="0080219A" w:rsidRPr="008034FD" w:rsidRDefault="0084618C" w:rsidP="0084618C">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 xml:space="preserve">    </w:t>
      </w:r>
      <w:r w:rsidR="00DB5445" w:rsidRPr="008034FD">
        <w:rPr>
          <w:rFonts w:ascii="Times New Roman" w:eastAsia="Times New Roman" w:hAnsi="Times New Roman" w:cs="Times New Roman"/>
          <w:b/>
          <w:bCs/>
          <w:color w:val="000000"/>
          <w:sz w:val="27"/>
          <w:szCs w:val="27"/>
          <w:lang w:eastAsia="sk-SK"/>
        </w:rPr>
        <w:t>NOVEMBER 2018</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dodržiavanie pedagogického dozoru – všetci, ZRŠ</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uplatňovanie prvkov humanizácie v prístupe k žiakom – RŠ,ZRŠ, vých. poradkyňa</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previerky vedomostí – RŠ, ZRŠ, vedúci MZ,PK</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1. kontrola plnenia úloh ročného plánu – RŠ,ZRŠ</w:t>
      </w:r>
    </w:p>
    <w:p w:rsidR="0084618C" w:rsidRPr="008034FD" w:rsidRDefault="0084618C" w:rsidP="0084618C">
      <w:pPr>
        <w:pStyle w:val="Odsekzoznamu"/>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p>
    <w:p w:rsidR="0080219A" w:rsidRPr="008034FD" w:rsidRDefault="0084618C" w:rsidP="0084618C">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 xml:space="preserve">   </w:t>
      </w:r>
      <w:r w:rsidR="00DB5445" w:rsidRPr="008034FD">
        <w:rPr>
          <w:rFonts w:ascii="Times New Roman" w:eastAsia="Times New Roman" w:hAnsi="Times New Roman" w:cs="Times New Roman"/>
          <w:b/>
          <w:bCs/>
          <w:color w:val="000000"/>
          <w:sz w:val="27"/>
          <w:szCs w:val="27"/>
          <w:lang w:eastAsia="sk-SK"/>
        </w:rPr>
        <w:t>DECEMBER 2018</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plnenie časovo – tematických plánov – RŠ,ZRŠ, vedúci  MZ,PK</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overovanie úrovne vedomostí žiakov 9. ročníka, ich pripravenosť na prijímacie pohovory – vých. poradkyňa, vyučujúci 9.roč.</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kontrola práce v ŠKD, plnenie plánu práce – vedúca ŠKD, ZRŠ</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využívanie didaktickej techniky na vyučovaní – RŠ,ZRŠ</w:t>
      </w:r>
    </w:p>
    <w:p w:rsidR="0080219A" w:rsidRPr="008034FD" w:rsidRDefault="0084618C" w:rsidP="0084618C">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 xml:space="preserve">  </w:t>
      </w:r>
      <w:r w:rsidR="00DB5445" w:rsidRPr="008034FD">
        <w:rPr>
          <w:rFonts w:ascii="Times New Roman" w:eastAsia="Times New Roman" w:hAnsi="Times New Roman" w:cs="Times New Roman"/>
          <w:b/>
          <w:bCs/>
          <w:color w:val="000000"/>
          <w:sz w:val="27"/>
          <w:szCs w:val="27"/>
          <w:lang w:eastAsia="sk-SK"/>
        </w:rPr>
        <w:t>JANUÁR 2019</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lastRenderedPageBreak/>
        <w:t>metódy hodnotenia a klasifikácie s prihliadnutím na hodnotenie žiakov s poruchami učenia – RŠ, ZRŠ, vých. poradkyňa</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metódy hodnotenia a klasifikácie s prihliadnutím na hodnotenie žiakov individuálne integrovaných - RŠ, ZRŠ, vých. poradkyňa</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kontrola triednych výkazov, klasifikačných záznamov, vysvedčení - RŠ</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2. kontrola plnenia ročného plánu školy – RŠ, ZRŠ</w:t>
      </w:r>
    </w:p>
    <w:p w:rsidR="0080219A" w:rsidRPr="008034FD" w:rsidRDefault="00DB5445" w:rsidP="0084618C">
      <w:pPr>
        <w:spacing w:before="100" w:beforeAutospacing="1" w:after="100" w:afterAutospacing="1" w:line="240" w:lineRule="auto"/>
        <w:ind w:left="360"/>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FEBRUÁR 2019</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využívanie prvkov environmentálnej a regionálnej výchovy vo vyučovaní - ZRŠ</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príprava na prijímacie pohovory žiakov 9. ročníka – vých. poradkyňa,  RŠ</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kontrola plnenia plánovaných akcií – exkurzií, kultúrnych podujatí – RŠ, ZRŠ</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zapojenosť do súťaží, projektov, olympiád a inej mimoškolskej činnosti – Ved. PK, MZ, ZRŠ</w:t>
      </w:r>
    </w:p>
    <w:p w:rsidR="0080219A" w:rsidRPr="008034FD" w:rsidRDefault="0084618C" w:rsidP="0084618C">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 xml:space="preserve">     </w:t>
      </w:r>
      <w:r w:rsidR="00DB5445" w:rsidRPr="008034FD">
        <w:rPr>
          <w:rFonts w:ascii="Times New Roman" w:eastAsia="Times New Roman" w:hAnsi="Times New Roman" w:cs="Times New Roman"/>
          <w:b/>
          <w:bCs/>
          <w:color w:val="000000"/>
          <w:sz w:val="27"/>
          <w:szCs w:val="27"/>
          <w:lang w:eastAsia="sk-SK"/>
        </w:rPr>
        <w:t>MAREC 2019</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kontrola dodržiavania bezpečnosti na hodinách telesnej a technickej výchovy - RŠ</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plnenie časovo – tematických plánov – RŠ, ZRŠ, ved. PK,MZ</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sledovanie úrovne práce so slaboprospievajúcimi žiakmi na hodinách – vých. poradkyňa, RŠ,ZRŠ</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sledovanie kultivovaného prejavu pedagóga na hodinách jazyka slovenského jazyka – RŠ, ZRŠ, ved.PK jazykov</w:t>
      </w:r>
    </w:p>
    <w:p w:rsidR="0084618C" w:rsidRPr="008034FD" w:rsidRDefault="0084618C" w:rsidP="0084618C">
      <w:pPr>
        <w:pStyle w:val="Odsekzoznamu"/>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p>
    <w:p w:rsidR="0080219A" w:rsidRPr="008034FD" w:rsidRDefault="0084618C" w:rsidP="0084618C">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 xml:space="preserve">    </w:t>
      </w:r>
      <w:r w:rsidR="00DB5445" w:rsidRPr="008034FD">
        <w:rPr>
          <w:rFonts w:ascii="Times New Roman" w:eastAsia="Times New Roman" w:hAnsi="Times New Roman" w:cs="Times New Roman"/>
          <w:b/>
          <w:bCs/>
          <w:color w:val="000000"/>
          <w:sz w:val="27"/>
          <w:szCs w:val="27"/>
          <w:lang w:eastAsia="sk-SK"/>
        </w:rPr>
        <w:t>APRÍL 2019</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zápis do 1. ročníka – ZRŠ, ved. MZ</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kontrola plnenia učebných osnov z jednotlivých predmetov – RŠ, ZRŠ, ved. PK, MZ</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úroveň hodnotenia a klasifikácie žiakov  - RŠ, ZRŠ</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2. kontrola plnenia ročného plánu – RŠ, ZRŠ</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kontrola práce metodických orgánov, plnenie úloh, pravidelné zasadnutia a ich náplň – ved. PK, MZ, RŠ, ZRŠ</w:t>
      </w:r>
    </w:p>
    <w:p w:rsidR="0084618C" w:rsidRPr="008034FD" w:rsidRDefault="0084618C" w:rsidP="0084618C">
      <w:pPr>
        <w:pStyle w:val="Odsekzoznamu"/>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p>
    <w:p w:rsidR="0080219A" w:rsidRPr="008034FD" w:rsidRDefault="0084618C" w:rsidP="0084618C">
      <w:p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 xml:space="preserve">    </w:t>
      </w:r>
      <w:r w:rsidR="00DB5445" w:rsidRPr="008034FD">
        <w:rPr>
          <w:rFonts w:ascii="Times New Roman" w:eastAsia="Times New Roman" w:hAnsi="Times New Roman" w:cs="Times New Roman"/>
          <w:b/>
          <w:bCs/>
          <w:color w:val="000000"/>
          <w:sz w:val="27"/>
          <w:szCs w:val="27"/>
          <w:lang w:eastAsia="sk-SK"/>
        </w:rPr>
        <w:t>MÁJ 2019</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využívanie didaktických hier na vyučovaní žiakov 1. stupňa a ŠKD – ved. ŠKD, ZRŠ</w:t>
      </w:r>
    </w:p>
    <w:p w:rsidR="0080219A"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sledovanie úrovne samostatne vykonávanej činnosti na vyučovacích hodinách u žiakov 2. stupňa – RŠ, ved. PK</w:t>
      </w:r>
    </w:p>
    <w:p w:rsidR="0084618C" w:rsidRPr="008034FD" w:rsidRDefault="0080219A" w:rsidP="00903469">
      <w:pPr>
        <w:pStyle w:val="Odsekzoznamu"/>
        <w:numPr>
          <w:ilvl w:val="0"/>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lastRenderedPageBreak/>
        <w:t>využívanie nových modernejších metód práce so žiakmi – projektové vyučovanie, brainstorming, pojmová mapa, učenie riešením problémov – RŠ, ZRŠ, ved. PK, MZ</w:t>
      </w:r>
    </w:p>
    <w:p w:rsidR="0080219A" w:rsidRPr="008034FD" w:rsidRDefault="0080219A" w:rsidP="00903469">
      <w:pPr>
        <w:pStyle w:val="Odsekzoznamu"/>
        <w:numPr>
          <w:ilvl w:val="2"/>
          <w:numId w:val="20"/>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 xml:space="preserve">rešpektovanie práv dieťaťa – vých. poradkyňa, triedni učitelia, RŠ,    </w:t>
      </w:r>
    </w:p>
    <w:p w:rsidR="0080219A" w:rsidRPr="008034FD" w:rsidRDefault="0080219A" w:rsidP="00903469">
      <w:pPr>
        <w:pStyle w:val="Odsekzoznamu"/>
        <w:numPr>
          <w:ilvl w:val="3"/>
          <w:numId w:val="21"/>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ZRŠ</w:t>
      </w:r>
    </w:p>
    <w:p w:rsidR="0084618C" w:rsidRPr="008034FD" w:rsidRDefault="0084618C" w:rsidP="0084618C">
      <w:pPr>
        <w:spacing w:before="100" w:beforeAutospacing="1" w:after="100" w:afterAutospacing="1" w:line="240" w:lineRule="auto"/>
        <w:ind w:left="360"/>
        <w:jc w:val="both"/>
        <w:rPr>
          <w:rFonts w:ascii="Times New Roman" w:eastAsia="Times New Roman" w:hAnsi="Times New Roman" w:cs="Times New Roman"/>
          <w:b/>
          <w:bCs/>
          <w:color w:val="000000"/>
          <w:sz w:val="27"/>
          <w:szCs w:val="27"/>
          <w:lang w:eastAsia="sk-SK"/>
        </w:rPr>
      </w:pPr>
    </w:p>
    <w:p w:rsidR="0080219A" w:rsidRPr="008034FD" w:rsidRDefault="00DB5445" w:rsidP="0084618C">
      <w:pPr>
        <w:spacing w:before="100" w:beforeAutospacing="1" w:after="100" w:afterAutospacing="1" w:line="240" w:lineRule="auto"/>
        <w:ind w:left="360"/>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b/>
          <w:bCs/>
          <w:color w:val="000000"/>
          <w:sz w:val="27"/>
          <w:szCs w:val="27"/>
          <w:lang w:eastAsia="sk-SK"/>
        </w:rPr>
        <w:t>JÚN 2019</w:t>
      </w:r>
    </w:p>
    <w:p w:rsidR="0080219A" w:rsidRPr="008034FD" w:rsidRDefault="0080219A" w:rsidP="00903469">
      <w:pPr>
        <w:pStyle w:val="Odsekzoznamu"/>
        <w:numPr>
          <w:ilvl w:val="0"/>
          <w:numId w:val="22"/>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kontrola 2. účelového cvičenia OČP - RŠ</w:t>
      </w:r>
    </w:p>
    <w:p w:rsidR="0080219A" w:rsidRPr="008034FD" w:rsidRDefault="0080219A" w:rsidP="00903469">
      <w:pPr>
        <w:pStyle w:val="Odsekzoznamu"/>
        <w:numPr>
          <w:ilvl w:val="0"/>
          <w:numId w:val="22"/>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účasť a úspešnosť žiakov na rôznych súťažiach – ved. PK, MZ, ZRŠ</w:t>
      </w:r>
    </w:p>
    <w:p w:rsidR="0080219A" w:rsidRPr="008034FD" w:rsidRDefault="0080219A" w:rsidP="00903469">
      <w:pPr>
        <w:pStyle w:val="Odsekzoznamu"/>
        <w:numPr>
          <w:ilvl w:val="0"/>
          <w:numId w:val="22"/>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celková úroveň hodnotenia a klasifikácie – RŠ, ZRŠ, vých. poradkyňa</w:t>
      </w:r>
    </w:p>
    <w:p w:rsidR="0080219A" w:rsidRPr="008034FD" w:rsidRDefault="0080219A" w:rsidP="00903469">
      <w:pPr>
        <w:pStyle w:val="Odsekzoznamu"/>
        <w:numPr>
          <w:ilvl w:val="0"/>
          <w:numId w:val="22"/>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kontrola triednej dokumentácie – RŠ, ZRŠ</w:t>
      </w:r>
    </w:p>
    <w:p w:rsidR="0080219A" w:rsidRPr="008034FD" w:rsidRDefault="0080219A" w:rsidP="00903469">
      <w:pPr>
        <w:pStyle w:val="Odsekzoznamu"/>
        <w:numPr>
          <w:ilvl w:val="0"/>
          <w:numId w:val="22"/>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kontrola vyúčtovania triednych výletov - RŠ</w:t>
      </w:r>
    </w:p>
    <w:p w:rsidR="0080219A" w:rsidRPr="008034FD" w:rsidRDefault="0080219A" w:rsidP="00903469">
      <w:pPr>
        <w:pStyle w:val="Odsekzoznamu"/>
        <w:numPr>
          <w:ilvl w:val="0"/>
          <w:numId w:val="22"/>
        </w:numPr>
        <w:spacing w:before="100" w:beforeAutospacing="1" w:after="100" w:afterAutospacing="1" w:line="240" w:lineRule="auto"/>
        <w:jc w:val="both"/>
        <w:rPr>
          <w:rFonts w:ascii="Times New Roman" w:eastAsia="Times New Roman" w:hAnsi="Times New Roman" w:cs="Times New Roman"/>
          <w:color w:val="000000"/>
          <w:sz w:val="27"/>
          <w:szCs w:val="27"/>
          <w:lang w:eastAsia="sk-SK"/>
        </w:rPr>
      </w:pPr>
      <w:r w:rsidRPr="008034FD">
        <w:rPr>
          <w:rFonts w:ascii="Times New Roman" w:eastAsia="Times New Roman" w:hAnsi="Times New Roman" w:cs="Times New Roman"/>
          <w:color w:val="000000"/>
          <w:sz w:val="27"/>
          <w:szCs w:val="27"/>
          <w:lang w:eastAsia="sk-SK"/>
        </w:rPr>
        <w:t>zhodnotenie celkového plnenia ročného plánu  - RŠ, ZRŠ</w:t>
      </w:r>
    </w:p>
    <w:p w:rsidR="0084618C" w:rsidRPr="008034FD" w:rsidRDefault="0084618C" w:rsidP="0084618C">
      <w:pPr>
        <w:pStyle w:val="Odsekzoznamu"/>
        <w:spacing w:before="100" w:beforeAutospacing="1" w:after="100" w:afterAutospacing="1" w:line="240" w:lineRule="auto"/>
        <w:ind w:left="2160"/>
        <w:jc w:val="both"/>
        <w:rPr>
          <w:rFonts w:ascii="Times New Roman" w:eastAsia="Times New Roman" w:hAnsi="Times New Roman" w:cs="Times New Roman"/>
          <w:color w:val="000000"/>
          <w:sz w:val="27"/>
          <w:szCs w:val="27"/>
          <w:lang w:eastAsia="sk-SK"/>
        </w:rPr>
      </w:pPr>
    </w:p>
    <w:p w:rsidR="00E61E95" w:rsidRPr="008034FD" w:rsidRDefault="00E61E95" w:rsidP="0084618C">
      <w:pPr>
        <w:pStyle w:val="Odsekzoznamu"/>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8034FD">
        <w:rPr>
          <w:rFonts w:ascii="Times New Roman" w:eastAsia="Times New Roman" w:hAnsi="Times New Roman" w:cs="Times New Roman"/>
          <w:b/>
          <w:bCs/>
          <w:sz w:val="27"/>
          <w:szCs w:val="27"/>
          <w:lang w:eastAsia="sk-SK"/>
        </w:rPr>
        <w:t>Záver</w:t>
      </w:r>
    </w:p>
    <w:p w:rsidR="00E61E95" w:rsidRPr="008034FD" w:rsidRDefault="00E61E95" w:rsidP="0084618C">
      <w:pPr>
        <w:pStyle w:val="Odsekzoznamu"/>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Vypracoval</w:t>
      </w:r>
      <w:r w:rsidR="00413165" w:rsidRPr="008034FD">
        <w:rPr>
          <w:rFonts w:ascii="Times New Roman" w:eastAsia="Times New Roman" w:hAnsi="Times New Roman" w:cs="Times New Roman"/>
          <w:sz w:val="24"/>
          <w:szCs w:val="24"/>
          <w:lang w:eastAsia="sk-SK"/>
        </w:rPr>
        <w:t>a</w:t>
      </w:r>
      <w:r w:rsidRPr="008034FD">
        <w:rPr>
          <w:rFonts w:ascii="Times New Roman" w:eastAsia="Times New Roman" w:hAnsi="Times New Roman" w:cs="Times New Roman"/>
          <w:sz w:val="24"/>
          <w:szCs w:val="24"/>
          <w:lang w:eastAsia="sk-SK"/>
        </w:rPr>
        <w:t xml:space="preserve">: </w:t>
      </w:r>
      <w:r w:rsidR="00413165" w:rsidRPr="008034FD">
        <w:rPr>
          <w:rFonts w:ascii="Times New Roman" w:eastAsia="Times New Roman" w:hAnsi="Times New Roman" w:cs="Times New Roman"/>
          <w:sz w:val="24"/>
          <w:szCs w:val="24"/>
          <w:lang w:eastAsia="sk-SK"/>
        </w:rPr>
        <w:t>PaedDr. Ľubica Machavová</w:t>
      </w:r>
    </w:p>
    <w:p w:rsidR="00E61E95" w:rsidRPr="008034FD" w:rsidRDefault="00D861B7" w:rsidP="0084618C">
      <w:pPr>
        <w:pStyle w:val="Odsekzoznamu"/>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V Cinobani, 25</w:t>
      </w:r>
      <w:r w:rsidR="00E61E95" w:rsidRPr="008034FD">
        <w:rPr>
          <w:rFonts w:ascii="Times New Roman" w:eastAsia="Times New Roman" w:hAnsi="Times New Roman" w:cs="Times New Roman"/>
          <w:sz w:val="24"/>
          <w:szCs w:val="24"/>
          <w:lang w:eastAsia="sk-SK"/>
        </w:rPr>
        <w:t>. septembra 2018</w:t>
      </w:r>
    </w:p>
    <w:p w:rsidR="00E61E95" w:rsidRPr="008034FD" w:rsidRDefault="00E61E95" w:rsidP="0084618C">
      <w:pPr>
        <w:spacing w:before="100" w:beforeAutospacing="1" w:after="100" w:afterAutospacing="1" w:line="240" w:lineRule="auto"/>
        <w:ind w:left="360"/>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Plán práce prerokovaný v pedagogickej rade dňa: </w:t>
      </w:r>
      <w:r w:rsidR="0084618C" w:rsidRPr="008034FD">
        <w:rPr>
          <w:rFonts w:ascii="Times New Roman" w:eastAsia="Times New Roman" w:hAnsi="Times New Roman" w:cs="Times New Roman"/>
          <w:sz w:val="24"/>
          <w:szCs w:val="24"/>
          <w:lang w:eastAsia="sk-SK"/>
        </w:rPr>
        <w:t>2.10.2018</w:t>
      </w:r>
    </w:p>
    <w:p w:rsidR="00B21EA1" w:rsidRPr="008034FD" w:rsidRDefault="00B21EA1">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b/>
          <w:sz w:val="36"/>
          <w:szCs w:val="36"/>
        </w:rPr>
      </w:pPr>
      <w:r w:rsidRPr="008034FD">
        <w:rPr>
          <w:rFonts w:ascii="Times New Roman" w:hAnsi="Times New Roman" w:cs="Times New Roman"/>
          <w:b/>
          <w:sz w:val="36"/>
          <w:szCs w:val="36"/>
        </w:rPr>
        <w:t>PRÍLOHY:</w:t>
      </w: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b/>
          <w:sz w:val="36"/>
          <w:szCs w:val="36"/>
        </w:rPr>
      </w:pPr>
      <w:r w:rsidRPr="008034FD">
        <w:rPr>
          <w:rFonts w:ascii="Times New Roman" w:hAnsi="Times New Roman" w:cs="Times New Roman"/>
          <w:b/>
          <w:sz w:val="36"/>
          <w:szCs w:val="36"/>
        </w:rPr>
        <w:t>PRÍLOHA Č.1</w:t>
      </w:r>
    </w:p>
    <w:p w:rsidR="0084618C" w:rsidRPr="008034FD" w:rsidRDefault="0084618C" w:rsidP="006527E0">
      <w:pPr>
        <w:spacing w:after="200" w:line="276" w:lineRule="auto"/>
        <w:rPr>
          <w:rFonts w:ascii="Times New Roman" w:eastAsia="Calibri" w:hAnsi="Times New Roman" w:cs="Times New Roman"/>
          <w:b/>
          <w:sz w:val="28"/>
          <w:szCs w:val="28"/>
        </w:rPr>
      </w:pPr>
    </w:p>
    <w:p w:rsidR="0084618C" w:rsidRPr="008034FD" w:rsidRDefault="0084618C" w:rsidP="0084618C">
      <w:pPr>
        <w:spacing w:after="200" w:line="276" w:lineRule="auto"/>
        <w:jc w:val="center"/>
        <w:rPr>
          <w:rFonts w:ascii="Times New Roman" w:eastAsia="Calibri" w:hAnsi="Times New Roman" w:cs="Times New Roman"/>
          <w:b/>
          <w:sz w:val="36"/>
          <w:szCs w:val="36"/>
        </w:rPr>
      </w:pPr>
      <w:r w:rsidRPr="008034FD">
        <w:rPr>
          <w:rFonts w:ascii="Times New Roman" w:eastAsia="Calibri" w:hAnsi="Times New Roman" w:cs="Times New Roman"/>
          <w:b/>
          <w:sz w:val="36"/>
          <w:szCs w:val="36"/>
        </w:rPr>
        <w:t>Plán práce metodického združenia 1. -4. roč.                       v šk.  roku 2018/2019</w:t>
      </w:r>
    </w:p>
    <w:p w:rsidR="0084618C" w:rsidRPr="008034FD" w:rsidRDefault="0084618C" w:rsidP="0084618C">
      <w:pPr>
        <w:spacing w:after="200" w:line="276" w:lineRule="auto"/>
        <w:rPr>
          <w:rFonts w:ascii="Times New Roman" w:eastAsia="Calibri" w:hAnsi="Times New Roman" w:cs="Times New Roman"/>
          <w:sz w:val="24"/>
          <w:szCs w:val="24"/>
        </w:rPr>
      </w:pPr>
    </w:p>
    <w:p w:rsidR="0084618C" w:rsidRPr="008034FD" w:rsidRDefault="0084618C" w:rsidP="0084618C">
      <w:pPr>
        <w:spacing w:after="200" w:line="276"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Vedúca metodického združenia: Mgr. Zdenka Weissová, tried. uč. 3. roč. </w:t>
      </w:r>
    </w:p>
    <w:p w:rsidR="0084618C" w:rsidRPr="008034FD" w:rsidRDefault="0084618C" w:rsidP="0084618C">
      <w:pPr>
        <w:spacing w:after="200" w:line="276"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Členovia: </w:t>
      </w:r>
    </w:p>
    <w:p w:rsidR="0084618C" w:rsidRPr="008034FD" w:rsidRDefault="0084618C" w:rsidP="0084618C">
      <w:pPr>
        <w:spacing w:after="200" w:line="276"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PaedDr. Ľubica Machavová – zástupkyňa riaditeľa školy                                                                                      Mgr.Štefánia Eleková,tried.uč. nultého roč.</w:t>
      </w:r>
    </w:p>
    <w:p w:rsidR="0084618C" w:rsidRPr="008034FD" w:rsidRDefault="0084618C" w:rsidP="0084618C">
      <w:pPr>
        <w:spacing w:after="200" w:line="276"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Mgr.Marcela Siheľská, tried.uč.1.roč.</w:t>
      </w:r>
    </w:p>
    <w:p w:rsidR="0084618C" w:rsidRPr="008034FD" w:rsidRDefault="0084618C" w:rsidP="0084618C">
      <w:pPr>
        <w:spacing w:after="200" w:line="276"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Mgr. Adriana  Krajčiová, tried. uč. 2. roč.</w:t>
      </w:r>
    </w:p>
    <w:p w:rsidR="0084618C" w:rsidRPr="008034FD" w:rsidRDefault="0084618C" w:rsidP="0084618C">
      <w:pPr>
        <w:spacing w:after="200" w:line="276"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Mgr. Iveta Gajdošová, tried. uč. 4.A</w:t>
      </w:r>
    </w:p>
    <w:p w:rsidR="0084618C" w:rsidRPr="008034FD" w:rsidRDefault="0084618C" w:rsidP="0084618C">
      <w:pPr>
        <w:spacing w:after="200" w:line="276"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Mgr. Monika Černáková tried. uč. 4.B                                                                                                      Mgr.Zuzana Danková ,vyuč. TSV 4.roč.</w:t>
      </w:r>
    </w:p>
    <w:p w:rsidR="0084618C" w:rsidRPr="008034FD" w:rsidRDefault="0084618C" w:rsidP="0084618C">
      <w:pPr>
        <w:spacing w:after="200" w:line="276" w:lineRule="auto"/>
        <w:rPr>
          <w:rFonts w:ascii="Times New Roman" w:eastAsia="Calibri" w:hAnsi="Times New Roman" w:cs="Times New Roman"/>
          <w:sz w:val="24"/>
          <w:szCs w:val="24"/>
        </w:rPr>
      </w:pPr>
    </w:p>
    <w:p w:rsidR="0084618C" w:rsidRPr="008034FD" w:rsidRDefault="0084618C" w:rsidP="00903469">
      <w:pPr>
        <w:numPr>
          <w:ilvl w:val="0"/>
          <w:numId w:val="25"/>
        </w:numPr>
        <w:spacing w:after="200" w:line="276" w:lineRule="auto"/>
        <w:contextualSpacing/>
        <w:rPr>
          <w:rFonts w:ascii="Times New Roman" w:eastAsia="Calibri" w:hAnsi="Times New Roman" w:cs="Times New Roman"/>
          <w:b/>
          <w:sz w:val="32"/>
          <w:szCs w:val="32"/>
        </w:rPr>
      </w:pPr>
      <w:r w:rsidRPr="008034FD">
        <w:rPr>
          <w:rFonts w:ascii="Times New Roman" w:eastAsia="Calibri" w:hAnsi="Times New Roman" w:cs="Times New Roman"/>
          <w:b/>
          <w:sz w:val="32"/>
          <w:szCs w:val="32"/>
        </w:rPr>
        <w:t>Zhodnotenie plnenia hlavných úloh z predchádzajúceho školského roka</w:t>
      </w:r>
    </w:p>
    <w:p w:rsidR="0084618C" w:rsidRPr="008034FD" w:rsidRDefault="0084618C" w:rsidP="0084618C">
      <w:pPr>
        <w:spacing w:after="200" w:line="276" w:lineRule="auto"/>
        <w:ind w:left="1080"/>
        <w:contextualSpacing/>
        <w:rPr>
          <w:rFonts w:ascii="Times New Roman" w:eastAsia="Calibri" w:hAnsi="Times New Roman" w:cs="Times New Roman"/>
          <w:sz w:val="24"/>
          <w:szCs w:val="24"/>
        </w:rPr>
      </w:pPr>
    </w:p>
    <w:p w:rsidR="0084618C" w:rsidRPr="008034FD" w:rsidRDefault="0084618C" w:rsidP="0084618C">
      <w:pPr>
        <w:spacing w:after="200" w:line="276" w:lineRule="auto"/>
        <w:ind w:left="1080"/>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V  školskom roku 2017/2018 sme plnili hlavné úlohy z PLÁNU PRÁCE ŠKOLY s rešpektovaním pedagogicko-organizačných pokynov, analyzovali výchovno-vzdelávací proces vo všetkých ročníkoch na prvom stupni ZŠ.</w:t>
      </w:r>
    </w:p>
    <w:p w:rsidR="0084618C" w:rsidRPr="008034FD" w:rsidRDefault="0084618C" w:rsidP="0084618C">
      <w:pPr>
        <w:spacing w:after="200" w:line="276" w:lineRule="auto"/>
        <w:ind w:left="1080"/>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Zamerali sme sa na:</w:t>
      </w:r>
    </w:p>
    <w:p w:rsidR="0084618C" w:rsidRPr="008034FD" w:rsidRDefault="0084618C" w:rsidP="00903469">
      <w:pPr>
        <w:numPr>
          <w:ilvl w:val="0"/>
          <w:numId w:val="26"/>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podporovanie priaznivej klímy v triednych kolektívoch,                  poskytovanie väčšieho priestoru na diskusiu so žiakmi</w:t>
      </w:r>
    </w:p>
    <w:p w:rsidR="0084618C" w:rsidRPr="008034FD" w:rsidRDefault="0084618C" w:rsidP="00903469">
      <w:pPr>
        <w:numPr>
          <w:ilvl w:val="0"/>
          <w:numId w:val="26"/>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rozvíjanie kritického myslenia žiakov</w:t>
      </w:r>
    </w:p>
    <w:p w:rsidR="0084618C" w:rsidRPr="008034FD" w:rsidRDefault="0084618C" w:rsidP="00903469">
      <w:pPr>
        <w:numPr>
          <w:ilvl w:val="0"/>
          <w:numId w:val="26"/>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organizovanie súťaží v čitateľských zručnostiach</w:t>
      </w:r>
    </w:p>
    <w:p w:rsidR="0084618C" w:rsidRPr="008034FD" w:rsidRDefault="0084618C" w:rsidP="00903469">
      <w:pPr>
        <w:numPr>
          <w:ilvl w:val="0"/>
          <w:numId w:val="26"/>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aktivity na podporu čitateľskej gramotnosti</w:t>
      </w:r>
    </w:p>
    <w:p w:rsidR="0084618C" w:rsidRPr="008034FD" w:rsidRDefault="0084618C" w:rsidP="00903469">
      <w:pPr>
        <w:numPr>
          <w:ilvl w:val="0"/>
          <w:numId w:val="26"/>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systematické sledovanie kvality výchovy a vzdelávania</w:t>
      </w:r>
    </w:p>
    <w:p w:rsidR="0084618C" w:rsidRPr="008034FD" w:rsidRDefault="0084618C" w:rsidP="00903469">
      <w:pPr>
        <w:numPr>
          <w:ilvl w:val="0"/>
          <w:numId w:val="26"/>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využívanie metodických materiálov na rozvoj čitateľskej gramotnosti</w:t>
      </w:r>
    </w:p>
    <w:p w:rsidR="0084618C" w:rsidRPr="008034FD" w:rsidRDefault="0084618C" w:rsidP="00903469">
      <w:pPr>
        <w:numPr>
          <w:ilvl w:val="0"/>
          <w:numId w:val="26"/>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na vytváranie priaznivého multikultúrneho prostredia</w:t>
      </w:r>
    </w:p>
    <w:p w:rsidR="0084618C" w:rsidRPr="008034FD" w:rsidRDefault="0084618C" w:rsidP="00903469">
      <w:pPr>
        <w:numPr>
          <w:ilvl w:val="0"/>
          <w:numId w:val="26"/>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rešpektovanie Dohody o právach dieťaťa</w:t>
      </w:r>
    </w:p>
    <w:p w:rsidR="0084618C" w:rsidRPr="008034FD" w:rsidRDefault="0084618C" w:rsidP="00903469">
      <w:pPr>
        <w:numPr>
          <w:ilvl w:val="0"/>
          <w:numId w:val="26"/>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realizovanie inkluzívneho vzdelávania</w:t>
      </w:r>
    </w:p>
    <w:p w:rsidR="0084618C" w:rsidRPr="008034FD" w:rsidRDefault="0084618C" w:rsidP="00903469">
      <w:pPr>
        <w:numPr>
          <w:ilvl w:val="0"/>
          <w:numId w:val="26"/>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rozvíjanie environmentálnej výchovy ako súčasti rozvoja osobnosti</w:t>
      </w:r>
    </w:p>
    <w:p w:rsidR="0084618C" w:rsidRPr="008034FD" w:rsidRDefault="0084618C" w:rsidP="00903469">
      <w:pPr>
        <w:numPr>
          <w:ilvl w:val="0"/>
          <w:numId w:val="26"/>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lastRenderedPageBreak/>
        <w:t>zapájanie žiakov do environmentálnych súťaží</w:t>
      </w:r>
    </w:p>
    <w:p w:rsidR="0084618C" w:rsidRPr="008034FD" w:rsidRDefault="0084618C" w:rsidP="00903469">
      <w:pPr>
        <w:numPr>
          <w:ilvl w:val="0"/>
          <w:numId w:val="26"/>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posilňovanie národnej hrdosti a vytváranie pozitívneho vzťahu ku kultúrnym hodnotám</w:t>
      </w:r>
    </w:p>
    <w:p w:rsidR="0084618C" w:rsidRPr="008034FD" w:rsidRDefault="0084618C" w:rsidP="00903469">
      <w:pPr>
        <w:numPr>
          <w:ilvl w:val="0"/>
          <w:numId w:val="26"/>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výchovu ku zdraviu a ku zdravému životnému štýlu</w:t>
      </w:r>
    </w:p>
    <w:p w:rsidR="0084618C" w:rsidRPr="008034FD" w:rsidRDefault="0084618C" w:rsidP="00903469">
      <w:pPr>
        <w:numPr>
          <w:ilvl w:val="0"/>
          <w:numId w:val="26"/>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zapájanie sa do pohybových aktivít</w:t>
      </w:r>
    </w:p>
    <w:p w:rsidR="0084618C" w:rsidRPr="008034FD" w:rsidRDefault="0084618C" w:rsidP="00903469">
      <w:pPr>
        <w:numPr>
          <w:ilvl w:val="0"/>
          <w:numId w:val="26"/>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rozvíjanie finančnej gramotnosti</w:t>
      </w:r>
    </w:p>
    <w:p w:rsidR="0084618C" w:rsidRPr="008034FD" w:rsidRDefault="0084618C" w:rsidP="00903469">
      <w:pPr>
        <w:numPr>
          <w:ilvl w:val="0"/>
          <w:numId w:val="26"/>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realizáciu vzdelávacieho programu JA A PENIAZE</w:t>
      </w:r>
    </w:p>
    <w:p w:rsidR="0084618C" w:rsidRPr="008034FD" w:rsidRDefault="0084618C" w:rsidP="00903469">
      <w:pPr>
        <w:numPr>
          <w:ilvl w:val="0"/>
          <w:numId w:val="26"/>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dopravnú výchovu na dopravnom ihrisku</w:t>
      </w:r>
    </w:p>
    <w:p w:rsidR="0084618C" w:rsidRPr="008034FD" w:rsidRDefault="0084618C" w:rsidP="00903469">
      <w:pPr>
        <w:numPr>
          <w:ilvl w:val="0"/>
          <w:numId w:val="26"/>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prípravu osláv 50.výročia otvorenia našej školy</w:t>
      </w:r>
    </w:p>
    <w:p w:rsidR="0084618C" w:rsidRPr="008034FD" w:rsidRDefault="0084618C" w:rsidP="0084618C">
      <w:pPr>
        <w:spacing w:after="200" w:line="276" w:lineRule="auto"/>
        <w:ind w:left="1080"/>
        <w:contextualSpacing/>
        <w:rPr>
          <w:rFonts w:ascii="Times New Roman" w:eastAsia="Calibri" w:hAnsi="Times New Roman" w:cs="Times New Roman"/>
          <w:sz w:val="24"/>
          <w:szCs w:val="24"/>
        </w:rPr>
      </w:pPr>
    </w:p>
    <w:p w:rsidR="0084618C" w:rsidRPr="008034FD" w:rsidRDefault="0084618C" w:rsidP="0084618C">
      <w:pPr>
        <w:spacing w:after="0" w:line="276"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Počas školského roka sme pripravovali talentovaných žiakov na súťaže .Zúčastnili sme sa čitateľského podujatia na podporu čitateľskej gramotnosti Čítame s MATICOU, keď v rovnakom čase v každej triede čítali žiakom dospelí členovia MATICE SLOVENSKEJ.  Navštívili sme školskú i obecnú knižnicu, uskutočnili ČITATEĽSKÝ MARATÓN, PASOVANIE PRVÁKOV ZA ČITATEĽOV, celodenné ČÍTANIE OSTOŠESŤ, vzájomné  požičiavanie POŽIČAJ MI KNIHU, ŠTVRTÁCI ČÍTAJÚ PRVÁKOM. Celý rok sme spolupracovali s vydavateľstvom ALBATROS.</w:t>
      </w:r>
    </w:p>
    <w:p w:rsidR="0084618C" w:rsidRPr="008034FD" w:rsidRDefault="0084618C" w:rsidP="0084618C">
      <w:pPr>
        <w:spacing w:after="0" w:line="276" w:lineRule="auto"/>
        <w:ind w:firstLine="708"/>
        <w:jc w:val="both"/>
        <w:rPr>
          <w:rFonts w:ascii="Times New Roman" w:eastAsia="Calibri" w:hAnsi="Times New Roman" w:cs="Times New Roman"/>
          <w:sz w:val="24"/>
          <w:szCs w:val="24"/>
        </w:rPr>
      </w:pPr>
    </w:p>
    <w:p w:rsidR="0084618C" w:rsidRPr="008034FD" w:rsidRDefault="0084618C" w:rsidP="0084618C">
      <w:pPr>
        <w:spacing w:after="0" w:line="276" w:lineRule="auto"/>
        <w:ind w:firstLine="708"/>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Pripravili sme šk.  kolo súťaže </w:t>
      </w:r>
      <w:r w:rsidRPr="008034FD">
        <w:rPr>
          <w:rFonts w:ascii="Times New Roman" w:eastAsia="Calibri" w:hAnsi="Times New Roman" w:cs="Times New Roman"/>
          <w:b/>
          <w:sz w:val="24"/>
          <w:szCs w:val="24"/>
        </w:rPr>
        <w:t>Timravina studnička</w:t>
      </w:r>
      <w:r w:rsidRPr="008034FD">
        <w:rPr>
          <w:rFonts w:ascii="Times New Roman" w:eastAsia="Calibri" w:hAnsi="Times New Roman" w:cs="Times New Roman"/>
          <w:sz w:val="24"/>
          <w:szCs w:val="24"/>
        </w:rPr>
        <w:t xml:space="preserve"> </w:t>
      </w:r>
    </w:p>
    <w:p w:rsidR="0084618C" w:rsidRPr="008034FD" w:rsidRDefault="0084618C" w:rsidP="0084618C">
      <w:pPr>
        <w:spacing w:after="0" w:line="276"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°v </w:t>
      </w:r>
      <w:r w:rsidRPr="008034FD">
        <w:rPr>
          <w:rFonts w:ascii="Times New Roman" w:eastAsia="Calibri" w:hAnsi="Times New Roman" w:cs="Times New Roman"/>
          <w:b/>
          <w:sz w:val="24"/>
          <w:szCs w:val="24"/>
        </w:rPr>
        <w:t>1. kategória</w:t>
      </w:r>
      <w:r w:rsidRPr="008034FD">
        <w:rPr>
          <w:rFonts w:ascii="Times New Roman" w:eastAsia="Calibri" w:hAnsi="Times New Roman" w:cs="Times New Roman"/>
          <w:sz w:val="24"/>
          <w:szCs w:val="24"/>
        </w:rPr>
        <w:t xml:space="preserve"> s nasledovným umiestnením: </w:t>
      </w:r>
    </w:p>
    <w:p w:rsidR="0084618C" w:rsidRPr="008034FD" w:rsidRDefault="0084618C" w:rsidP="0084618C">
      <w:pPr>
        <w:spacing w:after="0" w:line="276"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1.miesto   Kamil Jančo - 4.roč.</w:t>
      </w:r>
    </w:p>
    <w:p w:rsidR="0084618C" w:rsidRPr="008034FD" w:rsidRDefault="0084618C" w:rsidP="0084618C">
      <w:pPr>
        <w:spacing w:after="0" w:line="276"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2.miesto   Jakub Skýpala  - 4.roč.</w:t>
      </w:r>
    </w:p>
    <w:p w:rsidR="0084618C" w:rsidRPr="008034FD" w:rsidRDefault="0084618C" w:rsidP="0084618C">
      <w:pPr>
        <w:spacing w:after="0" w:line="276"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(postup do okres. kola v Poltári )</w:t>
      </w:r>
    </w:p>
    <w:p w:rsidR="0084618C" w:rsidRPr="008034FD" w:rsidRDefault="0084618C" w:rsidP="0084618C">
      <w:pPr>
        <w:spacing w:after="0" w:line="276"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3.miesto   nebolo udelené  </w:t>
      </w:r>
    </w:p>
    <w:p w:rsidR="0084618C" w:rsidRPr="008034FD" w:rsidRDefault="0084618C" w:rsidP="0084618C">
      <w:pPr>
        <w:spacing w:after="200" w:line="276" w:lineRule="auto"/>
        <w:ind w:firstLine="360"/>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 </w:t>
      </w:r>
    </w:p>
    <w:p w:rsidR="0084618C" w:rsidRPr="008034FD" w:rsidRDefault="0084618C" w:rsidP="0084618C">
      <w:pPr>
        <w:spacing w:after="0" w:line="276" w:lineRule="auto"/>
        <w:ind w:firstLine="360"/>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V šk.kole </w:t>
      </w:r>
      <w:r w:rsidRPr="008034FD">
        <w:rPr>
          <w:rFonts w:ascii="Times New Roman" w:eastAsia="Calibri" w:hAnsi="Times New Roman" w:cs="Times New Roman"/>
          <w:b/>
          <w:sz w:val="24"/>
          <w:szCs w:val="24"/>
        </w:rPr>
        <w:t>Hviezdoslavov Kubín</w:t>
      </w:r>
      <w:r w:rsidRPr="008034FD">
        <w:rPr>
          <w:rFonts w:ascii="Times New Roman" w:eastAsia="Calibri" w:hAnsi="Times New Roman" w:cs="Times New Roman"/>
          <w:sz w:val="24"/>
          <w:szCs w:val="24"/>
        </w:rPr>
        <w:t xml:space="preserve"> </w:t>
      </w:r>
    </w:p>
    <w:p w:rsidR="0084618C" w:rsidRPr="008034FD" w:rsidRDefault="0084618C" w:rsidP="0084618C">
      <w:pPr>
        <w:spacing w:after="0" w:line="276"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°v </w:t>
      </w:r>
      <w:r w:rsidRPr="008034FD">
        <w:rPr>
          <w:rFonts w:ascii="Times New Roman" w:eastAsia="Calibri" w:hAnsi="Times New Roman" w:cs="Times New Roman"/>
          <w:b/>
          <w:sz w:val="24"/>
          <w:szCs w:val="24"/>
        </w:rPr>
        <w:t>1.kat. - poézia</w:t>
      </w:r>
      <w:r w:rsidRPr="008034FD">
        <w:rPr>
          <w:rFonts w:ascii="Times New Roman" w:eastAsia="Calibri" w:hAnsi="Times New Roman" w:cs="Times New Roman"/>
          <w:sz w:val="24"/>
          <w:szCs w:val="24"/>
        </w:rPr>
        <w:t xml:space="preserve"> boli najúspešnejší : </w:t>
      </w:r>
    </w:p>
    <w:p w:rsidR="0084618C" w:rsidRPr="008034FD" w:rsidRDefault="0084618C" w:rsidP="0084618C">
      <w:pPr>
        <w:spacing w:after="0" w:line="276"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1.miesto    Jakub Skýpala – 4.roč. (v  okres.kole v Poltári získal 1.miesto)</w:t>
      </w:r>
    </w:p>
    <w:p w:rsidR="0084618C" w:rsidRPr="008034FD" w:rsidRDefault="0084618C" w:rsidP="0084618C">
      <w:pPr>
        <w:spacing w:after="0" w:line="276"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2.miesto    neudelené</w:t>
      </w:r>
    </w:p>
    <w:p w:rsidR="0084618C" w:rsidRPr="008034FD" w:rsidRDefault="0084618C" w:rsidP="0084618C">
      <w:pPr>
        <w:spacing w:after="0" w:line="276"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3.miesto   neudelené</w:t>
      </w:r>
    </w:p>
    <w:p w:rsidR="0084618C" w:rsidRPr="008034FD" w:rsidRDefault="0084618C" w:rsidP="0084618C">
      <w:pPr>
        <w:spacing w:after="0" w:line="276" w:lineRule="auto"/>
        <w:ind w:left="720"/>
        <w:contextualSpacing/>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  - </w:t>
      </w:r>
      <w:r w:rsidRPr="008034FD">
        <w:rPr>
          <w:rFonts w:ascii="Times New Roman" w:eastAsia="Calibri" w:hAnsi="Times New Roman" w:cs="Times New Roman"/>
          <w:b/>
          <w:sz w:val="24"/>
          <w:szCs w:val="24"/>
        </w:rPr>
        <w:t>próza</w:t>
      </w:r>
      <w:r w:rsidRPr="008034FD">
        <w:rPr>
          <w:rFonts w:ascii="Times New Roman" w:eastAsia="Calibri" w:hAnsi="Times New Roman" w:cs="Times New Roman"/>
          <w:sz w:val="24"/>
          <w:szCs w:val="24"/>
        </w:rPr>
        <w:t xml:space="preserve">    </w:t>
      </w:r>
    </w:p>
    <w:p w:rsidR="0084618C" w:rsidRPr="008034FD" w:rsidRDefault="0084618C" w:rsidP="0084618C">
      <w:pPr>
        <w:spacing w:after="0" w:line="276"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2.miesto Matej Klinčok  - 2.roč.(v okres. kole bez umiestnenia)</w:t>
      </w:r>
    </w:p>
    <w:p w:rsidR="0084618C" w:rsidRPr="008034FD" w:rsidRDefault="0084618C" w:rsidP="0084618C">
      <w:pPr>
        <w:spacing w:after="0" w:line="276"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3.miesto Kamil Jančo -     4.roč.</w:t>
      </w:r>
    </w:p>
    <w:p w:rsidR="0084618C" w:rsidRPr="008034FD" w:rsidRDefault="0084618C" w:rsidP="0084618C">
      <w:pPr>
        <w:spacing w:after="0" w:line="276"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Cenu poroty získala Timea Oláhová -   1.roč.</w:t>
      </w:r>
    </w:p>
    <w:p w:rsidR="0084618C" w:rsidRPr="008034FD" w:rsidRDefault="0084618C" w:rsidP="0084618C">
      <w:pPr>
        <w:spacing w:after="200" w:line="276"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1.miesto porota neudelila.</w:t>
      </w:r>
    </w:p>
    <w:p w:rsidR="0084618C" w:rsidRPr="008034FD" w:rsidRDefault="0084618C" w:rsidP="0084618C">
      <w:pPr>
        <w:spacing w:after="200" w:line="276" w:lineRule="auto"/>
        <w:ind w:firstLine="360"/>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V každej triede sme spoločne čítali Slovenské rozprávky od Pavla Dobšinského a veľmi obľúbeným medzi žiakmi sa stalo PRESTÁVKOVÉ ČÍTANIE. Zapojili sme sa do súťaže NAKRESLI SI SVOJHO TIGRA, ktorú organizovalo vydavateľstvo ALBATROS.</w:t>
      </w:r>
    </w:p>
    <w:p w:rsidR="0084618C" w:rsidRPr="008034FD" w:rsidRDefault="0084618C" w:rsidP="0084618C">
      <w:pPr>
        <w:spacing w:after="200" w:line="276" w:lineRule="auto"/>
        <w:ind w:firstLine="360"/>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Zorganizovali sme finančnú zbierku na podporu nevidiacich a slabozrakých, uskutočnili sme s nimi besedu s názvom BIELA PASTELKA.</w:t>
      </w:r>
    </w:p>
    <w:p w:rsidR="0084618C" w:rsidRPr="008034FD" w:rsidRDefault="0084618C" w:rsidP="0084618C">
      <w:pPr>
        <w:spacing w:after="200" w:line="276" w:lineRule="auto"/>
        <w:ind w:firstLine="360"/>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lastRenderedPageBreak/>
        <w:t xml:space="preserve">Zapojili sme sa do hodnotenia príbehov </w:t>
      </w:r>
      <w:r w:rsidRPr="008034FD">
        <w:rPr>
          <w:rFonts w:ascii="Times New Roman" w:eastAsia="Calibri" w:hAnsi="Times New Roman" w:cs="Times New Roman"/>
          <w:b/>
          <w:sz w:val="24"/>
          <w:szCs w:val="24"/>
        </w:rPr>
        <w:t>Detský čin roka</w:t>
      </w:r>
      <w:r w:rsidRPr="008034FD">
        <w:rPr>
          <w:rFonts w:ascii="Times New Roman" w:eastAsia="Calibri" w:hAnsi="Times New Roman" w:cs="Times New Roman"/>
          <w:sz w:val="24"/>
          <w:szCs w:val="24"/>
        </w:rPr>
        <w:t>, do RECYKLOHIER : Malá ,ale užitočná.  Podieľali sme sa na príprave osláv 50.výročia otvorenia novej budovy našej školy.</w:t>
      </w:r>
    </w:p>
    <w:p w:rsidR="0084618C" w:rsidRPr="008034FD" w:rsidRDefault="0084618C" w:rsidP="0084618C">
      <w:pPr>
        <w:spacing w:after="200" w:line="276" w:lineRule="auto"/>
        <w:ind w:firstLine="360"/>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 Žiaci 3.a 4.roč. navštívili </w:t>
      </w:r>
      <w:r w:rsidRPr="008034FD">
        <w:rPr>
          <w:rFonts w:ascii="Times New Roman" w:eastAsia="Calibri" w:hAnsi="Times New Roman" w:cs="Times New Roman"/>
          <w:b/>
          <w:sz w:val="24"/>
          <w:szCs w:val="24"/>
        </w:rPr>
        <w:t>Hvezdáreň a planetárium v Rimavskej Sobote</w:t>
      </w:r>
      <w:r w:rsidRPr="008034FD">
        <w:rPr>
          <w:rFonts w:ascii="Times New Roman" w:eastAsia="Calibri" w:hAnsi="Times New Roman" w:cs="Times New Roman"/>
          <w:sz w:val="24"/>
          <w:szCs w:val="24"/>
        </w:rPr>
        <w:t xml:space="preserve">, pobavili sme sa na akcii </w:t>
      </w:r>
      <w:r w:rsidRPr="008034FD">
        <w:rPr>
          <w:rFonts w:ascii="Times New Roman" w:eastAsia="Calibri" w:hAnsi="Times New Roman" w:cs="Times New Roman"/>
          <w:b/>
          <w:sz w:val="24"/>
          <w:szCs w:val="24"/>
        </w:rPr>
        <w:t>Noc má svoju moc</w:t>
      </w:r>
      <w:r w:rsidRPr="008034FD">
        <w:rPr>
          <w:rFonts w:ascii="Times New Roman" w:eastAsia="Calibri" w:hAnsi="Times New Roman" w:cs="Times New Roman"/>
          <w:sz w:val="24"/>
          <w:szCs w:val="24"/>
        </w:rPr>
        <w:t xml:space="preserve"> , na PASOVANÍ PRVÁKOV .Svoje karnevalové masky predviedli žiaci na Fašiangovom festivale ,ktorý zorganizoval ŠKD.</w:t>
      </w:r>
    </w:p>
    <w:p w:rsidR="0084618C" w:rsidRPr="008034FD" w:rsidRDefault="0084618C" w:rsidP="0084618C">
      <w:pPr>
        <w:spacing w:after="200" w:line="276" w:lineRule="auto"/>
        <w:ind w:firstLine="360"/>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Prínosom pre našich žiakov bol i </w:t>
      </w:r>
      <w:r w:rsidRPr="008034FD">
        <w:rPr>
          <w:rFonts w:ascii="Times New Roman" w:eastAsia="Calibri" w:hAnsi="Times New Roman" w:cs="Times New Roman"/>
          <w:b/>
          <w:sz w:val="24"/>
          <w:szCs w:val="24"/>
        </w:rPr>
        <w:t>výchovný koncert  Viktora</w:t>
      </w:r>
      <w:r w:rsidRPr="008034FD">
        <w:rPr>
          <w:rFonts w:ascii="Times New Roman" w:eastAsia="Calibri" w:hAnsi="Times New Roman" w:cs="Times New Roman"/>
          <w:sz w:val="24"/>
          <w:szCs w:val="24"/>
        </w:rPr>
        <w:t xml:space="preserve"> </w:t>
      </w:r>
      <w:r w:rsidRPr="008034FD">
        <w:rPr>
          <w:rFonts w:ascii="Times New Roman" w:eastAsia="Calibri" w:hAnsi="Times New Roman" w:cs="Times New Roman"/>
          <w:b/>
          <w:sz w:val="24"/>
          <w:szCs w:val="24"/>
        </w:rPr>
        <w:t>Guľváša zameraný na sociálnu inklúziu</w:t>
      </w:r>
      <w:r w:rsidRPr="008034FD">
        <w:rPr>
          <w:rFonts w:ascii="Times New Roman" w:eastAsia="Calibri" w:hAnsi="Times New Roman" w:cs="Times New Roman"/>
          <w:sz w:val="24"/>
          <w:szCs w:val="24"/>
        </w:rPr>
        <w:t xml:space="preserve"> a boj proti drogám, SVET PEŇAZÍ na finančnú gramotnosť. Prváci sa zabavili pri pesničkách </w:t>
      </w:r>
      <w:r w:rsidRPr="008034FD">
        <w:rPr>
          <w:rFonts w:ascii="Times New Roman" w:eastAsia="Calibri" w:hAnsi="Times New Roman" w:cs="Times New Roman"/>
          <w:b/>
          <w:sz w:val="24"/>
          <w:szCs w:val="24"/>
        </w:rPr>
        <w:t>MÁME RADI LETO. Divadelné predstavenie v anglickom jazyku</w:t>
      </w:r>
      <w:r w:rsidRPr="008034FD">
        <w:rPr>
          <w:rFonts w:ascii="Times New Roman" w:eastAsia="Calibri" w:hAnsi="Times New Roman" w:cs="Times New Roman"/>
          <w:sz w:val="24"/>
          <w:szCs w:val="24"/>
        </w:rPr>
        <w:t xml:space="preserve"> ZLATÁ RYBKA, ale i slovenské: DANKA A JANKA ,či DLHÝ,ŠIROKÝ A BYSTROZRAKÝ boli zaujímavé, aj poučné. </w:t>
      </w:r>
      <w:r w:rsidRPr="008034FD">
        <w:rPr>
          <w:rFonts w:ascii="Times New Roman" w:eastAsia="Calibri" w:hAnsi="Times New Roman" w:cs="Times New Roman"/>
          <w:b/>
          <w:sz w:val="24"/>
          <w:szCs w:val="24"/>
        </w:rPr>
        <w:t>NÁVŠTEVA VÝROBCU ĽUDOVÝCH HUDOBNÝCH NÁSTROJOV p.TIBORA KOBLIČEKA v Turičkách zanechala v našich</w:t>
      </w:r>
      <w:r w:rsidRPr="008034FD">
        <w:rPr>
          <w:rFonts w:ascii="Times New Roman" w:eastAsia="Calibri" w:hAnsi="Times New Roman" w:cs="Times New Roman"/>
          <w:sz w:val="24"/>
          <w:szCs w:val="24"/>
        </w:rPr>
        <w:t xml:space="preserve"> žiakoch hlboký dojem.  </w:t>
      </w:r>
    </w:p>
    <w:p w:rsidR="0084618C" w:rsidRPr="008034FD" w:rsidRDefault="0084618C" w:rsidP="0084618C">
      <w:pPr>
        <w:spacing w:after="200" w:line="276" w:lineRule="auto"/>
        <w:ind w:firstLine="360"/>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V súťaži </w:t>
      </w:r>
      <w:r w:rsidRPr="008034FD">
        <w:rPr>
          <w:rFonts w:ascii="Times New Roman" w:eastAsia="Calibri" w:hAnsi="Times New Roman" w:cs="Times New Roman"/>
          <w:b/>
          <w:sz w:val="24"/>
          <w:szCs w:val="24"/>
        </w:rPr>
        <w:t>VŠETKOVEDKO</w:t>
      </w:r>
      <w:r w:rsidRPr="008034FD">
        <w:rPr>
          <w:rFonts w:ascii="Times New Roman" w:eastAsia="Calibri" w:hAnsi="Times New Roman" w:cs="Times New Roman"/>
          <w:sz w:val="24"/>
          <w:szCs w:val="24"/>
        </w:rPr>
        <w:t xml:space="preserve"> boli úspešní: A .Adamíková,,D.Poliak – 3.A. Z celej školy bol najúspešnejší Kamil Jančo – 4.roč.</w:t>
      </w:r>
    </w:p>
    <w:p w:rsidR="0084618C" w:rsidRPr="008034FD" w:rsidRDefault="0084618C" w:rsidP="0084618C">
      <w:pPr>
        <w:spacing w:after="0" w:line="276" w:lineRule="auto"/>
        <w:ind w:firstLine="360"/>
        <w:jc w:val="both"/>
        <w:rPr>
          <w:rFonts w:ascii="Times New Roman" w:eastAsia="Calibri" w:hAnsi="Times New Roman" w:cs="Times New Roman"/>
          <w:sz w:val="24"/>
          <w:szCs w:val="24"/>
        </w:rPr>
      </w:pPr>
      <w:r w:rsidRPr="008034FD">
        <w:rPr>
          <w:rFonts w:ascii="Times New Roman" w:eastAsia="Calibri" w:hAnsi="Times New Roman" w:cs="Times New Roman"/>
          <w:b/>
          <w:sz w:val="24"/>
          <w:szCs w:val="24"/>
        </w:rPr>
        <w:t>Matematického KLOKANa</w:t>
      </w:r>
      <w:r w:rsidRPr="008034FD">
        <w:rPr>
          <w:rFonts w:ascii="Times New Roman" w:eastAsia="Calibri" w:hAnsi="Times New Roman" w:cs="Times New Roman"/>
          <w:sz w:val="24"/>
          <w:szCs w:val="24"/>
        </w:rPr>
        <w:t xml:space="preserve"> – medzinárodnej súťaže-  sa zúčastnili žiaci 1. – 4. roč.        V okres. kole VYBÍJANÁ v Poltári sa žiaci 2.-4.roč.umiestnili na 4.mieste, zúčastnili sa minifutbalu Mc Donalds CUP .    </w:t>
      </w:r>
    </w:p>
    <w:p w:rsidR="0084618C" w:rsidRPr="008034FD" w:rsidRDefault="0084618C" w:rsidP="0084618C">
      <w:pPr>
        <w:spacing w:after="0" w:line="276" w:lineRule="auto"/>
        <w:ind w:firstLine="360"/>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Za</w:t>
      </w:r>
      <w:r w:rsidRPr="008034FD">
        <w:rPr>
          <w:rFonts w:ascii="Times New Roman" w:eastAsia="Calibri" w:hAnsi="Times New Roman" w:cs="Times New Roman"/>
          <w:b/>
          <w:sz w:val="24"/>
          <w:szCs w:val="24"/>
        </w:rPr>
        <w:t xml:space="preserve"> aktivity HOVORME O JEDLE (Zdravá škola) nám bol udelený ZLATÝ DIPLOM.</w:t>
      </w:r>
      <w:r w:rsidRPr="008034FD">
        <w:rPr>
          <w:rFonts w:ascii="Times New Roman" w:eastAsia="Calibri" w:hAnsi="Times New Roman" w:cs="Times New Roman"/>
          <w:sz w:val="24"/>
          <w:szCs w:val="24"/>
        </w:rPr>
        <w:t xml:space="preserve">                                       </w:t>
      </w:r>
    </w:p>
    <w:p w:rsidR="0084618C" w:rsidRPr="008034FD" w:rsidRDefault="0084618C" w:rsidP="0084618C">
      <w:pPr>
        <w:spacing w:after="0" w:line="276" w:lineRule="auto"/>
        <w:ind w:firstLine="360"/>
        <w:jc w:val="both"/>
        <w:rPr>
          <w:rFonts w:ascii="Times New Roman" w:eastAsia="Calibri" w:hAnsi="Times New Roman" w:cs="Times New Roman"/>
          <w:sz w:val="24"/>
          <w:szCs w:val="24"/>
        </w:rPr>
      </w:pPr>
    </w:p>
    <w:p w:rsidR="0084618C" w:rsidRPr="008034FD" w:rsidRDefault="0084618C" w:rsidP="0084618C">
      <w:pPr>
        <w:spacing w:after="0" w:line="276" w:lineRule="auto"/>
        <w:ind w:firstLine="360"/>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Pre rodičov sme pripravili </w:t>
      </w:r>
      <w:r w:rsidRPr="008034FD">
        <w:rPr>
          <w:rFonts w:ascii="Times New Roman" w:eastAsia="Calibri" w:hAnsi="Times New Roman" w:cs="Times New Roman"/>
          <w:b/>
          <w:sz w:val="24"/>
          <w:szCs w:val="24"/>
        </w:rPr>
        <w:t>Vianočnú besiedku s burzou</w:t>
      </w:r>
      <w:r w:rsidRPr="008034FD">
        <w:rPr>
          <w:rFonts w:ascii="Times New Roman" w:eastAsia="Calibri" w:hAnsi="Times New Roman" w:cs="Times New Roman"/>
          <w:sz w:val="24"/>
          <w:szCs w:val="24"/>
        </w:rPr>
        <w:t xml:space="preserve">, prispeli sme žiackymi výrobkami na </w:t>
      </w:r>
      <w:r w:rsidRPr="008034FD">
        <w:rPr>
          <w:rFonts w:ascii="Times New Roman" w:eastAsia="Calibri" w:hAnsi="Times New Roman" w:cs="Times New Roman"/>
          <w:b/>
          <w:sz w:val="24"/>
          <w:szCs w:val="24"/>
        </w:rPr>
        <w:t>Vianočné trhy</w:t>
      </w:r>
      <w:r w:rsidRPr="008034FD">
        <w:rPr>
          <w:rFonts w:ascii="Times New Roman" w:eastAsia="Calibri" w:hAnsi="Times New Roman" w:cs="Times New Roman"/>
          <w:sz w:val="24"/>
          <w:szCs w:val="24"/>
        </w:rPr>
        <w:t xml:space="preserve">, pripravili  kultúrny program ku </w:t>
      </w:r>
      <w:r w:rsidRPr="008034FD">
        <w:rPr>
          <w:rFonts w:ascii="Times New Roman" w:eastAsia="Calibri" w:hAnsi="Times New Roman" w:cs="Times New Roman"/>
          <w:b/>
          <w:sz w:val="24"/>
          <w:szCs w:val="24"/>
        </w:rPr>
        <w:t>Dňu rodiny.</w:t>
      </w:r>
    </w:p>
    <w:p w:rsidR="0084618C" w:rsidRPr="008034FD" w:rsidRDefault="0084618C" w:rsidP="0084618C">
      <w:pPr>
        <w:spacing w:after="0" w:line="276" w:lineRule="auto"/>
        <w:ind w:firstLine="360"/>
        <w:jc w:val="both"/>
        <w:rPr>
          <w:rFonts w:ascii="Times New Roman" w:eastAsia="Calibri" w:hAnsi="Times New Roman" w:cs="Times New Roman"/>
          <w:sz w:val="24"/>
          <w:szCs w:val="24"/>
        </w:rPr>
      </w:pPr>
    </w:p>
    <w:p w:rsidR="0084618C" w:rsidRPr="008034FD" w:rsidRDefault="0084618C" w:rsidP="0084618C">
      <w:pPr>
        <w:spacing w:after="0" w:line="240" w:lineRule="auto"/>
        <w:ind w:firstLine="360"/>
        <w:jc w:val="both"/>
        <w:rPr>
          <w:rFonts w:ascii="Times New Roman" w:eastAsia="Calibri" w:hAnsi="Times New Roman" w:cs="Times New Roman"/>
          <w:sz w:val="24"/>
          <w:szCs w:val="24"/>
        </w:rPr>
      </w:pPr>
      <w:r w:rsidRPr="008034FD">
        <w:rPr>
          <w:rFonts w:ascii="Times New Roman" w:eastAsia="Calibri" w:hAnsi="Times New Roman" w:cs="Times New Roman"/>
          <w:b/>
          <w:sz w:val="24"/>
          <w:szCs w:val="24"/>
        </w:rPr>
        <w:t xml:space="preserve">Talentík múz </w:t>
      </w:r>
      <w:r w:rsidRPr="008034FD">
        <w:rPr>
          <w:rFonts w:ascii="Times New Roman" w:eastAsia="Calibri" w:hAnsi="Times New Roman" w:cs="Times New Roman"/>
          <w:sz w:val="24"/>
          <w:szCs w:val="24"/>
        </w:rPr>
        <w:t>v Poltári je súťažnou prehliadkou mladých</w:t>
      </w:r>
      <w:r w:rsidRPr="008034FD">
        <w:rPr>
          <w:rFonts w:ascii="Times New Roman" w:eastAsia="Calibri" w:hAnsi="Times New Roman" w:cs="Times New Roman"/>
          <w:b/>
          <w:sz w:val="24"/>
          <w:szCs w:val="24"/>
        </w:rPr>
        <w:t xml:space="preserve"> </w:t>
      </w:r>
      <w:r w:rsidRPr="008034FD">
        <w:rPr>
          <w:rFonts w:ascii="Times New Roman" w:eastAsia="Calibri" w:hAnsi="Times New Roman" w:cs="Times New Roman"/>
          <w:sz w:val="24"/>
          <w:szCs w:val="24"/>
        </w:rPr>
        <w:t>t</w:t>
      </w:r>
      <w:r w:rsidRPr="008034FD">
        <w:rPr>
          <w:rFonts w:ascii="Times New Roman" w:eastAsia="Calibri" w:hAnsi="Times New Roman" w:cs="Times New Roman"/>
        </w:rPr>
        <w:t>alentov zo všetkých</w:t>
      </w:r>
      <w:r w:rsidRPr="008034FD">
        <w:rPr>
          <w:rFonts w:ascii="Times New Roman" w:eastAsia="Calibri" w:hAnsi="Times New Roman" w:cs="Times New Roman"/>
          <w:b/>
          <w:sz w:val="24"/>
          <w:szCs w:val="24"/>
        </w:rPr>
        <w:t xml:space="preserve"> </w:t>
      </w:r>
      <w:r w:rsidRPr="008034FD">
        <w:rPr>
          <w:rFonts w:ascii="Times New Roman" w:eastAsia="Calibri" w:hAnsi="Times New Roman" w:cs="Times New Roman"/>
          <w:sz w:val="24"/>
          <w:szCs w:val="24"/>
        </w:rPr>
        <w:t xml:space="preserve">škôl. </w:t>
      </w:r>
    </w:p>
    <w:p w:rsidR="0084618C" w:rsidRPr="008034FD" w:rsidRDefault="0084618C" w:rsidP="0084618C">
      <w:pPr>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Naši žiaci získali ocenenie:</w:t>
      </w: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b/>
          <w:sz w:val="24"/>
          <w:szCs w:val="24"/>
        </w:rPr>
        <w:t>°Literárno- dramatická múza</w:t>
      </w:r>
      <w:r w:rsidRPr="008034FD">
        <w:rPr>
          <w:rFonts w:ascii="Times New Roman" w:eastAsia="Calibri" w:hAnsi="Times New Roman" w:cs="Times New Roman"/>
          <w:sz w:val="24"/>
          <w:szCs w:val="24"/>
        </w:rPr>
        <w:t xml:space="preserve">: </w:t>
      </w: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2.kat.- </w:t>
      </w:r>
      <w:r w:rsidRPr="008034FD">
        <w:rPr>
          <w:rFonts w:ascii="Times New Roman" w:eastAsia="Calibri" w:hAnsi="Times New Roman" w:cs="Times New Roman"/>
          <w:b/>
          <w:sz w:val="24"/>
          <w:szCs w:val="24"/>
        </w:rPr>
        <w:t>strieborné pásmo</w:t>
      </w:r>
      <w:r w:rsidRPr="008034FD">
        <w:rPr>
          <w:rFonts w:ascii="Times New Roman" w:eastAsia="Calibri" w:hAnsi="Times New Roman" w:cs="Times New Roman"/>
          <w:sz w:val="24"/>
          <w:szCs w:val="24"/>
        </w:rPr>
        <w:t>: Lucia Thuranská , Matej Klinčok – 2.roč..</w:t>
      </w:r>
    </w:p>
    <w:p w:rsidR="0084618C" w:rsidRPr="008034FD" w:rsidRDefault="0084618C" w:rsidP="0084618C">
      <w:pPr>
        <w:tabs>
          <w:tab w:val="left" w:pos="2925"/>
        </w:tabs>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        .- zlaté pásmo:            Jakub Skýpala -    4.roč.                     </w:t>
      </w:r>
    </w:p>
    <w:p w:rsidR="0084618C" w:rsidRPr="008034FD" w:rsidRDefault="0084618C" w:rsidP="0084618C">
      <w:pPr>
        <w:tabs>
          <w:tab w:val="left" w:pos="8220"/>
        </w:tabs>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b/>
          <w:sz w:val="24"/>
          <w:szCs w:val="24"/>
        </w:rPr>
        <w:t>°Výtvarná múza</w:t>
      </w:r>
      <w:r w:rsidRPr="008034FD">
        <w:rPr>
          <w:rFonts w:ascii="Times New Roman" w:eastAsia="Calibri" w:hAnsi="Times New Roman" w:cs="Times New Roman"/>
          <w:sz w:val="24"/>
          <w:szCs w:val="24"/>
        </w:rPr>
        <w:t xml:space="preserve">:                     </w:t>
      </w:r>
    </w:p>
    <w:p w:rsidR="0084618C" w:rsidRPr="008034FD" w:rsidRDefault="0084618C" w:rsidP="0084618C">
      <w:pPr>
        <w:tabs>
          <w:tab w:val="left" w:pos="8220"/>
        </w:tabs>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2.kat. </w:t>
      </w:r>
      <w:r w:rsidRPr="008034FD">
        <w:rPr>
          <w:rFonts w:ascii="Times New Roman" w:eastAsia="Calibri" w:hAnsi="Times New Roman" w:cs="Times New Roman"/>
          <w:b/>
          <w:sz w:val="24"/>
          <w:szCs w:val="24"/>
        </w:rPr>
        <w:t>–strieborné pásmo</w:t>
      </w:r>
      <w:r w:rsidRPr="008034FD">
        <w:rPr>
          <w:rFonts w:ascii="Times New Roman" w:eastAsia="Calibri" w:hAnsi="Times New Roman" w:cs="Times New Roman"/>
          <w:sz w:val="24"/>
          <w:szCs w:val="24"/>
        </w:rPr>
        <w:t xml:space="preserve">  : Nella Synáková, Dorota Hriňová, </w:t>
      </w:r>
    </w:p>
    <w:p w:rsidR="0084618C" w:rsidRPr="008034FD" w:rsidRDefault="0084618C" w:rsidP="0084618C">
      <w:pPr>
        <w:tabs>
          <w:tab w:val="left" w:pos="2340"/>
        </w:tabs>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                                              Matej Klinčok    -  2.roč.</w:t>
      </w:r>
    </w:p>
    <w:p w:rsidR="0084618C" w:rsidRPr="008034FD" w:rsidRDefault="0084618C" w:rsidP="0084618C">
      <w:pPr>
        <w:tabs>
          <w:tab w:val="left" w:pos="2340"/>
        </w:tabs>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           -    </w:t>
      </w:r>
      <w:r w:rsidRPr="008034FD">
        <w:rPr>
          <w:rFonts w:ascii="Times New Roman" w:eastAsia="Calibri" w:hAnsi="Times New Roman" w:cs="Times New Roman"/>
          <w:b/>
          <w:sz w:val="24"/>
          <w:szCs w:val="24"/>
        </w:rPr>
        <w:t>bronzové pásmo</w:t>
      </w:r>
      <w:r w:rsidRPr="008034FD">
        <w:rPr>
          <w:rFonts w:ascii="Times New Roman" w:eastAsia="Calibri" w:hAnsi="Times New Roman" w:cs="Times New Roman"/>
          <w:sz w:val="24"/>
          <w:szCs w:val="24"/>
        </w:rPr>
        <w:t xml:space="preserve"> : Jakub Galád,  Patrik Klimo, Vanesa Oláhová – 2.roč.</w:t>
      </w:r>
    </w:p>
    <w:p w:rsidR="0084618C" w:rsidRPr="008034FD" w:rsidRDefault="0084618C" w:rsidP="0084618C">
      <w:pPr>
        <w:tabs>
          <w:tab w:val="left" w:pos="2340"/>
        </w:tabs>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b/>
          <w:sz w:val="24"/>
          <w:szCs w:val="24"/>
        </w:rPr>
        <w:t>Hudobná múza</w:t>
      </w:r>
      <w:r w:rsidRPr="008034FD">
        <w:rPr>
          <w:rFonts w:ascii="Times New Roman" w:eastAsia="Calibri" w:hAnsi="Times New Roman" w:cs="Times New Roman"/>
          <w:sz w:val="24"/>
          <w:szCs w:val="24"/>
        </w:rPr>
        <w:t>:</w:t>
      </w:r>
    </w:p>
    <w:p w:rsidR="0084618C" w:rsidRPr="008034FD" w:rsidRDefault="0084618C" w:rsidP="00903469">
      <w:pPr>
        <w:numPr>
          <w:ilvl w:val="0"/>
          <w:numId w:val="24"/>
        </w:numPr>
        <w:spacing w:after="200" w:line="240" w:lineRule="auto"/>
        <w:contextualSpacing/>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zlaté pásmo : Teo Boroš – 2.roč.</w:t>
      </w:r>
    </w:p>
    <w:p w:rsidR="0084618C" w:rsidRPr="008034FD" w:rsidRDefault="0084618C" w:rsidP="0084618C">
      <w:pPr>
        <w:spacing w:after="200" w:line="240" w:lineRule="auto"/>
        <w:ind w:left="60"/>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 LAUREÁTOM  HUDOBNEJ MÚZY a ABSOLÚTNYM VÝŤAZOM sa stal Teo Boroš .</w:t>
      </w:r>
    </w:p>
    <w:p w:rsidR="0084618C" w:rsidRPr="008034FD" w:rsidRDefault="0084618C" w:rsidP="0084618C">
      <w:pPr>
        <w:spacing w:after="0" w:line="276" w:lineRule="auto"/>
        <w:ind w:firstLine="360"/>
        <w:jc w:val="both"/>
        <w:rPr>
          <w:rFonts w:ascii="Times New Roman" w:eastAsia="Calibri" w:hAnsi="Times New Roman" w:cs="Times New Roman"/>
          <w:b/>
          <w:sz w:val="24"/>
          <w:szCs w:val="24"/>
        </w:rPr>
      </w:pPr>
    </w:p>
    <w:p w:rsidR="0084618C" w:rsidRPr="008034FD" w:rsidRDefault="0084618C" w:rsidP="0084618C">
      <w:pPr>
        <w:spacing w:after="200" w:line="240" w:lineRule="auto"/>
        <w:jc w:val="both"/>
        <w:rPr>
          <w:rFonts w:ascii="Times New Roman" w:eastAsia="Calibri" w:hAnsi="Times New Roman" w:cs="Times New Roman"/>
          <w:b/>
          <w:sz w:val="24"/>
          <w:szCs w:val="24"/>
        </w:rPr>
      </w:pPr>
    </w:p>
    <w:p w:rsidR="0084618C" w:rsidRPr="008034FD" w:rsidRDefault="0084618C" w:rsidP="0084618C">
      <w:pPr>
        <w:spacing w:after="200" w:line="240" w:lineRule="auto"/>
        <w:jc w:val="both"/>
        <w:rPr>
          <w:rFonts w:ascii="Times New Roman" w:eastAsia="Calibri" w:hAnsi="Times New Roman" w:cs="Times New Roman"/>
          <w:b/>
          <w:sz w:val="24"/>
          <w:szCs w:val="24"/>
        </w:rPr>
      </w:pPr>
    </w:p>
    <w:p w:rsidR="0084618C" w:rsidRPr="008034FD" w:rsidRDefault="0084618C" w:rsidP="0084618C">
      <w:pPr>
        <w:spacing w:after="200" w:line="240" w:lineRule="auto"/>
        <w:jc w:val="both"/>
        <w:rPr>
          <w:rFonts w:ascii="Times New Roman" w:eastAsia="Calibri" w:hAnsi="Times New Roman" w:cs="Times New Roman"/>
          <w:b/>
          <w:sz w:val="24"/>
          <w:szCs w:val="24"/>
        </w:rPr>
      </w:pPr>
      <w:r w:rsidRPr="008034FD">
        <w:rPr>
          <w:rFonts w:ascii="Times New Roman" w:eastAsia="Calibri" w:hAnsi="Times New Roman" w:cs="Times New Roman"/>
          <w:b/>
          <w:sz w:val="24"/>
          <w:szCs w:val="24"/>
        </w:rPr>
        <w:lastRenderedPageBreak/>
        <w:t>Slávik Slovenska – školské kolo:</w:t>
      </w: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b/>
          <w:sz w:val="24"/>
          <w:szCs w:val="24"/>
        </w:rPr>
        <w:t>1.kat.</w:t>
      </w:r>
      <w:r w:rsidRPr="008034FD">
        <w:rPr>
          <w:rFonts w:ascii="Times New Roman" w:eastAsia="Calibri" w:hAnsi="Times New Roman" w:cs="Times New Roman"/>
          <w:sz w:val="24"/>
          <w:szCs w:val="24"/>
        </w:rPr>
        <w:t xml:space="preserve">                        1.miesto  Eva Salvová – 3.roč.                                                                                                                   </w:t>
      </w:r>
    </w:p>
    <w:p w:rsidR="0084618C" w:rsidRPr="008034FD" w:rsidRDefault="0084618C" w:rsidP="0084618C">
      <w:pPr>
        <w:tabs>
          <w:tab w:val="left" w:pos="1980"/>
        </w:tabs>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   </w:t>
      </w:r>
      <w:r w:rsidRPr="008034FD">
        <w:rPr>
          <w:rFonts w:ascii="Times New Roman" w:eastAsia="Calibri" w:hAnsi="Times New Roman" w:cs="Times New Roman"/>
          <w:sz w:val="24"/>
          <w:szCs w:val="24"/>
        </w:rPr>
        <w:tab/>
        <w:t xml:space="preserve">2.miesto  Viktória Klinčoková – 3.roč.                                                                                 </w:t>
      </w:r>
    </w:p>
    <w:p w:rsidR="0084618C" w:rsidRPr="008034FD" w:rsidRDefault="0084618C" w:rsidP="0084618C">
      <w:pPr>
        <w:tabs>
          <w:tab w:val="left" w:pos="1980"/>
        </w:tabs>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 </w:t>
      </w:r>
      <w:r w:rsidRPr="008034FD">
        <w:rPr>
          <w:rFonts w:ascii="Times New Roman" w:eastAsia="Calibri" w:hAnsi="Times New Roman" w:cs="Times New Roman"/>
          <w:sz w:val="24"/>
          <w:szCs w:val="24"/>
        </w:rPr>
        <w:tab/>
        <w:t xml:space="preserve">3.miesto  Teo Boroš – 2.roč.  </w:t>
      </w:r>
    </w:p>
    <w:p w:rsidR="0084618C" w:rsidRPr="008034FD" w:rsidRDefault="0084618C" w:rsidP="0084618C">
      <w:pPr>
        <w:spacing w:after="200" w:line="240" w:lineRule="auto"/>
        <w:jc w:val="both"/>
        <w:rPr>
          <w:rFonts w:ascii="Times New Roman" w:eastAsia="Calibri" w:hAnsi="Times New Roman" w:cs="Times New Roman"/>
          <w:b/>
          <w:sz w:val="24"/>
          <w:szCs w:val="24"/>
        </w:rPr>
      </w:pPr>
      <w:r w:rsidRPr="008034FD">
        <w:rPr>
          <w:rFonts w:ascii="Times New Roman" w:eastAsia="Calibri" w:hAnsi="Times New Roman" w:cs="Times New Roman"/>
          <w:b/>
          <w:sz w:val="24"/>
          <w:szCs w:val="24"/>
        </w:rPr>
        <w:t xml:space="preserve">2.kat.                    1.miesto  Jakub Skýpala – 4.roč.    </w:t>
      </w: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b/>
          <w:sz w:val="24"/>
          <w:szCs w:val="24"/>
        </w:rPr>
        <w:t xml:space="preserve">V okresnom kole sa V.Klinčoková umiestnila na 3.mieste, Jakub Skýpala obsadil 1.miesto a  zúčastnil   krajského kola vo   Zvolene.                                                                V súťaži O zlatú guľôčku v Lučenci FS BREZINKA  získal strieborné pásmo.                                                           </w:t>
      </w:r>
    </w:p>
    <w:p w:rsidR="0084618C" w:rsidRPr="008034FD" w:rsidRDefault="0084618C" w:rsidP="0084618C">
      <w:pPr>
        <w:spacing w:after="200" w:line="240" w:lineRule="auto"/>
        <w:ind w:firstLine="708"/>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 </w:t>
      </w:r>
    </w:p>
    <w:p w:rsidR="0084618C" w:rsidRPr="008034FD" w:rsidRDefault="0084618C" w:rsidP="0084618C">
      <w:pPr>
        <w:spacing w:after="200" w:line="240" w:lineRule="auto"/>
        <w:ind w:firstLine="708"/>
        <w:jc w:val="both"/>
        <w:rPr>
          <w:rFonts w:ascii="Times New Roman" w:eastAsia="Calibri" w:hAnsi="Times New Roman" w:cs="Times New Roman"/>
          <w:b/>
          <w:sz w:val="24"/>
          <w:szCs w:val="24"/>
        </w:rPr>
      </w:pPr>
      <w:r w:rsidRPr="008034FD">
        <w:rPr>
          <w:rFonts w:ascii="Times New Roman" w:eastAsia="Calibri" w:hAnsi="Times New Roman" w:cs="Times New Roman"/>
          <w:sz w:val="24"/>
          <w:szCs w:val="24"/>
        </w:rPr>
        <w:t xml:space="preserve">Zapojili sme sa do výtvarných súťaží: </w:t>
      </w:r>
      <w:r w:rsidRPr="008034FD">
        <w:rPr>
          <w:rFonts w:ascii="Times New Roman" w:eastAsia="Calibri" w:hAnsi="Times New Roman" w:cs="Times New Roman"/>
          <w:b/>
          <w:sz w:val="24"/>
          <w:szCs w:val="24"/>
        </w:rPr>
        <w:t xml:space="preserve">Ochranárik (s tematikou CO) Petrohrad, Chutné maľovanie SČK očami detí, Kamufláž v prírode, Budúcnosť sveta, Vojaci očami detí, Moja dedina ako ju vidím ja. </w:t>
      </w:r>
    </w:p>
    <w:p w:rsidR="0084618C" w:rsidRPr="008034FD" w:rsidRDefault="0084618C" w:rsidP="0084618C">
      <w:pPr>
        <w:spacing w:after="200" w:line="240" w:lineRule="auto"/>
        <w:jc w:val="both"/>
        <w:rPr>
          <w:rFonts w:ascii="Times New Roman" w:eastAsia="Calibri" w:hAnsi="Times New Roman" w:cs="Times New Roman"/>
          <w:sz w:val="24"/>
          <w:szCs w:val="24"/>
        </w:rPr>
      </w:pP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Žiaci 5.roč. pripravili a zahrali druhákom divadelnú scénku Ako sa malá dračica naučila správať.</w:t>
      </w:r>
    </w:p>
    <w:p w:rsidR="0084618C" w:rsidRPr="008034FD" w:rsidRDefault="0084618C" w:rsidP="0084618C">
      <w:pPr>
        <w:spacing w:after="0" w:line="276" w:lineRule="auto"/>
        <w:ind w:firstLine="360"/>
        <w:jc w:val="both"/>
        <w:rPr>
          <w:rFonts w:ascii="Times New Roman" w:eastAsia="Calibri" w:hAnsi="Times New Roman" w:cs="Times New Roman"/>
          <w:sz w:val="24"/>
          <w:szCs w:val="24"/>
        </w:rPr>
      </w:pPr>
      <w:r w:rsidRPr="008034FD">
        <w:rPr>
          <w:rFonts w:ascii="Times New Roman" w:eastAsia="Calibri" w:hAnsi="Times New Roman" w:cs="Times New Roman"/>
          <w:b/>
          <w:sz w:val="24"/>
          <w:szCs w:val="24"/>
        </w:rPr>
        <w:t xml:space="preserve">        </w:t>
      </w:r>
    </w:p>
    <w:p w:rsidR="0084618C" w:rsidRPr="008034FD" w:rsidRDefault="0084618C" w:rsidP="0084618C">
      <w:pPr>
        <w:spacing w:after="200" w:line="276"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 V spolupráci so ZDRAVOU ŠKOLOU sme uskutočnili Deň jablka a Týždeň v pohybe- MOVE WEEK , zamerali sme sa na propagáciu zdravého životného štýlu, na konzumáciu zdravej stravy, dodržiavanie hygienických návykov a na zvýšenie pohybovej aktivity. Využívali sme výukové CD s pesničkami: Cesta mlieka, Veselé zúbky, Zubožrút ,Zubné kefky, Medzizubné kamarátky – žiaci súťažili vo vedomostných kvízoch.</w:t>
      </w: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Prínosom pre žiakov bol pobyt v Škole v prírode v Nitrianskom Rudne, ktorého sa zúčastnilo 31detí.Vyskúšali si hotelové ubytovanie, prácu v tvorivých dielňach, jazdu na  koni, zahrali si v divadelnom predstavení ,navštívili ranč a gazdovské dvory v Máčove, Bojnický zámok, ZOO, Arborétum  Borová hora vo Zvolene a zažili pobyt pod zemou v Hornonitrianskom banskom múzeu v Bani CÍGEĽ .Žiaci získali mnoho vedomostí prostredníctvom zážitkového učenia.</w:t>
      </w: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  Na vlastivedných výletoch v Timilande v Lučenci,v jaskyni Domica a v kaštieli Betliar mali žiaci možnosť overiť si poznatky z vyučovania v praxi.                                    </w:t>
      </w: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   Na environmentálnu výchovu sme sa zamerali na akciách ZELENEJ ŠKOLY pri príležitosti                            </w:t>
      </w:r>
      <w:r w:rsidRPr="008034FD">
        <w:rPr>
          <w:rFonts w:ascii="Times New Roman" w:eastAsia="Calibri" w:hAnsi="Times New Roman" w:cs="Times New Roman"/>
          <w:b/>
          <w:sz w:val="24"/>
          <w:szCs w:val="24"/>
        </w:rPr>
        <w:t>Svetového dňa vody, Dňa Zeme, Týždňa pre  Zem</w:t>
      </w:r>
      <w:r w:rsidRPr="008034FD">
        <w:rPr>
          <w:rFonts w:ascii="Times New Roman" w:eastAsia="Calibri" w:hAnsi="Times New Roman" w:cs="Times New Roman"/>
          <w:sz w:val="24"/>
          <w:szCs w:val="24"/>
        </w:rPr>
        <w:t xml:space="preserve">, ale aj celoročnou starostlivosťou o zverené úseky v areáli školy.  Nezabudli sme ani na </w:t>
      </w:r>
      <w:r w:rsidRPr="008034FD">
        <w:rPr>
          <w:rFonts w:ascii="Times New Roman" w:eastAsia="Calibri" w:hAnsi="Times New Roman" w:cs="Times New Roman"/>
          <w:b/>
          <w:sz w:val="24"/>
          <w:szCs w:val="24"/>
        </w:rPr>
        <w:t>separovanie odpadu</w:t>
      </w:r>
      <w:r w:rsidRPr="008034FD">
        <w:rPr>
          <w:rFonts w:ascii="Times New Roman" w:eastAsia="Calibri" w:hAnsi="Times New Roman" w:cs="Times New Roman"/>
          <w:sz w:val="24"/>
          <w:szCs w:val="24"/>
        </w:rPr>
        <w:t xml:space="preserve">, či na aktivitu </w:t>
      </w:r>
      <w:r w:rsidRPr="008034FD">
        <w:rPr>
          <w:rFonts w:ascii="Times New Roman" w:eastAsia="Calibri" w:hAnsi="Times New Roman" w:cs="Times New Roman"/>
          <w:b/>
          <w:sz w:val="24"/>
          <w:szCs w:val="24"/>
        </w:rPr>
        <w:t>TÝŽDEŇ MOBILITY</w:t>
      </w:r>
      <w:r w:rsidRPr="008034FD">
        <w:rPr>
          <w:rFonts w:ascii="Times New Roman" w:eastAsia="Calibri" w:hAnsi="Times New Roman" w:cs="Times New Roman"/>
          <w:sz w:val="24"/>
          <w:szCs w:val="24"/>
        </w:rPr>
        <w:t xml:space="preserve">  . V súťaži JAZDA NA BICYKLI obsadili prvé 3miesta štvrtáci:       Kamil Jančo, Jakub  Skýpala, Filip Jozef Hegyi. Do súťaže o najzaujímavejšiu fotografiu o prírode ZELENÝ OBJEKTÍV sa zapojili:Š.BALÁŽ,N.CIBUĽOVÁ,V.ŠULEKOVÁ zo 4.roč.V celoročnej súťaži O NAJČISTEJŠIU TRIEDU sa na 1.mieste umiestnili žiaci 2.roč.                                             </w:t>
      </w:r>
    </w:p>
    <w:p w:rsidR="0084618C" w:rsidRPr="008034FD" w:rsidRDefault="0084618C" w:rsidP="0084618C">
      <w:pPr>
        <w:spacing w:after="200" w:line="240" w:lineRule="auto"/>
        <w:ind w:firstLine="708"/>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V spolupráci s MŠ sa uskutočnila dopravná výchova na Dopravnom ihrisku v Detve, </w:t>
      </w:r>
      <w:r w:rsidRPr="008034FD">
        <w:rPr>
          <w:rFonts w:ascii="Times New Roman" w:eastAsia="Calibri" w:hAnsi="Times New Roman" w:cs="Times New Roman"/>
          <w:b/>
          <w:sz w:val="24"/>
          <w:szCs w:val="24"/>
        </w:rPr>
        <w:t>návšteva predškolákov na vyučovaní v 1.roč</w:t>
      </w:r>
      <w:r w:rsidRPr="008034FD">
        <w:rPr>
          <w:rFonts w:ascii="Times New Roman" w:eastAsia="Calibri" w:hAnsi="Times New Roman" w:cs="Times New Roman"/>
          <w:sz w:val="24"/>
          <w:szCs w:val="24"/>
        </w:rPr>
        <w:t xml:space="preserve">.,žiaci ZŠ boli na </w:t>
      </w:r>
      <w:r w:rsidRPr="008034FD">
        <w:rPr>
          <w:rFonts w:ascii="Times New Roman" w:eastAsia="Calibri" w:hAnsi="Times New Roman" w:cs="Times New Roman"/>
          <w:b/>
          <w:sz w:val="24"/>
          <w:szCs w:val="24"/>
        </w:rPr>
        <w:t xml:space="preserve">bábkovom predstavení </w:t>
      </w:r>
      <w:r w:rsidRPr="008034FD">
        <w:rPr>
          <w:rFonts w:ascii="Times New Roman" w:eastAsia="Calibri" w:hAnsi="Times New Roman" w:cs="Times New Roman"/>
          <w:b/>
          <w:sz w:val="24"/>
          <w:szCs w:val="24"/>
        </w:rPr>
        <w:lastRenderedPageBreak/>
        <w:t>Divadla z domčeka</w:t>
      </w:r>
      <w:r w:rsidRPr="008034FD">
        <w:rPr>
          <w:rFonts w:ascii="Times New Roman" w:eastAsia="Calibri" w:hAnsi="Times New Roman" w:cs="Times New Roman"/>
          <w:sz w:val="24"/>
          <w:szCs w:val="24"/>
        </w:rPr>
        <w:t xml:space="preserve"> v MŠ, ale tiež spoločne s druhákmi navštívili pána Kobličeka v Turičkách. Vyučujúce z MŠ sa zúčastnili zápisu žiakov do 1.roč. </w:t>
      </w: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   </w:t>
      </w:r>
    </w:p>
    <w:p w:rsidR="0084618C" w:rsidRPr="008034FD" w:rsidRDefault="0084618C" w:rsidP="0084618C">
      <w:pPr>
        <w:spacing w:after="200" w:line="240" w:lineRule="auto"/>
        <w:jc w:val="both"/>
        <w:rPr>
          <w:rFonts w:ascii="Times New Roman" w:eastAsia="Calibri" w:hAnsi="Times New Roman" w:cs="Times New Roman"/>
          <w:b/>
          <w:sz w:val="36"/>
          <w:szCs w:val="36"/>
        </w:rPr>
      </w:pPr>
      <w:r w:rsidRPr="008034FD">
        <w:rPr>
          <w:rFonts w:ascii="Times New Roman" w:eastAsia="Calibri" w:hAnsi="Times New Roman" w:cs="Times New Roman"/>
          <w:b/>
          <w:sz w:val="36"/>
          <w:szCs w:val="36"/>
        </w:rPr>
        <w:t>II. Analýza  úrovne výchovno – vzdelávacieho procesu</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Na spoločnom zasadnutí sme sa stretli 5-krát. . Každá vyučujúca plnila ročný plán učiteľa v jednotlivých predmetoch a ročníkoch, ale i úlohy z osobného plánu profesijného rastu. </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Pravidelne štvrťročne sme sa stretávali s rodičmi žiakov na rodičovských schôdzkach, triedni učitelia spolupracovali s triednymi dôverníkmi, pripravovali sme žiakov na súťaže, pripravovali a navštevovali kultúrne podujatia, spolupracovali so spoločenskými organizáciami v obci. Uskutočnili sme vzájomné hospitácie s následnými rozbormi vyučovacích hodín.</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 </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Na zasadnutiach MZ sme hodnotili ako sa nám darilo rozvíjať čitateľskú gramotnosť pravidelných návštevníkov knižnice. Zamerali sme sa na finančnú gramotnosť, najmä vo a komunikačné schopnosti žiakov, do akej miery sme prispeli k zvyšovaniu počtu 4.ročníku.</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Vyučujúce uplatňovali aktivizujúce metódy a formy práce na vyučovaní, vhodne motivovali učivo, uplatňovali medzipredmetové vzťahy. Na zasadnutiach MZ sme sa navzájom informovali o úrovni vedomostí žiakov, vymieňali si vzájomné skúsenosti, oboznamovali sa s obsahom podnetných článkov z pedagogickej praxe, zvládnutie učiva overovali aj formou vedomostných testov. Výsledky sú nasledovné: </w:t>
      </w:r>
    </w:p>
    <w:p w:rsidR="0084618C" w:rsidRPr="008034FD" w:rsidRDefault="0084618C" w:rsidP="0084618C">
      <w:pPr>
        <w:spacing w:after="200" w:line="240" w:lineRule="auto"/>
        <w:ind w:left="4956"/>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priemerná známka</w:t>
      </w:r>
      <w:r w:rsidRPr="008034FD">
        <w:rPr>
          <w:rFonts w:ascii="Times New Roman" w:eastAsia="Calibri" w:hAnsi="Times New Roman" w:cs="Times New Roman"/>
          <w:sz w:val="24"/>
          <w:szCs w:val="24"/>
        </w:rPr>
        <w:tab/>
        <w:t>SJL</w:t>
      </w:r>
      <w:r w:rsidRPr="008034FD">
        <w:rPr>
          <w:rFonts w:ascii="Times New Roman" w:eastAsia="Calibri" w:hAnsi="Times New Roman" w:cs="Times New Roman"/>
          <w:sz w:val="24"/>
          <w:szCs w:val="24"/>
        </w:rPr>
        <w:tab/>
      </w:r>
      <w:r w:rsidRPr="008034FD">
        <w:rPr>
          <w:rFonts w:ascii="Times New Roman" w:eastAsia="Calibri" w:hAnsi="Times New Roman" w:cs="Times New Roman"/>
          <w:sz w:val="24"/>
          <w:szCs w:val="24"/>
        </w:rPr>
        <w:tab/>
        <w:t>MAT</w:t>
      </w: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I.s           Mgr.Eleková</w:t>
      </w:r>
      <w:r w:rsidRPr="008034FD">
        <w:rPr>
          <w:rFonts w:ascii="Times New Roman" w:eastAsia="Calibri" w:hAnsi="Times New Roman" w:cs="Times New Roman"/>
          <w:b/>
          <w:sz w:val="24"/>
          <w:szCs w:val="24"/>
        </w:rPr>
        <w:tab/>
      </w:r>
      <w:r w:rsidRPr="008034FD">
        <w:rPr>
          <w:rFonts w:ascii="Times New Roman" w:eastAsia="Calibri" w:hAnsi="Times New Roman" w:cs="Times New Roman"/>
          <w:b/>
          <w:sz w:val="24"/>
          <w:szCs w:val="24"/>
        </w:rPr>
        <w:tab/>
      </w:r>
      <w:r w:rsidRPr="008034FD">
        <w:rPr>
          <w:rFonts w:ascii="Times New Roman" w:eastAsia="Calibri" w:hAnsi="Times New Roman" w:cs="Times New Roman"/>
          <w:b/>
          <w:sz w:val="24"/>
          <w:szCs w:val="24"/>
        </w:rPr>
        <w:tab/>
      </w:r>
      <w:r w:rsidRPr="008034FD">
        <w:rPr>
          <w:rFonts w:ascii="Times New Roman" w:eastAsia="Calibri" w:hAnsi="Times New Roman" w:cs="Times New Roman"/>
          <w:b/>
          <w:sz w:val="24"/>
          <w:szCs w:val="24"/>
        </w:rPr>
        <w:tab/>
      </w:r>
      <w:r w:rsidRPr="008034FD">
        <w:rPr>
          <w:rFonts w:ascii="Times New Roman" w:eastAsia="Calibri" w:hAnsi="Times New Roman" w:cs="Times New Roman"/>
          <w:b/>
          <w:sz w:val="24"/>
          <w:szCs w:val="24"/>
        </w:rPr>
        <w:tab/>
      </w:r>
      <w:r w:rsidRPr="008034FD">
        <w:rPr>
          <w:rFonts w:ascii="Times New Roman" w:eastAsia="Calibri" w:hAnsi="Times New Roman" w:cs="Times New Roman"/>
          <w:sz w:val="24"/>
          <w:szCs w:val="24"/>
        </w:rPr>
        <w:t>I. polrok</w:t>
      </w:r>
      <w:r w:rsidRPr="008034FD">
        <w:rPr>
          <w:rFonts w:ascii="Times New Roman" w:eastAsia="Calibri" w:hAnsi="Times New Roman" w:cs="Times New Roman"/>
          <w:sz w:val="24"/>
          <w:szCs w:val="24"/>
        </w:rPr>
        <w:tab/>
        <w:t>2,86</w:t>
      </w:r>
      <w:r w:rsidRPr="008034FD">
        <w:rPr>
          <w:rFonts w:ascii="Times New Roman" w:eastAsia="Calibri" w:hAnsi="Times New Roman" w:cs="Times New Roman"/>
          <w:sz w:val="24"/>
          <w:szCs w:val="24"/>
        </w:rPr>
        <w:tab/>
      </w:r>
      <w:r w:rsidRPr="008034FD">
        <w:rPr>
          <w:rFonts w:ascii="Times New Roman" w:eastAsia="Calibri" w:hAnsi="Times New Roman" w:cs="Times New Roman"/>
          <w:sz w:val="24"/>
          <w:szCs w:val="24"/>
        </w:rPr>
        <w:tab/>
        <w:t>2,33</w:t>
      </w:r>
    </w:p>
    <w:p w:rsidR="0084618C" w:rsidRPr="008034FD" w:rsidRDefault="0084618C" w:rsidP="0084618C">
      <w:pPr>
        <w:spacing w:after="200" w:line="240" w:lineRule="auto"/>
        <w:ind w:left="4956" w:firstLine="708"/>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II. polrok</w:t>
      </w:r>
      <w:r w:rsidRPr="008034FD">
        <w:rPr>
          <w:rFonts w:ascii="Times New Roman" w:eastAsia="Calibri" w:hAnsi="Times New Roman" w:cs="Times New Roman"/>
          <w:sz w:val="24"/>
          <w:szCs w:val="24"/>
        </w:rPr>
        <w:tab/>
        <w:t>3,20                 3,81</w:t>
      </w:r>
    </w:p>
    <w:p w:rsidR="0084618C" w:rsidRPr="008034FD" w:rsidRDefault="0084618C" w:rsidP="0084618C">
      <w:pPr>
        <w:spacing w:after="200" w:line="240" w:lineRule="auto"/>
        <w:jc w:val="both"/>
        <w:rPr>
          <w:rFonts w:ascii="Times New Roman" w:eastAsia="Calibri" w:hAnsi="Times New Roman" w:cs="Times New Roman"/>
          <w:sz w:val="24"/>
          <w:szCs w:val="24"/>
        </w:rPr>
      </w:pP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I.A</w:t>
      </w:r>
      <w:r w:rsidRPr="008034FD">
        <w:rPr>
          <w:rFonts w:ascii="Times New Roman" w:eastAsia="Calibri" w:hAnsi="Times New Roman" w:cs="Times New Roman"/>
          <w:sz w:val="24"/>
          <w:szCs w:val="24"/>
        </w:rPr>
        <w:tab/>
        <w:t xml:space="preserve">   Mgr.Krajčiová</w:t>
      </w:r>
      <w:r w:rsidRPr="008034FD">
        <w:rPr>
          <w:rFonts w:ascii="Times New Roman" w:eastAsia="Calibri" w:hAnsi="Times New Roman" w:cs="Times New Roman"/>
          <w:b/>
          <w:sz w:val="24"/>
          <w:szCs w:val="24"/>
        </w:rPr>
        <w:tab/>
      </w:r>
      <w:r w:rsidRPr="008034FD">
        <w:rPr>
          <w:rFonts w:ascii="Times New Roman" w:eastAsia="Calibri" w:hAnsi="Times New Roman" w:cs="Times New Roman"/>
          <w:b/>
          <w:sz w:val="24"/>
          <w:szCs w:val="24"/>
        </w:rPr>
        <w:tab/>
      </w:r>
      <w:r w:rsidRPr="008034FD">
        <w:rPr>
          <w:rFonts w:ascii="Times New Roman" w:eastAsia="Calibri" w:hAnsi="Times New Roman" w:cs="Times New Roman"/>
          <w:b/>
          <w:sz w:val="24"/>
          <w:szCs w:val="24"/>
        </w:rPr>
        <w:tab/>
      </w:r>
      <w:r w:rsidRPr="008034FD">
        <w:rPr>
          <w:rFonts w:ascii="Times New Roman" w:eastAsia="Calibri" w:hAnsi="Times New Roman" w:cs="Times New Roman"/>
          <w:b/>
          <w:sz w:val="24"/>
          <w:szCs w:val="24"/>
        </w:rPr>
        <w:tab/>
      </w:r>
      <w:r w:rsidRPr="008034FD">
        <w:rPr>
          <w:rFonts w:ascii="Times New Roman" w:eastAsia="Calibri" w:hAnsi="Times New Roman" w:cs="Times New Roman"/>
          <w:b/>
          <w:sz w:val="24"/>
          <w:szCs w:val="24"/>
        </w:rPr>
        <w:tab/>
      </w:r>
      <w:r w:rsidRPr="008034FD">
        <w:rPr>
          <w:rFonts w:ascii="Times New Roman" w:eastAsia="Calibri" w:hAnsi="Times New Roman" w:cs="Times New Roman"/>
          <w:sz w:val="24"/>
          <w:szCs w:val="24"/>
        </w:rPr>
        <w:t>I. polrok</w:t>
      </w:r>
      <w:r w:rsidRPr="008034FD">
        <w:rPr>
          <w:rFonts w:ascii="Times New Roman" w:eastAsia="Calibri" w:hAnsi="Times New Roman" w:cs="Times New Roman"/>
          <w:sz w:val="24"/>
          <w:szCs w:val="24"/>
        </w:rPr>
        <w:tab/>
        <w:t>2,55</w:t>
      </w:r>
      <w:r w:rsidRPr="008034FD">
        <w:rPr>
          <w:rFonts w:ascii="Times New Roman" w:eastAsia="Calibri" w:hAnsi="Times New Roman" w:cs="Times New Roman"/>
          <w:sz w:val="24"/>
          <w:szCs w:val="24"/>
        </w:rPr>
        <w:tab/>
      </w:r>
      <w:r w:rsidRPr="008034FD">
        <w:rPr>
          <w:rFonts w:ascii="Times New Roman" w:eastAsia="Calibri" w:hAnsi="Times New Roman" w:cs="Times New Roman"/>
          <w:sz w:val="24"/>
          <w:szCs w:val="24"/>
        </w:rPr>
        <w:tab/>
        <w:t>2,62</w:t>
      </w:r>
    </w:p>
    <w:p w:rsidR="0084618C" w:rsidRPr="008034FD" w:rsidRDefault="0084618C" w:rsidP="0084618C">
      <w:pPr>
        <w:spacing w:after="200" w:line="240" w:lineRule="auto"/>
        <w:ind w:left="4956" w:firstLine="708"/>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II. polrok</w:t>
      </w:r>
      <w:r w:rsidRPr="008034FD">
        <w:rPr>
          <w:rFonts w:ascii="Times New Roman" w:eastAsia="Calibri" w:hAnsi="Times New Roman" w:cs="Times New Roman"/>
          <w:sz w:val="24"/>
          <w:szCs w:val="24"/>
        </w:rPr>
        <w:tab/>
        <w:t>2,50</w:t>
      </w:r>
      <w:r w:rsidRPr="008034FD">
        <w:rPr>
          <w:rFonts w:ascii="Times New Roman" w:eastAsia="Calibri" w:hAnsi="Times New Roman" w:cs="Times New Roman"/>
          <w:sz w:val="24"/>
          <w:szCs w:val="24"/>
        </w:rPr>
        <w:tab/>
      </w:r>
      <w:r w:rsidRPr="008034FD">
        <w:rPr>
          <w:rFonts w:ascii="Times New Roman" w:eastAsia="Calibri" w:hAnsi="Times New Roman" w:cs="Times New Roman"/>
          <w:sz w:val="24"/>
          <w:szCs w:val="24"/>
        </w:rPr>
        <w:tab/>
        <w:t>2,33</w:t>
      </w:r>
    </w:p>
    <w:p w:rsidR="0084618C" w:rsidRPr="008034FD" w:rsidRDefault="0084618C" w:rsidP="0084618C">
      <w:pPr>
        <w:spacing w:after="200" w:line="240" w:lineRule="auto"/>
        <w:ind w:left="1080"/>
        <w:contextualSpacing/>
        <w:jc w:val="both"/>
        <w:rPr>
          <w:rFonts w:ascii="Times New Roman" w:eastAsia="Calibri" w:hAnsi="Times New Roman" w:cs="Times New Roman"/>
          <w:sz w:val="24"/>
          <w:szCs w:val="24"/>
        </w:rPr>
      </w:pP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II.          Mgr. Weissová</w:t>
      </w:r>
      <w:r w:rsidRPr="008034FD">
        <w:rPr>
          <w:rFonts w:ascii="Times New Roman" w:eastAsia="Calibri" w:hAnsi="Times New Roman" w:cs="Times New Roman"/>
          <w:b/>
          <w:sz w:val="24"/>
          <w:szCs w:val="24"/>
        </w:rPr>
        <w:tab/>
      </w:r>
      <w:r w:rsidRPr="008034FD">
        <w:rPr>
          <w:rFonts w:ascii="Times New Roman" w:eastAsia="Calibri" w:hAnsi="Times New Roman" w:cs="Times New Roman"/>
          <w:b/>
          <w:sz w:val="24"/>
          <w:szCs w:val="24"/>
        </w:rPr>
        <w:tab/>
      </w:r>
      <w:r w:rsidRPr="008034FD">
        <w:rPr>
          <w:rFonts w:ascii="Times New Roman" w:eastAsia="Calibri" w:hAnsi="Times New Roman" w:cs="Times New Roman"/>
          <w:b/>
          <w:sz w:val="24"/>
          <w:szCs w:val="24"/>
        </w:rPr>
        <w:tab/>
      </w:r>
      <w:r w:rsidRPr="008034FD">
        <w:rPr>
          <w:rFonts w:ascii="Times New Roman" w:eastAsia="Calibri" w:hAnsi="Times New Roman" w:cs="Times New Roman"/>
          <w:b/>
          <w:sz w:val="24"/>
          <w:szCs w:val="24"/>
        </w:rPr>
        <w:tab/>
      </w:r>
      <w:r w:rsidRPr="008034FD">
        <w:rPr>
          <w:rFonts w:ascii="Times New Roman" w:eastAsia="Calibri" w:hAnsi="Times New Roman" w:cs="Times New Roman"/>
          <w:b/>
          <w:sz w:val="24"/>
          <w:szCs w:val="24"/>
        </w:rPr>
        <w:tab/>
      </w:r>
      <w:r w:rsidRPr="008034FD">
        <w:rPr>
          <w:rFonts w:ascii="Times New Roman" w:eastAsia="Calibri" w:hAnsi="Times New Roman" w:cs="Times New Roman"/>
          <w:sz w:val="24"/>
          <w:szCs w:val="24"/>
        </w:rPr>
        <w:t>I. polrok</w:t>
      </w:r>
      <w:r w:rsidRPr="008034FD">
        <w:rPr>
          <w:rFonts w:ascii="Times New Roman" w:eastAsia="Calibri" w:hAnsi="Times New Roman" w:cs="Times New Roman"/>
          <w:sz w:val="24"/>
          <w:szCs w:val="24"/>
        </w:rPr>
        <w:tab/>
        <w:t>2,33</w:t>
      </w:r>
      <w:r w:rsidRPr="008034FD">
        <w:rPr>
          <w:rFonts w:ascii="Times New Roman" w:eastAsia="Calibri" w:hAnsi="Times New Roman" w:cs="Times New Roman"/>
          <w:sz w:val="24"/>
          <w:szCs w:val="24"/>
        </w:rPr>
        <w:tab/>
      </w:r>
      <w:r w:rsidRPr="008034FD">
        <w:rPr>
          <w:rFonts w:ascii="Times New Roman" w:eastAsia="Calibri" w:hAnsi="Times New Roman" w:cs="Times New Roman"/>
          <w:sz w:val="24"/>
          <w:szCs w:val="24"/>
        </w:rPr>
        <w:tab/>
        <w:t>2,19</w:t>
      </w:r>
    </w:p>
    <w:p w:rsidR="0084618C" w:rsidRPr="008034FD" w:rsidRDefault="0084618C" w:rsidP="0084618C">
      <w:pPr>
        <w:spacing w:after="200" w:line="240" w:lineRule="auto"/>
        <w:ind w:left="4956" w:firstLine="708"/>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II. polrok</w:t>
      </w:r>
      <w:r w:rsidRPr="008034FD">
        <w:rPr>
          <w:rFonts w:ascii="Times New Roman" w:eastAsia="Calibri" w:hAnsi="Times New Roman" w:cs="Times New Roman"/>
          <w:sz w:val="24"/>
          <w:szCs w:val="24"/>
        </w:rPr>
        <w:tab/>
        <w:t>2,36</w:t>
      </w:r>
      <w:r w:rsidRPr="008034FD">
        <w:rPr>
          <w:rFonts w:ascii="Times New Roman" w:eastAsia="Calibri" w:hAnsi="Times New Roman" w:cs="Times New Roman"/>
          <w:sz w:val="24"/>
          <w:szCs w:val="24"/>
        </w:rPr>
        <w:tab/>
      </w:r>
      <w:r w:rsidRPr="008034FD">
        <w:rPr>
          <w:rFonts w:ascii="Times New Roman" w:eastAsia="Calibri" w:hAnsi="Times New Roman" w:cs="Times New Roman"/>
          <w:sz w:val="24"/>
          <w:szCs w:val="24"/>
        </w:rPr>
        <w:tab/>
        <w:t>2,49</w:t>
      </w:r>
    </w:p>
    <w:p w:rsidR="0084618C" w:rsidRPr="008034FD" w:rsidRDefault="0084618C" w:rsidP="0084618C">
      <w:pPr>
        <w:spacing w:after="200" w:line="240" w:lineRule="auto"/>
        <w:ind w:left="1080"/>
        <w:contextualSpacing/>
        <w:jc w:val="both"/>
        <w:rPr>
          <w:rFonts w:ascii="Times New Roman" w:eastAsia="Calibri" w:hAnsi="Times New Roman" w:cs="Times New Roman"/>
          <w:sz w:val="24"/>
          <w:szCs w:val="24"/>
        </w:rPr>
      </w:pP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III.A      Mgr. Gajdošová</w:t>
      </w:r>
      <w:r w:rsidRPr="008034FD">
        <w:rPr>
          <w:rFonts w:ascii="Times New Roman" w:eastAsia="Calibri" w:hAnsi="Times New Roman" w:cs="Times New Roman"/>
          <w:sz w:val="24"/>
          <w:szCs w:val="24"/>
        </w:rPr>
        <w:tab/>
      </w:r>
      <w:r w:rsidRPr="008034FD">
        <w:rPr>
          <w:rFonts w:ascii="Times New Roman" w:eastAsia="Calibri" w:hAnsi="Times New Roman" w:cs="Times New Roman"/>
          <w:sz w:val="24"/>
          <w:szCs w:val="24"/>
        </w:rPr>
        <w:tab/>
      </w:r>
      <w:r w:rsidRPr="008034FD">
        <w:rPr>
          <w:rFonts w:ascii="Times New Roman" w:eastAsia="Calibri" w:hAnsi="Times New Roman" w:cs="Times New Roman"/>
          <w:sz w:val="24"/>
          <w:szCs w:val="24"/>
        </w:rPr>
        <w:tab/>
      </w:r>
      <w:r w:rsidRPr="008034FD">
        <w:rPr>
          <w:rFonts w:ascii="Times New Roman" w:eastAsia="Calibri" w:hAnsi="Times New Roman" w:cs="Times New Roman"/>
          <w:sz w:val="24"/>
          <w:szCs w:val="24"/>
        </w:rPr>
        <w:tab/>
      </w:r>
      <w:r w:rsidRPr="008034FD">
        <w:rPr>
          <w:rFonts w:ascii="Times New Roman" w:eastAsia="Calibri" w:hAnsi="Times New Roman" w:cs="Times New Roman"/>
          <w:sz w:val="24"/>
          <w:szCs w:val="24"/>
        </w:rPr>
        <w:tab/>
        <w:t>I. polrok</w:t>
      </w:r>
      <w:r w:rsidRPr="008034FD">
        <w:rPr>
          <w:rFonts w:ascii="Times New Roman" w:eastAsia="Calibri" w:hAnsi="Times New Roman" w:cs="Times New Roman"/>
          <w:sz w:val="24"/>
          <w:szCs w:val="24"/>
        </w:rPr>
        <w:tab/>
        <w:t>2,18</w:t>
      </w:r>
      <w:r w:rsidRPr="008034FD">
        <w:rPr>
          <w:rFonts w:ascii="Times New Roman" w:eastAsia="Calibri" w:hAnsi="Times New Roman" w:cs="Times New Roman"/>
          <w:sz w:val="24"/>
          <w:szCs w:val="24"/>
        </w:rPr>
        <w:tab/>
      </w:r>
      <w:r w:rsidRPr="008034FD">
        <w:rPr>
          <w:rFonts w:ascii="Times New Roman" w:eastAsia="Calibri" w:hAnsi="Times New Roman" w:cs="Times New Roman"/>
          <w:sz w:val="24"/>
          <w:szCs w:val="24"/>
        </w:rPr>
        <w:tab/>
        <w:t>1,87</w:t>
      </w:r>
    </w:p>
    <w:p w:rsidR="0084618C" w:rsidRPr="008034FD" w:rsidRDefault="0084618C" w:rsidP="0084618C">
      <w:pPr>
        <w:spacing w:after="200" w:line="240" w:lineRule="auto"/>
        <w:ind w:left="4956" w:firstLine="708"/>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II. polrok</w:t>
      </w:r>
      <w:r w:rsidRPr="008034FD">
        <w:rPr>
          <w:rFonts w:ascii="Times New Roman" w:eastAsia="Calibri" w:hAnsi="Times New Roman" w:cs="Times New Roman"/>
          <w:sz w:val="24"/>
          <w:szCs w:val="24"/>
        </w:rPr>
        <w:tab/>
        <w:t>2,18</w:t>
      </w:r>
      <w:r w:rsidRPr="008034FD">
        <w:rPr>
          <w:rFonts w:ascii="Times New Roman" w:eastAsia="Calibri" w:hAnsi="Times New Roman" w:cs="Times New Roman"/>
          <w:sz w:val="24"/>
          <w:szCs w:val="24"/>
        </w:rPr>
        <w:tab/>
      </w:r>
      <w:r w:rsidRPr="008034FD">
        <w:rPr>
          <w:rFonts w:ascii="Times New Roman" w:eastAsia="Calibri" w:hAnsi="Times New Roman" w:cs="Times New Roman"/>
          <w:sz w:val="24"/>
          <w:szCs w:val="24"/>
        </w:rPr>
        <w:tab/>
        <w:t>2,20</w:t>
      </w:r>
    </w:p>
    <w:p w:rsidR="0084618C" w:rsidRPr="008034FD" w:rsidRDefault="0084618C" w:rsidP="0084618C">
      <w:pPr>
        <w:spacing w:after="200" w:line="240" w:lineRule="auto"/>
        <w:jc w:val="both"/>
        <w:rPr>
          <w:rFonts w:ascii="Times New Roman" w:eastAsia="Calibri" w:hAnsi="Times New Roman" w:cs="Times New Roman"/>
          <w:sz w:val="24"/>
          <w:szCs w:val="24"/>
        </w:rPr>
      </w:pPr>
    </w:p>
    <w:p w:rsidR="0084618C" w:rsidRPr="008034FD" w:rsidRDefault="0084618C" w:rsidP="0084618C">
      <w:pPr>
        <w:spacing w:after="200" w:line="240" w:lineRule="auto"/>
        <w:jc w:val="both"/>
        <w:rPr>
          <w:rFonts w:ascii="Times New Roman" w:eastAsia="Calibri" w:hAnsi="Times New Roman" w:cs="Times New Roman"/>
          <w:sz w:val="24"/>
          <w:szCs w:val="24"/>
        </w:rPr>
      </w:pP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III.B          Mgr.Černáková </w:t>
      </w:r>
      <w:r w:rsidRPr="008034FD">
        <w:rPr>
          <w:rFonts w:ascii="Times New Roman" w:eastAsia="Calibri" w:hAnsi="Times New Roman" w:cs="Times New Roman"/>
          <w:sz w:val="24"/>
          <w:szCs w:val="24"/>
        </w:rPr>
        <w:tab/>
      </w:r>
      <w:r w:rsidRPr="008034FD">
        <w:rPr>
          <w:rFonts w:ascii="Times New Roman" w:eastAsia="Calibri" w:hAnsi="Times New Roman" w:cs="Times New Roman"/>
          <w:sz w:val="24"/>
          <w:szCs w:val="24"/>
        </w:rPr>
        <w:tab/>
      </w:r>
      <w:r w:rsidRPr="008034FD">
        <w:rPr>
          <w:rFonts w:ascii="Times New Roman" w:eastAsia="Calibri" w:hAnsi="Times New Roman" w:cs="Times New Roman"/>
          <w:sz w:val="24"/>
          <w:szCs w:val="24"/>
        </w:rPr>
        <w:tab/>
      </w:r>
      <w:r w:rsidRPr="008034FD">
        <w:rPr>
          <w:rFonts w:ascii="Times New Roman" w:eastAsia="Calibri" w:hAnsi="Times New Roman" w:cs="Times New Roman"/>
          <w:sz w:val="24"/>
          <w:szCs w:val="24"/>
        </w:rPr>
        <w:tab/>
      </w:r>
      <w:r w:rsidRPr="008034FD">
        <w:rPr>
          <w:rFonts w:ascii="Times New Roman" w:eastAsia="Calibri" w:hAnsi="Times New Roman" w:cs="Times New Roman"/>
          <w:sz w:val="24"/>
          <w:szCs w:val="24"/>
        </w:rPr>
        <w:tab/>
        <w:t>I. polrok</w:t>
      </w:r>
      <w:r w:rsidRPr="008034FD">
        <w:rPr>
          <w:rFonts w:ascii="Times New Roman" w:eastAsia="Calibri" w:hAnsi="Times New Roman" w:cs="Times New Roman"/>
          <w:sz w:val="24"/>
          <w:szCs w:val="24"/>
        </w:rPr>
        <w:tab/>
        <w:t>3,18</w:t>
      </w:r>
      <w:r w:rsidRPr="008034FD">
        <w:rPr>
          <w:rFonts w:ascii="Times New Roman" w:eastAsia="Calibri" w:hAnsi="Times New Roman" w:cs="Times New Roman"/>
          <w:sz w:val="24"/>
          <w:szCs w:val="24"/>
        </w:rPr>
        <w:tab/>
      </w:r>
      <w:r w:rsidRPr="008034FD">
        <w:rPr>
          <w:rFonts w:ascii="Times New Roman" w:eastAsia="Calibri" w:hAnsi="Times New Roman" w:cs="Times New Roman"/>
          <w:sz w:val="24"/>
          <w:szCs w:val="24"/>
        </w:rPr>
        <w:tab/>
        <w:t>3,82</w:t>
      </w:r>
    </w:p>
    <w:p w:rsidR="0084618C" w:rsidRPr="008034FD" w:rsidRDefault="0084618C" w:rsidP="0084618C">
      <w:pPr>
        <w:spacing w:after="200" w:line="240" w:lineRule="auto"/>
        <w:ind w:left="4956" w:firstLine="708"/>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lastRenderedPageBreak/>
        <w:t>II.polrok</w:t>
      </w:r>
      <w:r w:rsidRPr="008034FD">
        <w:rPr>
          <w:rFonts w:ascii="Times New Roman" w:eastAsia="Calibri" w:hAnsi="Times New Roman" w:cs="Times New Roman"/>
          <w:sz w:val="24"/>
          <w:szCs w:val="24"/>
        </w:rPr>
        <w:tab/>
        <w:t>3,40</w:t>
      </w:r>
      <w:r w:rsidRPr="008034FD">
        <w:rPr>
          <w:rFonts w:ascii="Times New Roman" w:eastAsia="Calibri" w:hAnsi="Times New Roman" w:cs="Times New Roman"/>
          <w:sz w:val="24"/>
          <w:szCs w:val="24"/>
        </w:rPr>
        <w:tab/>
      </w:r>
      <w:r w:rsidRPr="008034FD">
        <w:rPr>
          <w:rFonts w:ascii="Times New Roman" w:eastAsia="Calibri" w:hAnsi="Times New Roman" w:cs="Times New Roman"/>
          <w:sz w:val="24"/>
          <w:szCs w:val="24"/>
        </w:rPr>
        <w:tab/>
        <w:t>4,10</w:t>
      </w:r>
    </w:p>
    <w:p w:rsidR="0084618C" w:rsidRPr="008034FD" w:rsidRDefault="0084618C" w:rsidP="0084618C">
      <w:pPr>
        <w:spacing w:after="200" w:line="240" w:lineRule="auto"/>
        <w:ind w:left="4956" w:firstLine="708"/>
        <w:jc w:val="both"/>
        <w:rPr>
          <w:rFonts w:ascii="Times New Roman" w:eastAsia="Calibri" w:hAnsi="Times New Roman" w:cs="Times New Roman"/>
          <w:sz w:val="24"/>
          <w:szCs w:val="24"/>
        </w:rPr>
      </w:pP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IV.             Mgr.Gelieňová</w:t>
      </w:r>
      <w:r w:rsidRPr="008034FD">
        <w:rPr>
          <w:rFonts w:ascii="Times New Roman" w:eastAsia="Calibri" w:hAnsi="Times New Roman" w:cs="Times New Roman"/>
          <w:sz w:val="24"/>
          <w:szCs w:val="24"/>
        </w:rPr>
        <w:tab/>
      </w:r>
      <w:r w:rsidRPr="008034FD">
        <w:rPr>
          <w:rFonts w:ascii="Times New Roman" w:eastAsia="Calibri" w:hAnsi="Times New Roman" w:cs="Times New Roman"/>
          <w:sz w:val="24"/>
          <w:szCs w:val="24"/>
        </w:rPr>
        <w:tab/>
      </w:r>
      <w:r w:rsidRPr="008034FD">
        <w:rPr>
          <w:rFonts w:ascii="Times New Roman" w:eastAsia="Calibri" w:hAnsi="Times New Roman" w:cs="Times New Roman"/>
          <w:sz w:val="24"/>
          <w:szCs w:val="24"/>
        </w:rPr>
        <w:tab/>
      </w:r>
      <w:r w:rsidRPr="008034FD">
        <w:rPr>
          <w:rFonts w:ascii="Times New Roman" w:eastAsia="Calibri" w:hAnsi="Times New Roman" w:cs="Times New Roman"/>
          <w:sz w:val="24"/>
          <w:szCs w:val="24"/>
        </w:rPr>
        <w:tab/>
      </w:r>
      <w:r w:rsidRPr="008034FD">
        <w:rPr>
          <w:rFonts w:ascii="Times New Roman" w:eastAsia="Calibri" w:hAnsi="Times New Roman" w:cs="Times New Roman"/>
          <w:sz w:val="24"/>
          <w:szCs w:val="24"/>
        </w:rPr>
        <w:tab/>
        <w:t>I.polrok</w:t>
      </w:r>
      <w:r w:rsidRPr="008034FD">
        <w:rPr>
          <w:rFonts w:ascii="Times New Roman" w:eastAsia="Calibri" w:hAnsi="Times New Roman" w:cs="Times New Roman"/>
          <w:sz w:val="24"/>
          <w:szCs w:val="24"/>
        </w:rPr>
        <w:tab/>
        <w:t>1,87</w:t>
      </w:r>
      <w:r w:rsidRPr="008034FD">
        <w:rPr>
          <w:rFonts w:ascii="Times New Roman" w:eastAsia="Calibri" w:hAnsi="Times New Roman" w:cs="Times New Roman"/>
          <w:sz w:val="24"/>
          <w:szCs w:val="24"/>
        </w:rPr>
        <w:tab/>
      </w:r>
      <w:r w:rsidRPr="008034FD">
        <w:rPr>
          <w:rFonts w:ascii="Times New Roman" w:eastAsia="Calibri" w:hAnsi="Times New Roman" w:cs="Times New Roman"/>
          <w:sz w:val="24"/>
          <w:szCs w:val="24"/>
        </w:rPr>
        <w:tab/>
        <w:t xml:space="preserve">2,20                                                                                                                                                                                                                      </w:t>
      </w:r>
      <w:r w:rsidRPr="008034FD">
        <w:rPr>
          <w:rFonts w:ascii="Times New Roman" w:eastAsia="Calibri" w:hAnsi="Times New Roman" w:cs="Times New Roman"/>
          <w:sz w:val="24"/>
          <w:szCs w:val="24"/>
        </w:rPr>
        <w:tab/>
      </w:r>
      <w:r w:rsidRPr="008034FD">
        <w:rPr>
          <w:rFonts w:ascii="Times New Roman" w:eastAsia="Calibri" w:hAnsi="Times New Roman" w:cs="Times New Roman"/>
          <w:sz w:val="24"/>
          <w:szCs w:val="24"/>
        </w:rPr>
        <w:tab/>
      </w:r>
      <w:r w:rsidRPr="008034FD">
        <w:rPr>
          <w:rFonts w:ascii="Times New Roman" w:eastAsia="Calibri" w:hAnsi="Times New Roman" w:cs="Times New Roman"/>
          <w:sz w:val="24"/>
          <w:szCs w:val="24"/>
        </w:rPr>
        <w:tab/>
      </w:r>
      <w:r w:rsidRPr="008034FD">
        <w:rPr>
          <w:rFonts w:ascii="Times New Roman" w:eastAsia="Calibri" w:hAnsi="Times New Roman" w:cs="Times New Roman"/>
          <w:sz w:val="24"/>
          <w:szCs w:val="24"/>
        </w:rPr>
        <w:tab/>
      </w:r>
      <w:r w:rsidRPr="008034FD">
        <w:rPr>
          <w:rFonts w:ascii="Times New Roman" w:eastAsia="Calibri" w:hAnsi="Times New Roman" w:cs="Times New Roman"/>
          <w:sz w:val="24"/>
          <w:szCs w:val="24"/>
        </w:rPr>
        <w:tab/>
      </w:r>
      <w:r w:rsidRPr="008034FD">
        <w:rPr>
          <w:rFonts w:ascii="Times New Roman" w:eastAsia="Calibri" w:hAnsi="Times New Roman" w:cs="Times New Roman"/>
          <w:sz w:val="24"/>
          <w:szCs w:val="24"/>
        </w:rPr>
        <w:tab/>
      </w:r>
      <w:r w:rsidRPr="008034FD">
        <w:rPr>
          <w:rFonts w:ascii="Times New Roman" w:eastAsia="Calibri" w:hAnsi="Times New Roman" w:cs="Times New Roman"/>
          <w:sz w:val="24"/>
          <w:szCs w:val="24"/>
        </w:rPr>
        <w:tab/>
      </w:r>
      <w:r w:rsidRPr="008034FD">
        <w:rPr>
          <w:rFonts w:ascii="Times New Roman" w:eastAsia="Calibri" w:hAnsi="Times New Roman" w:cs="Times New Roman"/>
          <w:sz w:val="24"/>
          <w:szCs w:val="24"/>
        </w:rPr>
        <w:tab/>
        <w:t>II.polrok</w:t>
      </w:r>
      <w:r w:rsidRPr="008034FD">
        <w:rPr>
          <w:rFonts w:ascii="Times New Roman" w:eastAsia="Calibri" w:hAnsi="Times New Roman" w:cs="Times New Roman"/>
          <w:sz w:val="24"/>
          <w:szCs w:val="24"/>
        </w:rPr>
        <w:tab/>
        <w:t>2,43</w:t>
      </w:r>
      <w:r w:rsidRPr="008034FD">
        <w:rPr>
          <w:rFonts w:ascii="Times New Roman" w:eastAsia="Calibri" w:hAnsi="Times New Roman" w:cs="Times New Roman"/>
          <w:sz w:val="24"/>
          <w:szCs w:val="24"/>
        </w:rPr>
        <w:tab/>
      </w:r>
      <w:r w:rsidRPr="008034FD">
        <w:rPr>
          <w:rFonts w:ascii="Times New Roman" w:eastAsia="Calibri" w:hAnsi="Times New Roman" w:cs="Times New Roman"/>
          <w:sz w:val="24"/>
          <w:szCs w:val="24"/>
        </w:rPr>
        <w:tab/>
        <w:t>2,71</w:t>
      </w:r>
    </w:p>
    <w:p w:rsidR="0084618C" w:rsidRPr="008034FD" w:rsidRDefault="0084618C" w:rsidP="0084618C">
      <w:pPr>
        <w:spacing w:after="200" w:line="240" w:lineRule="auto"/>
        <w:jc w:val="both"/>
        <w:rPr>
          <w:rFonts w:ascii="Times New Roman" w:eastAsia="Calibri" w:hAnsi="Times New Roman" w:cs="Times New Roman"/>
          <w:b/>
          <w:sz w:val="24"/>
          <w:szCs w:val="24"/>
        </w:rPr>
      </w:pPr>
    </w:p>
    <w:p w:rsidR="0084618C" w:rsidRPr="008034FD" w:rsidRDefault="0084618C" w:rsidP="0084618C">
      <w:pPr>
        <w:spacing w:after="200" w:line="240" w:lineRule="auto"/>
        <w:jc w:val="both"/>
        <w:rPr>
          <w:rFonts w:ascii="Times New Roman" w:eastAsia="Calibri" w:hAnsi="Times New Roman" w:cs="Times New Roman"/>
          <w:b/>
          <w:sz w:val="36"/>
          <w:szCs w:val="36"/>
        </w:rPr>
      </w:pPr>
      <w:r w:rsidRPr="008034FD">
        <w:rPr>
          <w:rFonts w:ascii="Times New Roman" w:eastAsia="Calibri" w:hAnsi="Times New Roman" w:cs="Times New Roman"/>
          <w:b/>
          <w:sz w:val="36"/>
          <w:szCs w:val="36"/>
        </w:rPr>
        <w:t>III.             Hlavné úlohy MZ v školskom roku 2018/ 2019</w:t>
      </w: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Uskutočniť testovanie telesnej zdatnosti žiakov I.  ročníka. </w:t>
      </w: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Podporovať priaznivú klímu v triednych kolektívoch.</w:t>
      </w: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Poskytovať žiakom väčší priestor na diskusiu, rozvíjať kritické myslenie.</w:t>
      </w: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Rozvíjať čitateľskú gramotnosť žiakov.</w:t>
      </w: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Organizovať súťaže v čitateľských zručnostiach.</w:t>
      </w: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Dodržiavať plán aktivít na podporu čitateľskej gramotnosti.</w:t>
      </w: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Systematicky sledovať kvalitu výchovy a vzdelávania.</w:t>
      </w: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Využívať metodický materiál na rozvoj čitateľskej gramotnosti. </w:t>
      </w: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Vytvárať priaznivé multikultúrne prostredie.</w:t>
      </w: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Rešpektovať Dohodu o právach dieťaťa.</w:t>
      </w: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Realizovať inkluzívne vzdelávanie.</w:t>
      </w: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Rozvíjať ENV ako súčasť rozvoja osobnosti, zapájať žiakov do environmentálnych súťaží.</w:t>
      </w: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Posilňovať národnú hrdosť, vytvárať pozitívny vzťah ku kultúrnym hodnotám.</w:t>
      </w: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Venovať pozornosť výchove k zdraviu a zdravému životnému štýlu, zapájať sa do pohybových aktivít.</w:t>
      </w: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Rozvíjať finančnú gramotnosť. </w:t>
      </w: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Spolupracovať s výchovnou poradkyňou .</w:t>
      </w: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Pripomenúť si 100.výročie vzniku Československa.</w:t>
      </w:r>
    </w:p>
    <w:p w:rsidR="0084618C" w:rsidRPr="008034FD" w:rsidRDefault="0084618C" w:rsidP="0084618C">
      <w:pPr>
        <w:spacing w:after="200" w:line="240" w:lineRule="auto"/>
        <w:jc w:val="both"/>
        <w:rPr>
          <w:rFonts w:ascii="Times New Roman" w:eastAsia="Calibri" w:hAnsi="Times New Roman" w:cs="Times New Roman"/>
          <w:sz w:val="24"/>
          <w:szCs w:val="24"/>
        </w:rPr>
      </w:pPr>
    </w:p>
    <w:p w:rsidR="0084618C" w:rsidRPr="008034FD" w:rsidRDefault="0084618C" w:rsidP="0084618C">
      <w:pPr>
        <w:spacing w:after="20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T: september 2018– jún 2019                                         Z: Kraj.,Wei., Gaj., Sih., Čer., El.,Dan</w:t>
      </w:r>
    </w:p>
    <w:p w:rsidR="0084618C" w:rsidRPr="008034FD" w:rsidRDefault="0084618C" w:rsidP="0084618C">
      <w:pPr>
        <w:spacing w:after="200" w:line="240" w:lineRule="auto"/>
        <w:jc w:val="both"/>
        <w:rPr>
          <w:rFonts w:ascii="Times New Roman" w:eastAsia="Calibri" w:hAnsi="Times New Roman" w:cs="Times New Roman"/>
          <w:sz w:val="24"/>
          <w:szCs w:val="24"/>
        </w:rPr>
      </w:pPr>
    </w:p>
    <w:p w:rsidR="0084618C" w:rsidRPr="008034FD" w:rsidRDefault="0084618C" w:rsidP="0084618C">
      <w:pPr>
        <w:spacing w:after="200" w:line="276" w:lineRule="auto"/>
        <w:rPr>
          <w:rFonts w:ascii="Times New Roman" w:eastAsia="Calibri" w:hAnsi="Times New Roman" w:cs="Times New Roman"/>
          <w:b/>
          <w:i/>
          <w:sz w:val="36"/>
          <w:szCs w:val="36"/>
        </w:rPr>
      </w:pPr>
    </w:p>
    <w:p w:rsidR="009372BE" w:rsidRDefault="009372BE" w:rsidP="0084618C">
      <w:pPr>
        <w:spacing w:after="200" w:line="276" w:lineRule="auto"/>
        <w:rPr>
          <w:rFonts w:ascii="Times New Roman" w:eastAsia="Calibri" w:hAnsi="Times New Roman" w:cs="Times New Roman"/>
          <w:b/>
          <w:i/>
          <w:sz w:val="36"/>
          <w:szCs w:val="36"/>
        </w:rPr>
      </w:pPr>
    </w:p>
    <w:p w:rsidR="0084618C" w:rsidRPr="008034FD" w:rsidRDefault="0084618C" w:rsidP="0084618C">
      <w:pPr>
        <w:spacing w:after="200" w:line="276" w:lineRule="auto"/>
        <w:rPr>
          <w:rFonts w:ascii="Times New Roman" w:eastAsia="Calibri" w:hAnsi="Times New Roman" w:cs="Times New Roman"/>
          <w:b/>
          <w:i/>
          <w:sz w:val="36"/>
          <w:szCs w:val="36"/>
        </w:rPr>
      </w:pPr>
      <w:r w:rsidRPr="008034FD">
        <w:rPr>
          <w:rFonts w:ascii="Times New Roman" w:eastAsia="Calibri" w:hAnsi="Times New Roman" w:cs="Times New Roman"/>
          <w:b/>
          <w:i/>
          <w:sz w:val="36"/>
          <w:szCs w:val="36"/>
        </w:rPr>
        <w:lastRenderedPageBreak/>
        <w:t>Ciele a zameranie MZ v šk. roku 2018/2019</w:t>
      </w:r>
    </w:p>
    <w:p w:rsidR="0084618C" w:rsidRPr="008034FD" w:rsidRDefault="0084618C" w:rsidP="00903469">
      <w:pPr>
        <w:numPr>
          <w:ilvl w:val="0"/>
          <w:numId w:val="23"/>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Na vyučovaní sa zamerať na čitateľskú gramotnosť žiakov a rozvoj komunikačných schopností</w:t>
      </w:r>
    </w:p>
    <w:p w:rsidR="0084618C" w:rsidRPr="008034FD" w:rsidRDefault="0084618C" w:rsidP="00903469">
      <w:pPr>
        <w:numPr>
          <w:ilvl w:val="0"/>
          <w:numId w:val="23"/>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Zamerať sa na výpožičky knižných titulov zo školskej knižnice, zvyšovať počty pravidelných čitateľov</w:t>
      </w:r>
    </w:p>
    <w:p w:rsidR="0084618C" w:rsidRPr="008034FD" w:rsidRDefault="0084618C" w:rsidP="00903469">
      <w:pPr>
        <w:numPr>
          <w:ilvl w:val="0"/>
          <w:numId w:val="23"/>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Podieľať sa na plnení úloh organizovaných koordinátorom protidrogovej prevencie  </w:t>
      </w:r>
    </w:p>
    <w:p w:rsidR="0084618C" w:rsidRPr="008034FD" w:rsidRDefault="0084618C" w:rsidP="00903469">
      <w:pPr>
        <w:numPr>
          <w:ilvl w:val="0"/>
          <w:numId w:val="23"/>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Spolupracovať s vydavateľstvom ALBATROS</w:t>
      </w:r>
    </w:p>
    <w:p w:rsidR="0084618C" w:rsidRPr="008034FD" w:rsidRDefault="0084618C" w:rsidP="00903469">
      <w:pPr>
        <w:numPr>
          <w:ilvl w:val="0"/>
          <w:numId w:val="23"/>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Pripravovať žiakov na súťaže v prednese poézie a prózy, zapájať aj žiakov 1.roč.</w:t>
      </w:r>
    </w:p>
    <w:p w:rsidR="0084618C" w:rsidRPr="008034FD" w:rsidRDefault="0084618C" w:rsidP="00903469">
      <w:pPr>
        <w:numPr>
          <w:ilvl w:val="0"/>
          <w:numId w:val="23"/>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Navštíviť divadelné predstavenie</w:t>
      </w:r>
    </w:p>
    <w:p w:rsidR="0084618C" w:rsidRPr="008034FD" w:rsidRDefault="0084618C" w:rsidP="00903469">
      <w:pPr>
        <w:numPr>
          <w:ilvl w:val="0"/>
          <w:numId w:val="23"/>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Zúčastňovať sa výchovných koncertov</w:t>
      </w:r>
    </w:p>
    <w:p w:rsidR="0084618C" w:rsidRPr="008034FD" w:rsidRDefault="0084618C" w:rsidP="00903469">
      <w:pPr>
        <w:numPr>
          <w:ilvl w:val="0"/>
          <w:numId w:val="23"/>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Autorsky prispievať do novín a časopisov</w:t>
      </w:r>
    </w:p>
    <w:p w:rsidR="0084618C" w:rsidRPr="008034FD" w:rsidRDefault="0084618C" w:rsidP="00903469">
      <w:pPr>
        <w:numPr>
          <w:ilvl w:val="0"/>
          <w:numId w:val="23"/>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Prirodzený talent žiakov rozvíjať v záujmových krúžkoch </w:t>
      </w:r>
    </w:p>
    <w:p w:rsidR="0084618C" w:rsidRPr="008034FD" w:rsidRDefault="0084618C" w:rsidP="00903469">
      <w:pPr>
        <w:numPr>
          <w:ilvl w:val="0"/>
          <w:numId w:val="23"/>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Multikultúrnu výchovu rozvíjať aj prostredníctvom spolupráce s asistentom učiteľa</w:t>
      </w:r>
    </w:p>
    <w:p w:rsidR="0084618C" w:rsidRPr="008034FD" w:rsidRDefault="0084618C" w:rsidP="00903469">
      <w:pPr>
        <w:numPr>
          <w:ilvl w:val="0"/>
          <w:numId w:val="23"/>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Pripravovať kultúrne programy v škole a v obci, spolupracovať  so spoločenskými organizáciami</w:t>
      </w:r>
    </w:p>
    <w:p w:rsidR="0084618C" w:rsidRPr="008034FD" w:rsidRDefault="0084618C" w:rsidP="00903469">
      <w:pPr>
        <w:numPr>
          <w:ilvl w:val="0"/>
          <w:numId w:val="23"/>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Rozvíjať finančnú gramotnosť žiakov</w:t>
      </w:r>
    </w:p>
    <w:p w:rsidR="0084618C" w:rsidRPr="008034FD" w:rsidRDefault="0084618C" w:rsidP="00903469">
      <w:pPr>
        <w:numPr>
          <w:ilvl w:val="0"/>
          <w:numId w:val="23"/>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Zapájať žiakov do matematických, výtvarných, speváckych a športových súťaží</w:t>
      </w:r>
    </w:p>
    <w:p w:rsidR="0084618C" w:rsidRPr="008034FD" w:rsidRDefault="0084618C" w:rsidP="00903469">
      <w:pPr>
        <w:numPr>
          <w:ilvl w:val="0"/>
          <w:numId w:val="23"/>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Uskutočniť návštevu predškolákov MŠ</w:t>
      </w:r>
    </w:p>
    <w:p w:rsidR="0084618C" w:rsidRPr="008034FD" w:rsidRDefault="0084618C" w:rsidP="00903469">
      <w:pPr>
        <w:numPr>
          <w:ilvl w:val="0"/>
          <w:numId w:val="23"/>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Zorganizovať zotavovacie podujatie v prírode/ŠvP/ pre žiakov 2.roč. </w:t>
      </w:r>
    </w:p>
    <w:p w:rsidR="0084618C" w:rsidRPr="008034FD" w:rsidRDefault="0084618C" w:rsidP="00903469">
      <w:pPr>
        <w:numPr>
          <w:ilvl w:val="0"/>
          <w:numId w:val="23"/>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Starať sa o areál školy, separovať odpad, zúčastňovať sa zberov papiera a kartónu, vrchnákov z PET fliaš, starých mobilov</w:t>
      </w:r>
    </w:p>
    <w:p w:rsidR="0084618C" w:rsidRPr="008034FD" w:rsidRDefault="0084618C" w:rsidP="00903469">
      <w:pPr>
        <w:numPr>
          <w:ilvl w:val="0"/>
          <w:numId w:val="23"/>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Podporovať zdravie a bezpečnosť žiakov v rámci projektu Zdravá škola</w:t>
      </w:r>
    </w:p>
    <w:p w:rsidR="0084618C" w:rsidRPr="008034FD" w:rsidRDefault="0084618C" w:rsidP="00903469">
      <w:pPr>
        <w:numPr>
          <w:ilvl w:val="0"/>
          <w:numId w:val="23"/>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Pripraviť koncoročné školské výlety pre žiakov 1. – 4.roč.</w:t>
      </w:r>
    </w:p>
    <w:p w:rsidR="0084618C" w:rsidRPr="008034FD" w:rsidRDefault="0084618C" w:rsidP="00903469">
      <w:pPr>
        <w:numPr>
          <w:ilvl w:val="0"/>
          <w:numId w:val="23"/>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Uskutočniť exkurziu do hvezdárne   </w:t>
      </w:r>
    </w:p>
    <w:p w:rsidR="0084618C" w:rsidRPr="008034FD" w:rsidRDefault="0084618C" w:rsidP="00903469">
      <w:pPr>
        <w:numPr>
          <w:ilvl w:val="0"/>
          <w:numId w:val="23"/>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Pripraviť zápis žiakov  do 1. ročníka</w:t>
      </w:r>
    </w:p>
    <w:p w:rsidR="0084618C" w:rsidRPr="008034FD" w:rsidRDefault="0084618C" w:rsidP="00903469">
      <w:pPr>
        <w:numPr>
          <w:ilvl w:val="0"/>
          <w:numId w:val="23"/>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Dôsledne dodržiavať POP a  ŠkVP   </w:t>
      </w:r>
    </w:p>
    <w:p w:rsidR="0084618C" w:rsidRPr="008034FD" w:rsidRDefault="0084618C" w:rsidP="00903469">
      <w:pPr>
        <w:numPr>
          <w:ilvl w:val="0"/>
          <w:numId w:val="23"/>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Pracovať s projektom: Zelená škola,  Modrá škola ,Zdravá škola</w:t>
      </w:r>
    </w:p>
    <w:p w:rsidR="0084618C" w:rsidRPr="008034FD" w:rsidRDefault="0084618C" w:rsidP="00903469">
      <w:pPr>
        <w:numPr>
          <w:ilvl w:val="0"/>
          <w:numId w:val="23"/>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Spolupracovať s vyučujúcimi  MŠ s PK ,s ŠKD, s asistentom učiteľa, s logopédom,  s CPPPaP, so ZUŠ</w:t>
      </w:r>
    </w:p>
    <w:p w:rsidR="0084618C" w:rsidRPr="008034FD" w:rsidRDefault="0084618C" w:rsidP="00903469">
      <w:pPr>
        <w:numPr>
          <w:ilvl w:val="0"/>
          <w:numId w:val="23"/>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Realizovať vstupné a výstupné previerky </w:t>
      </w:r>
    </w:p>
    <w:p w:rsidR="0084618C" w:rsidRPr="008034FD" w:rsidRDefault="0084618C" w:rsidP="00903469">
      <w:pPr>
        <w:numPr>
          <w:ilvl w:val="0"/>
          <w:numId w:val="23"/>
        </w:numPr>
        <w:spacing w:after="200" w:line="276"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Zamerať sa na celoživotné vzdelávanie, využívať ponuku MPC v B.Bystrici                                      T: september 2018 – jún 2019                               Z: Kraj, Wei , Gaj, Gel,Čer, El , Dan</w:t>
      </w:r>
    </w:p>
    <w:p w:rsidR="0084618C" w:rsidRPr="008034FD" w:rsidRDefault="0084618C" w:rsidP="0084618C">
      <w:pPr>
        <w:spacing w:after="200" w:line="240" w:lineRule="auto"/>
        <w:rPr>
          <w:rFonts w:ascii="Times New Roman" w:eastAsia="Calibri" w:hAnsi="Times New Roman" w:cs="Times New Roman"/>
          <w:b/>
          <w:sz w:val="28"/>
          <w:szCs w:val="28"/>
        </w:rPr>
      </w:pPr>
      <w:r w:rsidRPr="008034FD">
        <w:rPr>
          <w:rFonts w:ascii="Times New Roman" w:eastAsia="Calibri" w:hAnsi="Times New Roman" w:cs="Times New Roman"/>
          <w:b/>
          <w:sz w:val="28"/>
          <w:szCs w:val="28"/>
        </w:rPr>
        <w:t>Rozdelenie čiastkových úloh:</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Vedenie kabinetov: VYV                                                                                 Mgr. Z. Weissová</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                                HUV                                                                                Mgr. A. Krajčiová</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                            1.-4.roč. a IKT                                                                    Mgr.  M.Siheľská       </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                                Učiteľská knižnica  , Projekty                                          Mgr. I. Gajdošová   </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                                FSR – ľudské zdroje                                                   PaedDr.Ľ.Machavová</w:t>
      </w:r>
    </w:p>
    <w:p w:rsidR="0084618C" w:rsidRPr="008034FD" w:rsidRDefault="0084618C" w:rsidP="0084618C">
      <w:pPr>
        <w:spacing w:after="200" w:line="240" w:lineRule="auto"/>
        <w:rPr>
          <w:rFonts w:ascii="Times New Roman" w:eastAsia="Calibri" w:hAnsi="Times New Roman" w:cs="Times New Roman"/>
          <w:sz w:val="24"/>
          <w:szCs w:val="24"/>
        </w:rPr>
      </w:pP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Koordinátori projektov:  Zdravá škola                                                             Mgr. Z. Weissová              </w:t>
      </w:r>
      <w:r w:rsidRPr="008034FD">
        <w:rPr>
          <w:rFonts w:ascii="Times New Roman" w:eastAsia="Calibri" w:hAnsi="Times New Roman" w:cs="Times New Roman"/>
          <w:sz w:val="24"/>
          <w:szCs w:val="24"/>
        </w:rPr>
        <w:tab/>
        <w:t xml:space="preserve">         Environmentálny ,ŠkVP, Stránky školy                                PaedDr.Ľ.Machavová    </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                            Protidrogovej prevencie a prevencie sociálno-patologických javov</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                            Zelená škola,    Výchova k manželstvu a rodičovstvu       Mgr. M. Siheľská</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Koordinátori žiackych súťaží:   výtvarné                                                         Mgr. Z. Weissová</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                                                   spevácke                                                        Mgr. I. Gajdošová</w:t>
      </w:r>
    </w:p>
    <w:p w:rsidR="0084618C" w:rsidRPr="008034FD" w:rsidRDefault="0084618C" w:rsidP="0084618C">
      <w:pPr>
        <w:spacing w:after="200" w:line="240" w:lineRule="auto"/>
        <w:rPr>
          <w:rFonts w:ascii="Times New Roman" w:eastAsia="Calibri" w:hAnsi="Times New Roman" w:cs="Times New Roman"/>
          <w:b/>
          <w:sz w:val="24"/>
          <w:szCs w:val="24"/>
        </w:rPr>
      </w:pPr>
      <w:r w:rsidRPr="008034FD">
        <w:rPr>
          <w:rFonts w:ascii="Times New Roman" w:eastAsia="Calibri" w:hAnsi="Times New Roman" w:cs="Times New Roman"/>
          <w:b/>
          <w:sz w:val="24"/>
          <w:szCs w:val="24"/>
        </w:rPr>
        <w:t xml:space="preserve">                                                 </w:t>
      </w:r>
      <w:r w:rsidRPr="008034FD">
        <w:rPr>
          <w:rFonts w:ascii="Times New Roman" w:eastAsia="Calibri" w:hAnsi="Times New Roman" w:cs="Times New Roman"/>
          <w:sz w:val="24"/>
          <w:szCs w:val="24"/>
        </w:rPr>
        <w:t xml:space="preserve"> športové</w:t>
      </w:r>
      <w:r w:rsidRPr="008034FD">
        <w:rPr>
          <w:rFonts w:ascii="Times New Roman" w:eastAsia="Calibri" w:hAnsi="Times New Roman" w:cs="Times New Roman"/>
          <w:b/>
          <w:sz w:val="24"/>
          <w:szCs w:val="24"/>
        </w:rPr>
        <w:t xml:space="preserve">                                                        </w:t>
      </w:r>
      <w:r w:rsidRPr="008034FD">
        <w:rPr>
          <w:rFonts w:ascii="Times New Roman" w:eastAsia="Calibri" w:hAnsi="Times New Roman" w:cs="Times New Roman"/>
          <w:sz w:val="24"/>
          <w:szCs w:val="24"/>
        </w:rPr>
        <w:t>Mgr. A. Krajčiová</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b/>
          <w:sz w:val="24"/>
          <w:szCs w:val="24"/>
        </w:rPr>
        <w:t xml:space="preserve">                                                   </w:t>
      </w:r>
      <w:r w:rsidRPr="008034FD">
        <w:rPr>
          <w:rFonts w:ascii="Times New Roman" w:eastAsia="Calibri" w:hAnsi="Times New Roman" w:cs="Times New Roman"/>
          <w:sz w:val="24"/>
          <w:szCs w:val="24"/>
        </w:rPr>
        <w:t xml:space="preserve">literárne </w:t>
      </w:r>
      <w:r w:rsidRPr="008034FD">
        <w:rPr>
          <w:rFonts w:ascii="Times New Roman" w:eastAsia="Calibri" w:hAnsi="Times New Roman" w:cs="Times New Roman"/>
          <w:b/>
          <w:sz w:val="24"/>
          <w:szCs w:val="24"/>
        </w:rPr>
        <w:t xml:space="preserve">                                                    </w:t>
      </w:r>
      <w:r w:rsidRPr="008034FD">
        <w:rPr>
          <w:rFonts w:ascii="Times New Roman" w:eastAsia="Calibri" w:hAnsi="Times New Roman" w:cs="Times New Roman"/>
          <w:sz w:val="24"/>
          <w:szCs w:val="24"/>
        </w:rPr>
        <w:t>Mgr. M. Černáková</w:t>
      </w:r>
    </w:p>
    <w:p w:rsidR="0084618C" w:rsidRPr="008034FD" w:rsidRDefault="0084618C" w:rsidP="0084618C">
      <w:pPr>
        <w:spacing w:after="200" w:line="240" w:lineRule="auto"/>
        <w:rPr>
          <w:rFonts w:ascii="Times New Roman" w:eastAsia="Calibri" w:hAnsi="Times New Roman" w:cs="Times New Roman"/>
          <w:b/>
          <w:sz w:val="24"/>
          <w:szCs w:val="24"/>
        </w:rPr>
      </w:pPr>
      <w:r w:rsidRPr="008034FD">
        <w:rPr>
          <w:rFonts w:ascii="Times New Roman" w:eastAsia="Calibri" w:hAnsi="Times New Roman" w:cs="Times New Roman"/>
          <w:sz w:val="24"/>
          <w:szCs w:val="24"/>
        </w:rPr>
        <w:t xml:space="preserve">                                             matematické                                                      Mgr. M. Gajdošová</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b/>
          <w:sz w:val="24"/>
          <w:szCs w:val="24"/>
        </w:rPr>
        <w:t xml:space="preserve"> </w:t>
      </w:r>
      <w:r w:rsidRPr="008034FD">
        <w:rPr>
          <w:rFonts w:ascii="Times New Roman" w:eastAsia="Calibri" w:hAnsi="Times New Roman" w:cs="Times New Roman"/>
          <w:sz w:val="24"/>
          <w:szCs w:val="24"/>
        </w:rPr>
        <w:t xml:space="preserve">Vedenie záujmových útvarov: Maliarik                                                          Mgr. Z. Weissová    </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                                                  FS Brezinka                                                  Mgr. I. Gajdošová</w:t>
      </w:r>
    </w:p>
    <w:p w:rsidR="0084618C" w:rsidRPr="008034FD" w:rsidRDefault="0084618C" w:rsidP="0084618C">
      <w:pPr>
        <w:spacing w:after="200" w:line="240" w:lineRule="auto"/>
        <w:rPr>
          <w:rFonts w:ascii="Times New Roman" w:eastAsia="Calibri" w:hAnsi="Times New Roman" w:cs="Times New Roman"/>
          <w:b/>
          <w:sz w:val="24"/>
          <w:szCs w:val="24"/>
        </w:rPr>
      </w:pPr>
      <w:r w:rsidRPr="008034FD">
        <w:rPr>
          <w:rFonts w:ascii="Times New Roman" w:eastAsia="Calibri" w:hAnsi="Times New Roman" w:cs="Times New Roman"/>
          <w:b/>
          <w:sz w:val="24"/>
          <w:szCs w:val="24"/>
        </w:rPr>
        <w:t xml:space="preserve">                                                  Počítačový                                                    Mgr.Siheľská</w:t>
      </w:r>
    </w:p>
    <w:p w:rsidR="0084618C" w:rsidRPr="008034FD" w:rsidRDefault="0084618C" w:rsidP="0084618C">
      <w:pPr>
        <w:tabs>
          <w:tab w:val="left" w:pos="7140"/>
        </w:tabs>
        <w:spacing w:after="200" w:line="240" w:lineRule="auto"/>
        <w:rPr>
          <w:rFonts w:ascii="Times New Roman" w:eastAsia="Calibri" w:hAnsi="Times New Roman" w:cs="Times New Roman"/>
          <w:b/>
          <w:sz w:val="24"/>
          <w:szCs w:val="24"/>
        </w:rPr>
      </w:pPr>
      <w:r w:rsidRPr="008034FD">
        <w:rPr>
          <w:rFonts w:ascii="Times New Roman" w:eastAsia="Calibri" w:hAnsi="Times New Roman" w:cs="Times New Roman"/>
          <w:b/>
          <w:sz w:val="24"/>
          <w:szCs w:val="24"/>
        </w:rPr>
        <w:t xml:space="preserve">                                                  Šikovníček PC</w:t>
      </w:r>
      <w:r w:rsidRPr="008034FD">
        <w:rPr>
          <w:rFonts w:ascii="Times New Roman" w:eastAsia="Calibri" w:hAnsi="Times New Roman" w:cs="Times New Roman"/>
          <w:b/>
          <w:sz w:val="24"/>
          <w:szCs w:val="24"/>
        </w:rPr>
        <w:tab/>
        <w:t>Mgr.Krajčiová</w:t>
      </w:r>
    </w:p>
    <w:p w:rsidR="0084618C" w:rsidRPr="008034FD" w:rsidRDefault="0084618C" w:rsidP="0084618C">
      <w:pPr>
        <w:spacing w:after="200" w:line="240" w:lineRule="auto"/>
        <w:rPr>
          <w:rFonts w:ascii="Times New Roman" w:eastAsia="Calibri" w:hAnsi="Times New Roman" w:cs="Times New Roman"/>
          <w:b/>
          <w:sz w:val="24"/>
          <w:szCs w:val="24"/>
        </w:rPr>
      </w:pPr>
      <w:r w:rsidRPr="008034FD">
        <w:rPr>
          <w:rFonts w:ascii="Times New Roman" w:eastAsia="Calibri" w:hAnsi="Times New Roman" w:cs="Times New Roman"/>
          <w:b/>
          <w:sz w:val="24"/>
          <w:szCs w:val="24"/>
        </w:rPr>
        <w:t xml:space="preserve">                                                 Šikovné ruky                                                  Mgr. Černáková</w:t>
      </w:r>
    </w:p>
    <w:p w:rsidR="0084618C" w:rsidRPr="008034FD" w:rsidRDefault="0084618C" w:rsidP="0084618C">
      <w:pPr>
        <w:spacing w:after="200" w:line="240" w:lineRule="auto"/>
        <w:rPr>
          <w:rFonts w:ascii="Times New Roman" w:eastAsia="Calibri" w:hAnsi="Times New Roman" w:cs="Times New Roman"/>
          <w:b/>
          <w:sz w:val="24"/>
          <w:szCs w:val="24"/>
        </w:rPr>
      </w:pPr>
      <w:r w:rsidRPr="008034FD">
        <w:rPr>
          <w:rFonts w:ascii="Times New Roman" w:eastAsia="Calibri" w:hAnsi="Times New Roman" w:cs="Times New Roman"/>
          <w:b/>
          <w:sz w:val="24"/>
          <w:szCs w:val="24"/>
        </w:rPr>
        <w:t xml:space="preserve">                                                  Environmentálny                Mgr.Siheľská, Mgr. Černáková  </w:t>
      </w:r>
    </w:p>
    <w:p w:rsidR="0084618C" w:rsidRPr="008034FD" w:rsidRDefault="0084618C" w:rsidP="0084618C">
      <w:pPr>
        <w:spacing w:after="200" w:line="240" w:lineRule="auto"/>
        <w:rPr>
          <w:rFonts w:ascii="Times New Roman" w:eastAsia="Calibri" w:hAnsi="Times New Roman" w:cs="Times New Roman"/>
          <w:b/>
          <w:sz w:val="24"/>
          <w:szCs w:val="24"/>
        </w:rPr>
      </w:pPr>
      <w:r w:rsidRPr="008034FD">
        <w:rPr>
          <w:rFonts w:ascii="Times New Roman" w:eastAsia="Calibri" w:hAnsi="Times New Roman" w:cs="Times New Roman"/>
          <w:b/>
          <w:sz w:val="24"/>
          <w:szCs w:val="24"/>
        </w:rPr>
        <w:t xml:space="preserve">   </w:t>
      </w:r>
    </w:p>
    <w:p w:rsidR="0084618C" w:rsidRPr="008034FD" w:rsidRDefault="0084618C" w:rsidP="0084618C">
      <w:pPr>
        <w:spacing w:after="200" w:line="240" w:lineRule="auto"/>
        <w:rPr>
          <w:rFonts w:ascii="Times New Roman" w:eastAsia="Calibri" w:hAnsi="Times New Roman" w:cs="Times New Roman"/>
          <w:b/>
          <w:sz w:val="24"/>
          <w:szCs w:val="24"/>
        </w:rPr>
      </w:pPr>
      <w:r w:rsidRPr="008034FD">
        <w:rPr>
          <w:rFonts w:ascii="Times New Roman" w:eastAsia="Calibri" w:hAnsi="Times New Roman" w:cs="Times New Roman"/>
          <w:b/>
          <w:sz w:val="24"/>
          <w:szCs w:val="24"/>
        </w:rPr>
        <w:t>Vzdelávanie:</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Ukončené:</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 Aktualizačné: Učme sa učiť využívaním tabletov a interaktívnej techniky-Mgr.Černáková-                                                                                                                                                             december2017     </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Prebiehajúce:      Funkčné inovačné vzdelávanie pre vedúcich pedagogických zamestnancov  - PaedDr.Ľ.Machavová       jún 2018 – marec 2019                                                                                                                                                                                                     Záverečná skúška k I. atestácii                     Mgr.A.Krajčiová – december 2018</w:t>
      </w:r>
    </w:p>
    <w:p w:rsidR="0084618C" w:rsidRPr="008034FD" w:rsidRDefault="0084618C" w:rsidP="0084618C">
      <w:pPr>
        <w:tabs>
          <w:tab w:val="left" w:pos="8220"/>
        </w:tabs>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   </w:t>
      </w:r>
    </w:p>
    <w:p w:rsidR="0084618C" w:rsidRPr="008034FD" w:rsidRDefault="0084618C" w:rsidP="0084618C">
      <w:pPr>
        <w:tabs>
          <w:tab w:val="left" w:pos="2340"/>
        </w:tabs>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                                       </w:t>
      </w:r>
    </w:p>
    <w:p w:rsidR="0084618C" w:rsidRPr="008034FD" w:rsidRDefault="0084618C" w:rsidP="0084618C">
      <w:pPr>
        <w:tabs>
          <w:tab w:val="left" w:pos="2340"/>
        </w:tabs>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 Záverečná skúška k II..atestácii    Mgr.I.Gajdošová,,Mgr.M.Černáková  - december 2018           </w:t>
      </w:r>
    </w:p>
    <w:p w:rsidR="0084618C" w:rsidRPr="008034FD" w:rsidRDefault="0084618C" w:rsidP="0084618C">
      <w:pPr>
        <w:tabs>
          <w:tab w:val="left" w:pos="2340"/>
        </w:tabs>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                                                                                                                             </w:t>
      </w:r>
    </w:p>
    <w:p w:rsidR="0084618C" w:rsidRPr="008034FD" w:rsidRDefault="0084618C" w:rsidP="0084618C">
      <w:pPr>
        <w:tabs>
          <w:tab w:val="left" w:pos="2340"/>
        </w:tabs>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Schválené:                                                    </w:t>
      </w:r>
    </w:p>
    <w:p w:rsidR="0084618C" w:rsidRPr="008034FD" w:rsidRDefault="0084618C" w:rsidP="00903469">
      <w:pPr>
        <w:numPr>
          <w:ilvl w:val="0"/>
          <w:numId w:val="24"/>
        </w:numPr>
        <w:spacing w:after="200" w:line="240" w:lineRule="auto"/>
        <w:contextualSpacing/>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Rozvíjame čítanie s porozumením v edukácii žiakov ZŠ,SŠ a ZUŠ  /   aktualizačné/ -         Mgr.Z. Weissová                                január 2019 – september 2019                                                    </w:t>
      </w:r>
      <w:r w:rsidRPr="008034FD">
        <w:rPr>
          <w:rFonts w:ascii="Times New Roman" w:eastAsia="Calibri" w:hAnsi="Times New Roman" w:cs="Times New Roman"/>
          <w:sz w:val="24"/>
          <w:szCs w:val="24"/>
        </w:rPr>
        <w:lastRenderedPageBreak/>
        <w:t>Zdravý  životný štýl                                                                                                                               Mgr,M.Siheľská, Mgr.M.Černáková</w:t>
      </w:r>
    </w:p>
    <w:p w:rsidR="0084618C" w:rsidRPr="008034FD" w:rsidRDefault="0084618C" w:rsidP="0084618C">
      <w:pPr>
        <w:spacing w:after="200" w:line="240" w:lineRule="auto"/>
        <w:rPr>
          <w:rFonts w:ascii="Times New Roman" w:eastAsia="Calibri" w:hAnsi="Times New Roman" w:cs="Times New Roman"/>
          <w:sz w:val="24"/>
          <w:szCs w:val="24"/>
        </w:rPr>
      </w:pPr>
    </w:p>
    <w:p w:rsidR="0084618C" w:rsidRPr="008034FD" w:rsidRDefault="0084618C" w:rsidP="0084618C">
      <w:pPr>
        <w:spacing w:after="200" w:line="240" w:lineRule="auto"/>
        <w:rPr>
          <w:rFonts w:ascii="Times New Roman" w:eastAsia="Calibri" w:hAnsi="Times New Roman" w:cs="Times New Roman"/>
          <w:b/>
          <w:sz w:val="24"/>
          <w:szCs w:val="24"/>
        </w:rPr>
      </w:pPr>
    </w:p>
    <w:p w:rsidR="0084618C" w:rsidRPr="008034FD" w:rsidRDefault="0084618C" w:rsidP="0084618C">
      <w:pPr>
        <w:spacing w:after="200" w:line="240" w:lineRule="auto"/>
        <w:rPr>
          <w:rFonts w:ascii="Times New Roman" w:eastAsia="Calibri" w:hAnsi="Times New Roman" w:cs="Times New Roman"/>
          <w:b/>
          <w:sz w:val="32"/>
          <w:szCs w:val="32"/>
        </w:rPr>
      </w:pPr>
      <w:r w:rsidRPr="008034FD">
        <w:rPr>
          <w:rFonts w:ascii="Times New Roman" w:eastAsia="Calibri" w:hAnsi="Times New Roman" w:cs="Times New Roman"/>
          <w:b/>
          <w:sz w:val="32"/>
          <w:szCs w:val="32"/>
        </w:rPr>
        <w:t>Plán zasadnutí MZ:</w:t>
      </w:r>
    </w:p>
    <w:p w:rsidR="0084618C" w:rsidRPr="008034FD" w:rsidRDefault="0084618C" w:rsidP="0084618C">
      <w:pPr>
        <w:spacing w:after="200" w:line="240" w:lineRule="auto"/>
        <w:rPr>
          <w:rFonts w:ascii="Times New Roman" w:eastAsia="Calibri" w:hAnsi="Times New Roman" w:cs="Times New Roman"/>
          <w:b/>
          <w:i/>
          <w:sz w:val="24"/>
          <w:szCs w:val="24"/>
        </w:rPr>
      </w:pPr>
      <w:r w:rsidRPr="008034FD">
        <w:rPr>
          <w:rFonts w:ascii="Times New Roman" w:eastAsia="Calibri" w:hAnsi="Times New Roman" w:cs="Times New Roman"/>
          <w:b/>
          <w:i/>
          <w:sz w:val="24"/>
          <w:szCs w:val="24"/>
        </w:rPr>
        <w:t>September</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Schválenie plánu práce MZ</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Schválenie  ročného plánu učiteľa v jednotlivých predmetoch a ročníkoch</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Testovanie telesnej zdatnosti žiakov I.ročníka</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Vstupné testy</w:t>
      </w:r>
    </w:p>
    <w:p w:rsidR="0084618C" w:rsidRPr="008034FD" w:rsidRDefault="0084618C" w:rsidP="0084618C">
      <w:pPr>
        <w:tabs>
          <w:tab w:val="left" w:pos="4155"/>
          <w:tab w:val="center" w:pos="4536"/>
        </w:tabs>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Osobné plány profesijného rastu                                                                                                                   </w:t>
      </w:r>
    </w:p>
    <w:p w:rsidR="0084618C" w:rsidRPr="008034FD" w:rsidRDefault="0084618C" w:rsidP="0084618C">
      <w:pPr>
        <w:tabs>
          <w:tab w:val="center" w:pos="4536"/>
          <w:tab w:val="left" w:pos="5580"/>
        </w:tabs>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Plán kontinuálneho vzdelávania</w:t>
      </w:r>
      <w:r w:rsidRPr="008034FD">
        <w:rPr>
          <w:rFonts w:ascii="Times New Roman" w:eastAsia="Calibri" w:hAnsi="Times New Roman" w:cs="Times New Roman"/>
          <w:sz w:val="24"/>
          <w:szCs w:val="24"/>
        </w:rPr>
        <w:tab/>
      </w:r>
      <w:r w:rsidRPr="008034FD">
        <w:rPr>
          <w:rFonts w:ascii="Times New Roman" w:eastAsia="Calibri" w:hAnsi="Times New Roman" w:cs="Times New Roman"/>
          <w:sz w:val="24"/>
          <w:szCs w:val="24"/>
        </w:rPr>
        <w:tab/>
        <w:t xml:space="preserve"> </w:t>
      </w:r>
    </w:p>
    <w:p w:rsidR="0084618C" w:rsidRPr="008034FD" w:rsidRDefault="0084618C" w:rsidP="0084618C">
      <w:pPr>
        <w:tabs>
          <w:tab w:val="left" w:pos="4170"/>
          <w:tab w:val="center" w:pos="4536"/>
          <w:tab w:val="left" w:pos="6705"/>
        </w:tabs>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Príprava zotavovacieho podujatia     </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Európsky týždeň športu</w:t>
      </w:r>
    </w:p>
    <w:p w:rsidR="0084618C" w:rsidRPr="008034FD" w:rsidRDefault="0084618C" w:rsidP="0084618C">
      <w:pPr>
        <w:tabs>
          <w:tab w:val="left" w:pos="4170"/>
          <w:tab w:val="center" w:pos="4536"/>
          <w:tab w:val="left" w:pos="6705"/>
        </w:tabs>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          </w:t>
      </w:r>
    </w:p>
    <w:p w:rsidR="0084618C" w:rsidRPr="008034FD" w:rsidRDefault="0084618C" w:rsidP="0084618C">
      <w:pPr>
        <w:tabs>
          <w:tab w:val="left" w:pos="4170"/>
          <w:tab w:val="center" w:pos="4536"/>
          <w:tab w:val="left" w:pos="6705"/>
        </w:tabs>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Z : vyuč. 1.-4.roč.                                                    Zápisnica: Eleková</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b/>
          <w:i/>
          <w:sz w:val="24"/>
          <w:szCs w:val="24"/>
        </w:rPr>
        <w:t>November</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Kontrola plnenia úloh z predchádzajúceho zasadnutia</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Príprava programu a výrobkov na Vianočnú besiedku a Vianočné trhy</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Riešenie aktuálnych problémov</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Vedomostné testy</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Príprava na šk. súťaže    </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Z : vyuč. 1.-4.roč.                                                    Zápisnica: Siheľská</w:t>
      </w:r>
    </w:p>
    <w:p w:rsidR="0084618C" w:rsidRPr="008034FD" w:rsidRDefault="0084618C" w:rsidP="0084618C">
      <w:pPr>
        <w:spacing w:after="200" w:line="240" w:lineRule="auto"/>
        <w:rPr>
          <w:rFonts w:ascii="Times New Roman" w:eastAsia="Calibri" w:hAnsi="Times New Roman" w:cs="Times New Roman"/>
          <w:b/>
          <w:i/>
          <w:sz w:val="24"/>
          <w:szCs w:val="24"/>
        </w:rPr>
      </w:pPr>
      <w:r w:rsidRPr="008034FD">
        <w:rPr>
          <w:rFonts w:ascii="Times New Roman" w:eastAsia="Calibri" w:hAnsi="Times New Roman" w:cs="Times New Roman"/>
          <w:b/>
          <w:i/>
          <w:sz w:val="24"/>
          <w:szCs w:val="24"/>
        </w:rPr>
        <w:t>Marec</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Kontrola plnenia úloh z predchádzajúceho zasadnutia</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Vyhodnotenie polročných vedomostných testov</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Príprava na Hviezdoslavov Kubín</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Čitateľský maratón</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Návšteva knižnice a výstavy kníh</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Príprava akcie Týždeň pre Zem   </w:t>
      </w:r>
    </w:p>
    <w:p w:rsidR="0084618C" w:rsidRPr="008034FD" w:rsidRDefault="0084618C" w:rsidP="0084618C">
      <w:pPr>
        <w:tabs>
          <w:tab w:val="left" w:pos="3915"/>
        </w:tabs>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lastRenderedPageBreak/>
        <w:t>Príprava zápisu žiakov do 1.ročníka</w:t>
      </w:r>
      <w:r w:rsidRPr="008034FD">
        <w:rPr>
          <w:rFonts w:ascii="Times New Roman" w:eastAsia="Calibri" w:hAnsi="Times New Roman" w:cs="Times New Roman"/>
          <w:sz w:val="24"/>
          <w:szCs w:val="24"/>
        </w:rPr>
        <w:tab/>
      </w:r>
    </w:p>
    <w:p w:rsidR="0084618C" w:rsidRPr="008034FD" w:rsidRDefault="0084618C" w:rsidP="0084618C">
      <w:pPr>
        <w:tabs>
          <w:tab w:val="left" w:pos="3915"/>
        </w:tabs>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Z : vyuč. 1.-4.roč. a MŠ                                                Zápisnica: Černáková</w:t>
      </w:r>
    </w:p>
    <w:p w:rsidR="0084618C" w:rsidRPr="008034FD" w:rsidRDefault="0084618C" w:rsidP="0084618C">
      <w:pPr>
        <w:tabs>
          <w:tab w:val="left" w:pos="3915"/>
        </w:tabs>
        <w:spacing w:after="200" w:line="240" w:lineRule="auto"/>
        <w:rPr>
          <w:rFonts w:ascii="Times New Roman" w:eastAsia="Calibri" w:hAnsi="Times New Roman" w:cs="Times New Roman"/>
          <w:b/>
          <w:i/>
          <w:sz w:val="24"/>
          <w:szCs w:val="24"/>
        </w:rPr>
      </w:pPr>
      <w:r w:rsidRPr="008034FD">
        <w:rPr>
          <w:rFonts w:ascii="Times New Roman" w:eastAsia="Calibri" w:hAnsi="Times New Roman" w:cs="Times New Roman"/>
          <w:b/>
          <w:i/>
          <w:sz w:val="24"/>
          <w:szCs w:val="24"/>
        </w:rPr>
        <w:t>Máj</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Kontrola plnenia úloh z predchádzajúceho zasadnutia</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Zotavovacie podujatie – stretnutie s rodičmi (informovaný súhlas, program, organizácia)</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Príprava koncoročných školských výletov</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Talentík múz</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Príprava výstupných vedomostných testov</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Z : vyuč. 1.-4.roč.                                                    Zápisnica:Gajdošová</w:t>
      </w:r>
    </w:p>
    <w:p w:rsidR="0084618C" w:rsidRPr="008034FD" w:rsidRDefault="0084618C" w:rsidP="0084618C">
      <w:pPr>
        <w:spacing w:after="200" w:line="240" w:lineRule="auto"/>
        <w:rPr>
          <w:rFonts w:ascii="Times New Roman" w:eastAsia="Calibri" w:hAnsi="Times New Roman" w:cs="Times New Roman"/>
          <w:b/>
          <w:i/>
          <w:sz w:val="24"/>
          <w:szCs w:val="24"/>
        </w:rPr>
      </w:pPr>
      <w:r w:rsidRPr="008034FD">
        <w:rPr>
          <w:rFonts w:ascii="Times New Roman" w:eastAsia="Calibri" w:hAnsi="Times New Roman" w:cs="Times New Roman"/>
          <w:b/>
          <w:i/>
          <w:sz w:val="24"/>
          <w:szCs w:val="24"/>
        </w:rPr>
        <w:t>Jún</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Kontrola plnenia úloh z predchádzajúceho zasadnutia</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Vyhodnotenie žiackych súťaží</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Vyhodnotenie Talentíka  múz</w:t>
      </w:r>
    </w:p>
    <w:p w:rsidR="0084618C" w:rsidRPr="008034FD" w:rsidRDefault="0084618C" w:rsidP="0084618C">
      <w:pPr>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Vyhodnotenie školských výletov</w:t>
      </w:r>
    </w:p>
    <w:p w:rsidR="0084618C" w:rsidRPr="008034FD" w:rsidRDefault="0084618C" w:rsidP="0084618C">
      <w:pPr>
        <w:tabs>
          <w:tab w:val="center" w:pos="4536"/>
        </w:tabs>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Výstupné testy                                            Z:všetci              </w:t>
      </w:r>
    </w:p>
    <w:p w:rsidR="0084618C" w:rsidRPr="008034FD" w:rsidRDefault="0084618C" w:rsidP="0084618C">
      <w:pPr>
        <w:tabs>
          <w:tab w:val="left" w:pos="4065"/>
          <w:tab w:val="left" w:pos="5955"/>
        </w:tabs>
        <w:spacing w:after="200" w:line="240" w:lineRule="auto"/>
        <w:rPr>
          <w:rFonts w:ascii="Times New Roman" w:eastAsia="Calibri" w:hAnsi="Times New Roman" w:cs="Times New Roman"/>
          <w:sz w:val="24"/>
          <w:szCs w:val="24"/>
        </w:rPr>
      </w:pPr>
      <w:r w:rsidRPr="008034FD">
        <w:rPr>
          <w:rFonts w:ascii="Times New Roman" w:eastAsia="Calibri" w:hAnsi="Times New Roman" w:cs="Times New Roman"/>
          <w:sz w:val="24"/>
          <w:szCs w:val="24"/>
        </w:rPr>
        <w:t>Vyhodnotenie práce MZ</w:t>
      </w:r>
      <w:r w:rsidRPr="008034FD">
        <w:rPr>
          <w:rFonts w:ascii="Times New Roman" w:eastAsia="Calibri" w:hAnsi="Times New Roman" w:cs="Times New Roman"/>
          <w:sz w:val="24"/>
          <w:szCs w:val="24"/>
        </w:rPr>
        <w:tab/>
        <w:t>Z:Weissová</w:t>
      </w:r>
      <w:r w:rsidRPr="008034FD">
        <w:rPr>
          <w:rFonts w:ascii="Times New Roman" w:eastAsia="Calibri" w:hAnsi="Times New Roman" w:cs="Times New Roman"/>
          <w:sz w:val="24"/>
          <w:szCs w:val="24"/>
        </w:rPr>
        <w:tab/>
        <w:t>Zápisnica: Krajčiová</w:t>
      </w:r>
    </w:p>
    <w:p w:rsidR="0084618C" w:rsidRPr="008034FD" w:rsidRDefault="0084618C" w:rsidP="0084618C">
      <w:pPr>
        <w:tabs>
          <w:tab w:val="left" w:pos="4065"/>
          <w:tab w:val="left" w:pos="5955"/>
        </w:tabs>
        <w:spacing w:after="200" w:line="240" w:lineRule="auto"/>
        <w:rPr>
          <w:rFonts w:ascii="Times New Roman" w:eastAsia="Calibri" w:hAnsi="Times New Roman" w:cs="Times New Roman"/>
          <w:sz w:val="24"/>
          <w:szCs w:val="24"/>
        </w:rPr>
      </w:pPr>
    </w:p>
    <w:p w:rsidR="0084618C" w:rsidRPr="008034FD" w:rsidRDefault="0084618C" w:rsidP="0084618C">
      <w:pPr>
        <w:spacing w:after="200" w:line="240" w:lineRule="auto"/>
        <w:rPr>
          <w:rFonts w:ascii="Times New Roman" w:eastAsia="Calibri" w:hAnsi="Times New Roman" w:cs="Times New Roman"/>
          <w:sz w:val="24"/>
          <w:szCs w:val="24"/>
        </w:rPr>
      </w:pPr>
    </w:p>
    <w:p w:rsidR="0084618C" w:rsidRPr="008034FD" w:rsidRDefault="0084618C" w:rsidP="0084618C">
      <w:pPr>
        <w:rPr>
          <w:rFonts w:ascii="Times New Roman" w:hAnsi="Times New Roman" w:cs="Times New Roman"/>
        </w:rPr>
      </w:pPr>
      <w:r w:rsidRPr="008034FD">
        <w:rPr>
          <w:rFonts w:ascii="Times New Roman" w:eastAsia="Calibri" w:hAnsi="Times New Roman" w:cs="Times New Roman"/>
          <w:sz w:val="24"/>
          <w:szCs w:val="24"/>
        </w:rPr>
        <w:t xml:space="preserve">V Cinobani  12.09.2018                                                    </w:t>
      </w: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rPr>
      </w:pPr>
      <w:bookmarkStart w:id="0" w:name="_GoBack"/>
      <w:bookmarkEnd w:id="0"/>
    </w:p>
    <w:p w:rsidR="0084618C" w:rsidRPr="008034FD" w:rsidRDefault="0084618C">
      <w:pPr>
        <w:rPr>
          <w:rFonts w:ascii="Times New Roman" w:hAnsi="Times New Roman" w:cs="Times New Roman"/>
        </w:rPr>
      </w:pPr>
    </w:p>
    <w:p w:rsidR="0084618C" w:rsidRPr="008034FD" w:rsidRDefault="0084618C">
      <w:pPr>
        <w:rPr>
          <w:rFonts w:ascii="Times New Roman" w:hAnsi="Times New Roman" w:cs="Times New Roman"/>
          <w:b/>
          <w:sz w:val="36"/>
          <w:szCs w:val="36"/>
        </w:rPr>
      </w:pPr>
      <w:r w:rsidRPr="008034FD">
        <w:rPr>
          <w:rFonts w:ascii="Times New Roman" w:hAnsi="Times New Roman" w:cs="Times New Roman"/>
          <w:b/>
          <w:sz w:val="36"/>
          <w:szCs w:val="36"/>
        </w:rPr>
        <w:lastRenderedPageBreak/>
        <w:t>PRÍLOHA Č.2</w:t>
      </w:r>
    </w:p>
    <w:p w:rsidR="0084618C" w:rsidRPr="008034FD" w:rsidRDefault="0084618C">
      <w:pPr>
        <w:rPr>
          <w:rFonts w:ascii="Times New Roman" w:hAnsi="Times New Roman" w:cs="Times New Roman"/>
        </w:rPr>
      </w:pPr>
    </w:p>
    <w:p w:rsidR="00077748" w:rsidRPr="008034FD" w:rsidRDefault="00077748" w:rsidP="00077748">
      <w:pPr>
        <w:spacing w:after="0" w:line="240" w:lineRule="auto"/>
        <w:rPr>
          <w:rFonts w:ascii="Times New Roman" w:eastAsia="Times New Roman" w:hAnsi="Times New Roman" w:cs="Times New Roman"/>
          <w:sz w:val="24"/>
          <w:szCs w:val="24"/>
          <w:lang w:eastAsia="cs-CZ"/>
        </w:rPr>
      </w:pPr>
    </w:p>
    <w:p w:rsidR="00077748" w:rsidRPr="008034FD" w:rsidRDefault="00077748" w:rsidP="00077748">
      <w:pPr>
        <w:spacing w:after="0" w:line="240" w:lineRule="auto"/>
        <w:rPr>
          <w:rFonts w:ascii="Times New Roman" w:eastAsia="Times New Roman" w:hAnsi="Times New Roman" w:cs="Times New Roman"/>
          <w:b/>
          <w:bCs/>
          <w:sz w:val="28"/>
          <w:szCs w:val="24"/>
          <w:lang w:eastAsia="cs-CZ"/>
        </w:rPr>
      </w:pPr>
      <w:r w:rsidRPr="008034FD">
        <w:rPr>
          <w:rFonts w:ascii="Times New Roman" w:eastAsia="Times New Roman" w:hAnsi="Times New Roman" w:cs="Times New Roman"/>
          <w:b/>
          <w:bCs/>
          <w:sz w:val="28"/>
          <w:szCs w:val="24"/>
          <w:lang w:eastAsia="cs-CZ"/>
        </w:rPr>
        <w:t xml:space="preserve">PLÁN  PRÁCE  PREDMETOVEJ  KOMISIE                                        </w:t>
      </w:r>
    </w:p>
    <w:p w:rsidR="00077748" w:rsidRPr="008034FD" w:rsidRDefault="00077748" w:rsidP="00077748">
      <w:pPr>
        <w:spacing w:after="0" w:line="240" w:lineRule="auto"/>
        <w:rPr>
          <w:rFonts w:ascii="Times New Roman" w:eastAsia="Times New Roman" w:hAnsi="Times New Roman" w:cs="Times New Roman"/>
          <w:b/>
          <w:bCs/>
          <w:sz w:val="28"/>
          <w:szCs w:val="24"/>
          <w:lang w:eastAsia="cs-CZ"/>
        </w:rPr>
      </w:pPr>
      <w:r w:rsidRPr="008034FD">
        <w:rPr>
          <w:rFonts w:ascii="Times New Roman" w:eastAsia="Times New Roman" w:hAnsi="Times New Roman" w:cs="Times New Roman"/>
          <w:b/>
          <w:bCs/>
          <w:sz w:val="28"/>
          <w:szCs w:val="24"/>
          <w:lang w:eastAsia="cs-CZ"/>
        </w:rPr>
        <w:t>HUMANITNÝCH  PREDMETOV V ŠK. ROKU 2018/2019</w:t>
      </w:r>
    </w:p>
    <w:p w:rsidR="00077748" w:rsidRPr="008034FD" w:rsidRDefault="00077748" w:rsidP="00077748">
      <w:pPr>
        <w:spacing w:after="0" w:line="240" w:lineRule="auto"/>
        <w:rPr>
          <w:rFonts w:ascii="Times New Roman" w:eastAsia="Times New Roman" w:hAnsi="Times New Roman" w:cs="Times New Roman"/>
          <w:b/>
          <w:bCs/>
          <w:sz w:val="28"/>
          <w:szCs w:val="24"/>
          <w:lang w:eastAsia="cs-CZ"/>
        </w:rPr>
      </w:pPr>
    </w:p>
    <w:p w:rsidR="00077748" w:rsidRPr="008034FD" w:rsidRDefault="00077748" w:rsidP="00077748">
      <w:pPr>
        <w:spacing w:after="0" w:line="240" w:lineRule="auto"/>
        <w:rPr>
          <w:rFonts w:ascii="Times New Roman" w:eastAsia="Times New Roman" w:hAnsi="Times New Roman" w:cs="Times New Roman"/>
          <w:sz w:val="24"/>
          <w:szCs w:val="24"/>
          <w:lang w:eastAsia="cs-CZ"/>
        </w:rPr>
      </w:pPr>
    </w:p>
    <w:p w:rsidR="00077748" w:rsidRPr="008034FD" w:rsidRDefault="00077748" w:rsidP="00077748">
      <w:p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b/>
          <w:bCs/>
          <w:sz w:val="24"/>
          <w:szCs w:val="24"/>
          <w:lang w:eastAsia="cs-CZ"/>
        </w:rPr>
        <w:t>Vedúci metodického orgánu:</w:t>
      </w:r>
      <w:r w:rsidRPr="008034FD">
        <w:rPr>
          <w:rFonts w:ascii="Times New Roman" w:eastAsia="Times New Roman" w:hAnsi="Times New Roman" w:cs="Times New Roman"/>
          <w:sz w:val="24"/>
          <w:szCs w:val="24"/>
          <w:lang w:eastAsia="cs-CZ"/>
        </w:rPr>
        <w:t xml:space="preserve">  Mgr. Vladimíra Albertová    SJL – DEJ – OBN - RGV     </w:t>
      </w:r>
    </w:p>
    <w:p w:rsidR="00077748" w:rsidRPr="008034FD" w:rsidRDefault="00077748" w:rsidP="00077748">
      <w:pPr>
        <w:spacing w:after="0" w:line="240" w:lineRule="auto"/>
        <w:rPr>
          <w:rFonts w:ascii="Times New Roman" w:eastAsia="Times New Roman" w:hAnsi="Times New Roman" w:cs="Times New Roman"/>
          <w:b/>
          <w:bCs/>
          <w:sz w:val="24"/>
          <w:szCs w:val="24"/>
          <w:lang w:eastAsia="cs-CZ"/>
        </w:rPr>
      </w:pPr>
      <w:r w:rsidRPr="008034FD">
        <w:rPr>
          <w:rFonts w:ascii="Times New Roman" w:eastAsia="Times New Roman" w:hAnsi="Times New Roman" w:cs="Times New Roman"/>
          <w:b/>
          <w:bCs/>
          <w:sz w:val="24"/>
          <w:szCs w:val="24"/>
          <w:lang w:eastAsia="cs-CZ"/>
        </w:rPr>
        <w:t xml:space="preserve">Členovia metodického orgánu: </w:t>
      </w:r>
    </w:p>
    <w:p w:rsidR="00077748" w:rsidRPr="008034FD" w:rsidRDefault="00077748" w:rsidP="00077748">
      <w:p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 xml:space="preserve"> Mgr. Andrea Rogožníková   SJL - ANJ</w:t>
      </w:r>
    </w:p>
    <w:p w:rsidR="00077748" w:rsidRPr="008034FD" w:rsidRDefault="00077748" w:rsidP="00077748">
      <w:p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 xml:space="preserve"> Mgr. Boris Jančo     ANJ</w:t>
      </w:r>
    </w:p>
    <w:p w:rsidR="00077748" w:rsidRPr="008034FD" w:rsidRDefault="00077748" w:rsidP="00077748">
      <w:p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 xml:space="preserve"> Mgr. Zuzana Danková  SJL - NEJ</w:t>
      </w:r>
    </w:p>
    <w:p w:rsidR="00077748" w:rsidRPr="008034FD" w:rsidRDefault="00077748" w:rsidP="00077748">
      <w:p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 xml:space="preserve"> Mgr. Zuzana Štefancová   ANJ</w:t>
      </w:r>
    </w:p>
    <w:p w:rsidR="00077748" w:rsidRPr="008034FD" w:rsidRDefault="00077748" w:rsidP="00077748">
      <w:p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 xml:space="preserve"> Mgr. Jana Lorinčíková   OBN</w:t>
      </w:r>
    </w:p>
    <w:p w:rsidR="00077748" w:rsidRPr="008034FD" w:rsidRDefault="00077748" w:rsidP="00077748">
      <w:p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 xml:space="preserve"> </w:t>
      </w:r>
    </w:p>
    <w:p w:rsidR="00077748" w:rsidRPr="008034FD" w:rsidRDefault="00077748" w:rsidP="00077748">
      <w:pPr>
        <w:spacing w:after="0" w:line="240" w:lineRule="auto"/>
        <w:rPr>
          <w:rFonts w:ascii="Times New Roman" w:eastAsia="Times New Roman" w:hAnsi="Times New Roman" w:cs="Times New Roman"/>
          <w:sz w:val="24"/>
          <w:szCs w:val="24"/>
          <w:lang w:eastAsia="cs-CZ"/>
        </w:rPr>
      </w:pPr>
    </w:p>
    <w:p w:rsidR="00077748" w:rsidRPr="008034FD" w:rsidRDefault="00077748" w:rsidP="00077748">
      <w:pPr>
        <w:keepNext/>
        <w:spacing w:after="0" w:line="240" w:lineRule="auto"/>
        <w:outlineLvl w:val="0"/>
        <w:rPr>
          <w:rFonts w:ascii="Times New Roman" w:eastAsia="Times New Roman" w:hAnsi="Times New Roman" w:cs="Times New Roman"/>
          <w:b/>
          <w:bCs/>
          <w:sz w:val="24"/>
          <w:szCs w:val="24"/>
          <w:lang w:eastAsia="cs-CZ"/>
        </w:rPr>
      </w:pPr>
      <w:r w:rsidRPr="008034FD">
        <w:rPr>
          <w:rFonts w:ascii="Times New Roman" w:eastAsia="Times New Roman" w:hAnsi="Times New Roman" w:cs="Times New Roman"/>
          <w:b/>
          <w:bCs/>
          <w:sz w:val="24"/>
          <w:szCs w:val="24"/>
          <w:lang w:eastAsia="cs-CZ"/>
        </w:rPr>
        <w:t>Ciele a zameranie PK v školskom roku 2018/2019</w:t>
      </w:r>
    </w:p>
    <w:p w:rsidR="00077748" w:rsidRPr="008034FD" w:rsidRDefault="00077748" w:rsidP="00077748">
      <w:pPr>
        <w:spacing w:after="0" w:line="240" w:lineRule="auto"/>
        <w:rPr>
          <w:rFonts w:ascii="Times New Roman" w:eastAsia="Times New Roman" w:hAnsi="Times New Roman" w:cs="Times New Roman"/>
          <w:sz w:val="24"/>
          <w:szCs w:val="24"/>
          <w:lang w:eastAsia="cs-CZ"/>
        </w:rPr>
      </w:pPr>
    </w:p>
    <w:p w:rsidR="00077748" w:rsidRPr="008034FD" w:rsidRDefault="00077748" w:rsidP="00903469">
      <w:pPr>
        <w:numPr>
          <w:ilvl w:val="0"/>
          <w:numId w:val="27"/>
        </w:num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val="cs-CZ" w:eastAsia="cs-CZ"/>
        </w:rPr>
        <w:t>Zvyšovať u žiakov úroveň čitateľskej gramotnosti ako základnej kompetencie vzdelaného človeka</w:t>
      </w:r>
      <w:r w:rsidRPr="008034FD">
        <w:rPr>
          <w:rFonts w:ascii="Times New Roman" w:eastAsia="Times New Roman" w:hAnsi="Times New Roman" w:cs="Times New Roman"/>
          <w:sz w:val="24"/>
          <w:szCs w:val="24"/>
          <w:lang w:eastAsia="cs-CZ"/>
        </w:rPr>
        <w:t>, vytvárať podmienky na osvojenie si metód individuálneho štúdia, rozvíjať komunikačné schopnosti a návyky žiakov,  prácu s informáciami a schopnosť argumentovať, zlepšovať slovnú zásobu</w:t>
      </w:r>
    </w:p>
    <w:p w:rsidR="00077748" w:rsidRPr="008034FD" w:rsidRDefault="00077748" w:rsidP="00903469">
      <w:pPr>
        <w:numPr>
          <w:ilvl w:val="0"/>
          <w:numId w:val="27"/>
        </w:num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Podporovať u žiakov čítanie, formovať vzťah ku knihe –  návšteva knižnice, prestávkové čítanie, spolupráca s vydavateľstvom Albatros, akcia Záložka do knihy, Čitateľský maratón, Piataci tvoria ( kvíz a chodbový komiks), Moja obľúbená kniha, Môj obľúbený hrdina a ďalšie</w:t>
      </w:r>
    </w:p>
    <w:p w:rsidR="00077748" w:rsidRPr="008034FD" w:rsidRDefault="00077748" w:rsidP="00903469">
      <w:pPr>
        <w:numPr>
          <w:ilvl w:val="0"/>
          <w:numId w:val="27"/>
        </w:num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Rozvíjať tvorivosť žiakov, formovanie vlastného názoru, schopnosť verejnej prezentácie – školský časopis, divadelný krúžok, Olympiáda SJL,  CUJ, pripraviť vlastnú literárnu súťaž v súvislosti so 100. výročím vzniku ČSR</w:t>
      </w:r>
    </w:p>
    <w:p w:rsidR="00077748" w:rsidRPr="008034FD" w:rsidRDefault="00077748" w:rsidP="00903469">
      <w:pPr>
        <w:numPr>
          <w:ilvl w:val="0"/>
          <w:numId w:val="27"/>
        </w:num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Využívať rôzne zdroje informácií v príprave na vyučovanie, samoštúdium odbornej literatúry, výmenu pedagogických skúseností, vzájomné hospitácie, súčasťou zasadnutí - autoevalvácia</w:t>
      </w:r>
    </w:p>
    <w:p w:rsidR="00077748" w:rsidRPr="008034FD" w:rsidRDefault="00077748" w:rsidP="00903469">
      <w:pPr>
        <w:numPr>
          <w:ilvl w:val="0"/>
          <w:numId w:val="27"/>
        </w:num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Jednotlivé predmety vyučovať podľa platných učebných osnov, postupovať podľa ŠkVP pri ZŠ s MŠ Cinobaňa ISCED2, v 5. až 8. roč. podľa inovovaného ŠkVP</w:t>
      </w:r>
    </w:p>
    <w:p w:rsidR="00077748" w:rsidRPr="008034FD" w:rsidRDefault="00077748" w:rsidP="00903469">
      <w:pPr>
        <w:numPr>
          <w:ilvl w:val="0"/>
          <w:numId w:val="27"/>
        </w:num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Dbať na objektivitu hodnotenia, individuálny prístup, pri hodnotení a klasifikácii prospechu žiakov so špecifickými poruchami učenia  postupovať podľa Metodických pokynov na hodnotenie a klasifikáciu žiakov  so špeciálnopedagogickými potrebami, spolupracovať so špeciálnym pedagógom, zabraňovať segregácii rómskych žiakov</w:t>
      </w:r>
    </w:p>
    <w:p w:rsidR="00077748" w:rsidRPr="008034FD" w:rsidRDefault="00077748" w:rsidP="00077748">
      <w:pPr>
        <w:spacing w:after="0" w:line="240" w:lineRule="auto"/>
        <w:ind w:left="720"/>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 zapájať ich do súťaží)</w:t>
      </w:r>
    </w:p>
    <w:p w:rsidR="00077748" w:rsidRPr="008034FD" w:rsidRDefault="00077748" w:rsidP="00903469">
      <w:pPr>
        <w:numPr>
          <w:ilvl w:val="0"/>
          <w:numId w:val="27"/>
        </w:num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val="cs-CZ" w:eastAsia="cs-CZ"/>
        </w:rPr>
        <w:t>Vytvárať priaznivé multikultúrne prostredie v triedach, napomáhať žiakom porozumieť iným kulturám</w:t>
      </w:r>
    </w:p>
    <w:p w:rsidR="00077748" w:rsidRPr="008034FD" w:rsidRDefault="00077748" w:rsidP="00903469">
      <w:pPr>
        <w:numPr>
          <w:ilvl w:val="0"/>
          <w:numId w:val="27"/>
        </w:num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Vo výchove a vzdelávaní uplatňovať prvky environmentálnej a regionálnej výchovy, dodržiavať zásady a princípy Zelenej školy a Modrej školy</w:t>
      </w:r>
    </w:p>
    <w:p w:rsidR="00077748" w:rsidRPr="008034FD" w:rsidRDefault="00077748" w:rsidP="00903469">
      <w:pPr>
        <w:numPr>
          <w:ilvl w:val="0"/>
          <w:numId w:val="27"/>
        </w:num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Venovať pozornosť uplatňovaniu tolerancie, ľudským právam, právam dieťaťa a zvyšovaniu národného povedomia</w:t>
      </w:r>
      <w:r w:rsidRPr="008034FD">
        <w:rPr>
          <w:rFonts w:ascii="Times New Roman" w:eastAsia="Times New Roman" w:hAnsi="Times New Roman" w:cs="Times New Roman"/>
          <w:sz w:val="24"/>
          <w:szCs w:val="24"/>
          <w:lang w:val="cs-CZ" w:eastAsia="cs-CZ"/>
        </w:rPr>
        <w:t xml:space="preserve"> tak, aby sa stali integrálnou súčasťou celoživotného procesu podpory a ochrany ľudských práv, aby podporili hodnotu človeka ako ľudského jedinca a rozvíjali medziľudské vzťahy v demokratickej spoločnosti</w:t>
      </w:r>
    </w:p>
    <w:p w:rsidR="00077748" w:rsidRPr="008034FD" w:rsidRDefault="00077748" w:rsidP="00903469">
      <w:pPr>
        <w:numPr>
          <w:ilvl w:val="0"/>
          <w:numId w:val="27"/>
        </w:num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val="cs-CZ" w:eastAsia="cs-CZ"/>
        </w:rPr>
        <w:lastRenderedPageBreak/>
        <w:t>Spolupracovať s rodičmi, aby sa stali súčasťou života školy  ( spoločný výlet do Poľska, Týždeň otvorených dverí)</w:t>
      </w:r>
    </w:p>
    <w:p w:rsidR="00077748" w:rsidRPr="008034FD" w:rsidRDefault="00077748" w:rsidP="00903469">
      <w:pPr>
        <w:numPr>
          <w:ilvl w:val="0"/>
          <w:numId w:val="27"/>
        </w:numPr>
        <w:spacing w:after="0" w:line="240" w:lineRule="auto"/>
        <w:jc w:val="both"/>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Na hodinách cudzích jazykov zlepšovať komunikačné schopnosti žiakov, eliminovať memorovanie, uplatňovať inovatívne metódy a formy výučby, využívať cudzojazyčnú literatúru, slovníky a internet, zúčastniť sa Olympiády ang. a</w:t>
      </w:r>
    </w:p>
    <w:p w:rsidR="00077748" w:rsidRPr="008034FD" w:rsidRDefault="00077748" w:rsidP="00077748">
      <w:pPr>
        <w:spacing w:after="0" w:line="240" w:lineRule="auto"/>
        <w:ind w:left="720"/>
        <w:contextualSpacing/>
        <w:jc w:val="both"/>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nem. jazyka, pripraviť tímovú medzitriednu súťaž Wordshake, Malú olympiádu z angl. jazyka pre žiakov I. stupňa, nacvičiť divadielko v anglickom jazyku</w:t>
      </w:r>
    </w:p>
    <w:p w:rsidR="00077748" w:rsidRPr="008034FD" w:rsidRDefault="00077748" w:rsidP="00903469">
      <w:pPr>
        <w:numPr>
          <w:ilvl w:val="0"/>
          <w:numId w:val="29"/>
        </w:numPr>
        <w:spacing w:after="0" w:line="240" w:lineRule="auto"/>
        <w:contextualSpacing/>
        <w:jc w:val="both"/>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Uskutočniť súťaž vo vlastnej tvorbe v anglickom jazyku ( krátky príbeh), navštíviť filmové alebo divadelné predstavenie v cudzom jazyku ( podľa ponuky)</w:t>
      </w:r>
    </w:p>
    <w:p w:rsidR="00077748" w:rsidRPr="008034FD" w:rsidRDefault="00077748" w:rsidP="00903469">
      <w:pPr>
        <w:numPr>
          <w:ilvl w:val="0"/>
          <w:numId w:val="29"/>
        </w:numPr>
        <w:spacing w:after="0" w:line="240" w:lineRule="auto"/>
        <w:contextualSpacing/>
        <w:jc w:val="both"/>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Pravidelne prispievať v anglickom a nemeckom jazyku do vlastnej rubriky v školskom časopise</w:t>
      </w:r>
    </w:p>
    <w:p w:rsidR="00077748" w:rsidRPr="008034FD" w:rsidRDefault="00077748" w:rsidP="00903469">
      <w:pPr>
        <w:numPr>
          <w:ilvl w:val="0"/>
          <w:numId w:val="29"/>
        </w:numPr>
        <w:spacing w:after="0" w:line="240" w:lineRule="auto"/>
        <w:contextualSpacing/>
        <w:jc w:val="both"/>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 xml:space="preserve">Natočiť so žiakmi 8. ročníka videovizitky v nemeckom jazyku </w:t>
      </w:r>
    </w:p>
    <w:p w:rsidR="00077748" w:rsidRPr="008034FD" w:rsidRDefault="00077748" w:rsidP="00903469">
      <w:pPr>
        <w:numPr>
          <w:ilvl w:val="0"/>
          <w:numId w:val="28"/>
        </w:numPr>
        <w:spacing w:after="0" w:line="240" w:lineRule="auto"/>
        <w:jc w:val="both"/>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 xml:space="preserve">Zvýšenú pozornosť venovať príprave žiakov  9. ročníka na Testovanie 9 ( na predmete Cvičenia zo SJL, aj v rámci záujmovej činnosti), zúčastniť sa Kompara 8 </w:t>
      </w:r>
    </w:p>
    <w:p w:rsidR="00077748" w:rsidRPr="008034FD" w:rsidRDefault="00077748" w:rsidP="00903469">
      <w:pPr>
        <w:numPr>
          <w:ilvl w:val="0"/>
          <w:numId w:val="28"/>
        </w:numPr>
        <w:spacing w:after="0" w:line="240" w:lineRule="auto"/>
        <w:jc w:val="both"/>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Zorganizovať program na MDD, Deň matiek a Vianočnú besiedku</w:t>
      </w:r>
    </w:p>
    <w:p w:rsidR="00077748" w:rsidRPr="008034FD" w:rsidRDefault="00077748" w:rsidP="00903469">
      <w:pPr>
        <w:numPr>
          <w:ilvl w:val="0"/>
          <w:numId w:val="28"/>
        </w:numPr>
        <w:spacing w:after="0" w:line="240" w:lineRule="auto"/>
        <w:jc w:val="both"/>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Pripraviť exkurziu pre žiakov II. stupňa ( Krásna Hôrka, Domica), koncoročný zahraničný výlet ( Eger) a návštevu divadla vo Zvolene</w:t>
      </w:r>
    </w:p>
    <w:p w:rsidR="00077748" w:rsidRPr="008034FD" w:rsidRDefault="00077748" w:rsidP="00903469">
      <w:pPr>
        <w:numPr>
          <w:ilvl w:val="0"/>
          <w:numId w:val="28"/>
        </w:numPr>
        <w:spacing w:after="0" w:line="240" w:lineRule="auto"/>
        <w:jc w:val="both"/>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Spolupracovať s Múzeom SNP v B. Bystrici ( zážitkové učenie)</w:t>
      </w:r>
    </w:p>
    <w:p w:rsidR="00077748" w:rsidRPr="008034FD" w:rsidRDefault="00077748" w:rsidP="00903469">
      <w:pPr>
        <w:numPr>
          <w:ilvl w:val="0"/>
          <w:numId w:val="28"/>
        </w:numPr>
        <w:spacing w:after="0" w:line="240" w:lineRule="auto"/>
        <w:jc w:val="both"/>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Spolupracovať so Žiackym parlamentom na hymne našej školy</w:t>
      </w:r>
    </w:p>
    <w:p w:rsidR="00077748" w:rsidRPr="008034FD" w:rsidRDefault="00077748" w:rsidP="00903469">
      <w:pPr>
        <w:numPr>
          <w:ilvl w:val="0"/>
          <w:numId w:val="28"/>
        </w:numPr>
        <w:spacing w:after="0" w:line="240" w:lineRule="auto"/>
        <w:jc w:val="both"/>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Zabezpečiť školské kolá recitačných, literárnych súťaží a olympiád</w:t>
      </w:r>
    </w:p>
    <w:p w:rsidR="00077748" w:rsidRPr="008034FD" w:rsidRDefault="00077748" w:rsidP="00903469">
      <w:pPr>
        <w:numPr>
          <w:ilvl w:val="0"/>
          <w:numId w:val="28"/>
        </w:numPr>
        <w:spacing w:after="0" w:line="240" w:lineRule="auto"/>
        <w:jc w:val="both"/>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Pripravovať kultúrne programy pre školu a obec</w:t>
      </w:r>
    </w:p>
    <w:p w:rsidR="00077748" w:rsidRPr="008034FD" w:rsidRDefault="00077748" w:rsidP="00903469">
      <w:pPr>
        <w:numPr>
          <w:ilvl w:val="0"/>
          <w:numId w:val="28"/>
        </w:numPr>
        <w:spacing w:after="0" w:line="240" w:lineRule="auto"/>
        <w:jc w:val="both"/>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Spolupracovať s NOS Lučenec, účasť na Divadelnej jeseni, Improlige, tvorivé dielne pre DDS</w:t>
      </w:r>
    </w:p>
    <w:p w:rsidR="00077748" w:rsidRPr="008034FD" w:rsidRDefault="00077748" w:rsidP="00903469">
      <w:pPr>
        <w:numPr>
          <w:ilvl w:val="0"/>
          <w:numId w:val="28"/>
        </w:numPr>
        <w:spacing w:after="0" w:line="240" w:lineRule="auto"/>
        <w:jc w:val="both"/>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Podporovať literárne a recitačné talenty, zorganizovať vlastnú literárnu súťaž ( 100. výročie vzniku ČSR)</w:t>
      </w:r>
    </w:p>
    <w:p w:rsidR="00077748" w:rsidRPr="008034FD" w:rsidRDefault="00077748" w:rsidP="00903469">
      <w:pPr>
        <w:numPr>
          <w:ilvl w:val="0"/>
          <w:numId w:val="28"/>
        </w:numPr>
        <w:spacing w:after="0" w:line="240" w:lineRule="auto"/>
        <w:jc w:val="both"/>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Zúčastňovať sa kultúrnych podujatí, výchovných koncertov, divadelných predstavení podľa ponuky</w:t>
      </w:r>
    </w:p>
    <w:p w:rsidR="00077748" w:rsidRPr="008034FD" w:rsidRDefault="00077748" w:rsidP="00903469">
      <w:pPr>
        <w:numPr>
          <w:ilvl w:val="0"/>
          <w:numId w:val="28"/>
        </w:numPr>
        <w:spacing w:after="0" w:line="240" w:lineRule="auto"/>
        <w:jc w:val="both"/>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Spolupracovať s ostatnými PK, zvyšovať úroveň členov PK vzdelávaním, verejne reprezentovať školu ( publikačná a kultúrna činnosť)</w:t>
      </w:r>
    </w:p>
    <w:p w:rsidR="00077748" w:rsidRPr="008034FD" w:rsidRDefault="00077748" w:rsidP="00077748">
      <w:pPr>
        <w:spacing w:after="0" w:line="240" w:lineRule="auto"/>
        <w:ind w:left="360"/>
        <w:jc w:val="both"/>
        <w:rPr>
          <w:rFonts w:ascii="Times New Roman" w:eastAsia="Times New Roman" w:hAnsi="Times New Roman" w:cs="Times New Roman"/>
          <w:sz w:val="24"/>
          <w:szCs w:val="24"/>
          <w:lang w:eastAsia="cs-CZ"/>
        </w:rPr>
      </w:pPr>
    </w:p>
    <w:p w:rsidR="00077748" w:rsidRPr="008034FD" w:rsidRDefault="00077748" w:rsidP="00077748">
      <w:pPr>
        <w:spacing w:after="0" w:line="240" w:lineRule="auto"/>
        <w:ind w:left="360"/>
        <w:jc w:val="both"/>
        <w:rPr>
          <w:rFonts w:ascii="Times New Roman" w:eastAsia="Times New Roman" w:hAnsi="Times New Roman" w:cs="Times New Roman"/>
          <w:sz w:val="24"/>
          <w:szCs w:val="24"/>
          <w:lang w:eastAsia="cs-CZ"/>
        </w:rPr>
      </w:pPr>
    </w:p>
    <w:p w:rsidR="00077748" w:rsidRPr="008034FD" w:rsidRDefault="00077748" w:rsidP="00077748">
      <w:pPr>
        <w:spacing w:after="0" w:line="240" w:lineRule="auto"/>
        <w:jc w:val="both"/>
        <w:rPr>
          <w:rFonts w:ascii="Times New Roman" w:eastAsia="Times New Roman" w:hAnsi="Times New Roman" w:cs="Times New Roman"/>
          <w:b/>
          <w:bCs/>
          <w:sz w:val="24"/>
          <w:szCs w:val="24"/>
          <w:lang w:eastAsia="cs-CZ"/>
        </w:rPr>
      </w:pPr>
    </w:p>
    <w:p w:rsidR="00077748" w:rsidRPr="008034FD" w:rsidRDefault="00077748" w:rsidP="00077748">
      <w:pPr>
        <w:spacing w:after="0" w:line="240" w:lineRule="auto"/>
        <w:jc w:val="both"/>
        <w:rPr>
          <w:rFonts w:ascii="Times New Roman" w:eastAsia="Times New Roman" w:hAnsi="Times New Roman" w:cs="Times New Roman"/>
          <w:b/>
          <w:bCs/>
          <w:sz w:val="24"/>
          <w:szCs w:val="24"/>
          <w:lang w:eastAsia="cs-CZ"/>
        </w:rPr>
      </w:pPr>
    </w:p>
    <w:p w:rsidR="00077748" w:rsidRPr="008034FD" w:rsidRDefault="00077748" w:rsidP="00077748">
      <w:pPr>
        <w:spacing w:after="0" w:line="240" w:lineRule="auto"/>
        <w:jc w:val="both"/>
        <w:rPr>
          <w:rFonts w:ascii="Times New Roman" w:eastAsia="Times New Roman" w:hAnsi="Times New Roman" w:cs="Times New Roman"/>
          <w:b/>
          <w:bCs/>
          <w:sz w:val="24"/>
          <w:szCs w:val="24"/>
          <w:lang w:eastAsia="cs-CZ"/>
        </w:rPr>
      </w:pPr>
    </w:p>
    <w:p w:rsidR="00077748" w:rsidRPr="008034FD" w:rsidRDefault="00077748" w:rsidP="00077748">
      <w:pPr>
        <w:spacing w:after="0" w:line="240" w:lineRule="auto"/>
        <w:jc w:val="both"/>
        <w:rPr>
          <w:rFonts w:ascii="Times New Roman" w:eastAsia="Times New Roman" w:hAnsi="Times New Roman" w:cs="Times New Roman"/>
          <w:b/>
          <w:bCs/>
          <w:sz w:val="24"/>
          <w:szCs w:val="24"/>
          <w:lang w:eastAsia="cs-CZ"/>
        </w:rPr>
      </w:pPr>
    </w:p>
    <w:p w:rsidR="00077748" w:rsidRPr="008034FD" w:rsidRDefault="00077748" w:rsidP="00077748">
      <w:pPr>
        <w:spacing w:after="0" w:line="240" w:lineRule="auto"/>
        <w:rPr>
          <w:rFonts w:ascii="Times New Roman" w:eastAsia="Times New Roman" w:hAnsi="Times New Roman" w:cs="Times New Roman"/>
          <w:b/>
          <w:bCs/>
          <w:sz w:val="24"/>
          <w:szCs w:val="24"/>
          <w:lang w:eastAsia="cs-CZ"/>
        </w:rPr>
      </w:pPr>
    </w:p>
    <w:p w:rsidR="00077748" w:rsidRPr="008034FD" w:rsidRDefault="00077748" w:rsidP="00077748">
      <w:pPr>
        <w:keepNext/>
        <w:spacing w:after="0" w:line="240" w:lineRule="auto"/>
        <w:outlineLvl w:val="0"/>
        <w:rPr>
          <w:rFonts w:ascii="Times New Roman" w:eastAsia="Times New Roman" w:hAnsi="Times New Roman" w:cs="Times New Roman"/>
          <w:b/>
          <w:bCs/>
          <w:sz w:val="24"/>
          <w:szCs w:val="24"/>
          <w:lang w:eastAsia="cs-CZ"/>
        </w:rPr>
      </w:pPr>
      <w:r w:rsidRPr="008034FD">
        <w:rPr>
          <w:rFonts w:ascii="Times New Roman" w:eastAsia="Times New Roman" w:hAnsi="Times New Roman" w:cs="Times New Roman"/>
          <w:b/>
          <w:bCs/>
          <w:sz w:val="24"/>
          <w:szCs w:val="24"/>
          <w:lang w:eastAsia="cs-CZ"/>
        </w:rPr>
        <w:t>Rozdelenie čiastkových úloh členom metodického orgánu</w:t>
      </w:r>
    </w:p>
    <w:p w:rsidR="00077748" w:rsidRPr="008034FD" w:rsidRDefault="00077748" w:rsidP="00077748">
      <w:pPr>
        <w:spacing w:after="0" w:line="240" w:lineRule="auto"/>
        <w:rPr>
          <w:rFonts w:ascii="Times New Roman" w:eastAsia="Times New Roman" w:hAnsi="Times New Roman" w:cs="Times New Roman"/>
          <w:sz w:val="24"/>
          <w:szCs w:val="24"/>
          <w:lang w:eastAsia="cs-CZ"/>
        </w:rPr>
      </w:pPr>
    </w:p>
    <w:p w:rsidR="00077748" w:rsidRPr="008034FD" w:rsidRDefault="00077748" w:rsidP="00077748">
      <w:pPr>
        <w:spacing w:after="0" w:line="240" w:lineRule="auto"/>
        <w:rPr>
          <w:rFonts w:ascii="Times New Roman" w:eastAsia="Times New Roman" w:hAnsi="Times New Roman" w:cs="Times New Roman"/>
          <w:b/>
          <w:bCs/>
          <w:sz w:val="24"/>
          <w:szCs w:val="24"/>
          <w:lang w:eastAsia="cs-CZ"/>
        </w:rPr>
      </w:pPr>
    </w:p>
    <w:p w:rsidR="00077748" w:rsidRPr="008034FD" w:rsidRDefault="00077748" w:rsidP="00077748">
      <w:p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Vedenie kabinetu SJL, kabinetu DEJ                                   Mgr. Vladimíra Albertová</w:t>
      </w:r>
    </w:p>
    <w:p w:rsidR="00077748" w:rsidRPr="008034FD" w:rsidRDefault="00077748" w:rsidP="00077748">
      <w:p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Vedenie kabinetu CUJ                                                          Mgr. Boris Jančo</w:t>
      </w:r>
    </w:p>
    <w:p w:rsidR="00077748" w:rsidRPr="008034FD" w:rsidRDefault="00077748" w:rsidP="00077748">
      <w:p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Koordinátor liter. súťaží                                                       Mgr. Vladimíra Albertová</w:t>
      </w:r>
    </w:p>
    <w:p w:rsidR="00077748" w:rsidRPr="008034FD" w:rsidRDefault="00077748" w:rsidP="00077748">
      <w:p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Koordinátor súťaží CUJ                                                       Mgr. Boris Jančo</w:t>
      </w:r>
    </w:p>
    <w:p w:rsidR="00077748" w:rsidRPr="008034FD" w:rsidRDefault="00077748" w:rsidP="00077748">
      <w:p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Vedenie žiackej knižnice                                                      Mgr. Andrea Rogožníková</w:t>
      </w:r>
    </w:p>
    <w:p w:rsidR="00077748" w:rsidRPr="008034FD" w:rsidRDefault="00077748" w:rsidP="00077748">
      <w:p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Koordinátor čitateľskej gramotnosti                                     Mgr. Vladimíra Albertová</w:t>
      </w:r>
    </w:p>
    <w:p w:rsidR="00077748" w:rsidRPr="008034FD" w:rsidRDefault="00077748" w:rsidP="00077748">
      <w:pPr>
        <w:spacing w:after="0" w:line="240" w:lineRule="auto"/>
        <w:rPr>
          <w:rFonts w:ascii="Times New Roman" w:eastAsia="Times New Roman" w:hAnsi="Times New Roman" w:cs="Times New Roman"/>
          <w:sz w:val="24"/>
          <w:szCs w:val="24"/>
          <w:lang w:eastAsia="cs-CZ"/>
        </w:rPr>
      </w:pPr>
    </w:p>
    <w:p w:rsidR="00077748" w:rsidRPr="008034FD" w:rsidRDefault="00077748" w:rsidP="00077748">
      <w:pPr>
        <w:spacing w:after="0" w:line="240" w:lineRule="auto"/>
        <w:rPr>
          <w:rFonts w:ascii="Times New Roman" w:eastAsia="Times New Roman" w:hAnsi="Times New Roman" w:cs="Times New Roman"/>
          <w:sz w:val="24"/>
          <w:szCs w:val="24"/>
          <w:lang w:eastAsia="cs-CZ"/>
        </w:rPr>
      </w:pPr>
    </w:p>
    <w:p w:rsidR="00077748" w:rsidRPr="008034FD" w:rsidRDefault="00077748" w:rsidP="00077748">
      <w:pPr>
        <w:spacing w:after="0" w:line="240" w:lineRule="auto"/>
        <w:rPr>
          <w:rFonts w:ascii="Times New Roman" w:eastAsia="Times New Roman" w:hAnsi="Times New Roman" w:cs="Times New Roman"/>
          <w:b/>
          <w:bCs/>
          <w:sz w:val="24"/>
          <w:szCs w:val="24"/>
          <w:lang w:eastAsia="cs-CZ"/>
        </w:rPr>
      </w:pPr>
    </w:p>
    <w:p w:rsidR="00077748" w:rsidRPr="008034FD" w:rsidRDefault="00077748" w:rsidP="00077748">
      <w:pPr>
        <w:spacing w:after="0" w:line="240" w:lineRule="auto"/>
        <w:rPr>
          <w:rFonts w:ascii="Times New Roman" w:eastAsia="Times New Roman" w:hAnsi="Times New Roman" w:cs="Times New Roman"/>
          <w:b/>
          <w:bCs/>
          <w:sz w:val="24"/>
          <w:szCs w:val="24"/>
          <w:lang w:eastAsia="cs-CZ"/>
        </w:rPr>
      </w:pPr>
    </w:p>
    <w:p w:rsidR="00077748" w:rsidRPr="008034FD" w:rsidRDefault="00077748" w:rsidP="00077748">
      <w:pPr>
        <w:spacing w:after="0" w:line="240" w:lineRule="auto"/>
        <w:rPr>
          <w:rFonts w:ascii="Times New Roman" w:eastAsia="Times New Roman" w:hAnsi="Times New Roman" w:cs="Times New Roman"/>
          <w:b/>
          <w:bCs/>
          <w:sz w:val="24"/>
          <w:szCs w:val="24"/>
          <w:lang w:eastAsia="cs-CZ"/>
        </w:rPr>
      </w:pPr>
    </w:p>
    <w:p w:rsidR="00077748" w:rsidRPr="008034FD" w:rsidRDefault="00077748" w:rsidP="00077748">
      <w:pPr>
        <w:spacing w:after="0" w:line="240" w:lineRule="auto"/>
        <w:rPr>
          <w:rFonts w:ascii="Times New Roman" w:eastAsia="Times New Roman" w:hAnsi="Times New Roman" w:cs="Times New Roman"/>
          <w:b/>
          <w:bCs/>
          <w:sz w:val="24"/>
          <w:szCs w:val="24"/>
          <w:lang w:eastAsia="cs-CZ"/>
        </w:rPr>
      </w:pPr>
    </w:p>
    <w:p w:rsidR="00077748" w:rsidRPr="008034FD" w:rsidRDefault="00077748" w:rsidP="00077748">
      <w:pPr>
        <w:spacing w:after="0" w:line="240" w:lineRule="auto"/>
        <w:rPr>
          <w:rFonts w:ascii="Times New Roman" w:eastAsia="Times New Roman" w:hAnsi="Times New Roman" w:cs="Times New Roman"/>
          <w:b/>
          <w:bCs/>
          <w:sz w:val="24"/>
          <w:szCs w:val="24"/>
          <w:lang w:eastAsia="cs-CZ"/>
        </w:rPr>
      </w:pPr>
    </w:p>
    <w:p w:rsidR="00077748" w:rsidRPr="008034FD" w:rsidRDefault="00077748" w:rsidP="00077748">
      <w:pPr>
        <w:spacing w:after="0" w:line="240" w:lineRule="auto"/>
        <w:rPr>
          <w:rFonts w:ascii="Times New Roman" w:eastAsia="Times New Roman" w:hAnsi="Times New Roman" w:cs="Times New Roman"/>
          <w:b/>
          <w:bCs/>
          <w:sz w:val="24"/>
          <w:szCs w:val="24"/>
          <w:lang w:eastAsia="cs-CZ"/>
        </w:rPr>
      </w:pPr>
    </w:p>
    <w:p w:rsidR="00077748" w:rsidRPr="008034FD" w:rsidRDefault="00077748" w:rsidP="00077748">
      <w:pPr>
        <w:spacing w:after="0" w:line="240" w:lineRule="auto"/>
        <w:rPr>
          <w:rFonts w:ascii="Times New Roman" w:eastAsia="Times New Roman" w:hAnsi="Times New Roman" w:cs="Times New Roman"/>
          <w:b/>
          <w:bCs/>
          <w:sz w:val="24"/>
          <w:szCs w:val="24"/>
          <w:lang w:eastAsia="cs-CZ"/>
        </w:rPr>
      </w:pPr>
    </w:p>
    <w:p w:rsidR="00077748" w:rsidRPr="008034FD" w:rsidRDefault="00077748" w:rsidP="00077748">
      <w:pPr>
        <w:spacing w:after="0" w:line="240" w:lineRule="auto"/>
        <w:rPr>
          <w:rFonts w:ascii="Times New Roman" w:eastAsia="Times New Roman" w:hAnsi="Times New Roman" w:cs="Times New Roman"/>
          <w:b/>
          <w:bCs/>
          <w:sz w:val="24"/>
          <w:szCs w:val="24"/>
          <w:lang w:eastAsia="cs-CZ"/>
        </w:rPr>
      </w:pPr>
      <w:r w:rsidRPr="008034FD">
        <w:rPr>
          <w:rFonts w:ascii="Times New Roman" w:eastAsia="Times New Roman" w:hAnsi="Times New Roman" w:cs="Times New Roman"/>
          <w:b/>
          <w:bCs/>
          <w:sz w:val="24"/>
          <w:szCs w:val="24"/>
          <w:lang w:eastAsia="cs-CZ"/>
        </w:rPr>
        <w:t>Návrh plánu činnosti metodického orgánu</w:t>
      </w:r>
    </w:p>
    <w:p w:rsidR="00077748" w:rsidRPr="008034FD" w:rsidRDefault="00077748" w:rsidP="00077748">
      <w:pPr>
        <w:spacing w:after="0" w:line="240" w:lineRule="auto"/>
        <w:rPr>
          <w:rFonts w:ascii="Times New Roman" w:eastAsia="Times New Roman" w:hAnsi="Times New Roman" w:cs="Times New Roman"/>
          <w:b/>
          <w:bCs/>
          <w:sz w:val="24"/>
          <w:szCs w:val="24"/>
          <w:lang w:eastAsia="cs-CZ"/>
        </w:rPr>
      </w:pPr>
    </w:p>
    <w:p w:rsidR="00077748" w:rsidRPr="008034FD" w:rsidRDefault="00077748" w:rsidP="00077748">
      <w:pPr>
        <w:spacing w:after="0" w:line="240" w:lineRule="auto"/>
        <w:rPr>
          <w:rFonts w:ascii="Times New Roman" w:eastAsia="Times New Roman" w:hAnsi="Times New Roman" w:cs="Times New Roman"/>
          <w:b/>
          <w:bCs/>
          <w:sz w:val="24"/>
          <w:szCs w:val="24"/>
          <w:lang w:eastAsia="cs-CZ"/>
        </w:rPr>
      </w:pPr>
    </w:p>
    <w:p w:rsidR="00077748" w:rsidRPr="008034FD" w:rsidRDefault="00077748" w:rsidP="00077748">
      <w:pPr>
        <w:spacing w:after="0" w:line="240" w:lineRule="auto"/>
        <w:rPr>
          <w:rFonts w:ascii="Times New Roman" w:eastAsia="Times New Roman" w:hAnsi="Times New Roman" w:cs="Times New Roman"/>
          <w:b/>
          <w:bCs/>
          <w:sz w:val="24"/>
          <w:szCs w:val="24"/>
          <w:lang w:eastAsia="cs-CZ"/>
        </w:rPr>
      </w:pPr>
    </w:p>
    <w:p w:rsidR="00077748" w:rsidRPr="008034FD" w:rsidRDefault="00077748" w:rsidP="00077748">
      <w:p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SEPTEMBER 2018</w:t>
      </w:r>
    </w:p>
    <w:p w:rsidR="00077748" w:rsidRPr="008034FD" w:rsidRDefault="00077748" w:rsidP="00903469">
      <w:pPr>
        <w:numPr>
          <w:ilvl w:val="1"/>
          <w:numId w:val="27"/>
        </w:num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Schválenie plánu práce</w:t>
      </w:r>
    </w:p>
    <w:p w:rsidR="00077748" w:rsidRPr="008034FD" w:rsidRDefault="00077748" w:rsidP="00903469">
      <w:pPr>
        <w:numPr>
          <w:ilvl w:val="1"/>
          <w:numId w:val="27"/>
        </w:num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Schválenie Ročných plánov učiteľa</w:t>
      </w:r>
    </w:p>
    <w:p w:rsidR="00077748" w:rsidRPr="008034FD" w:rsidRDefault="00077748" w:rsidP="00903469">
      <w:pPr>
        <w:numPr>
          <w:ilvl w:val="1"/>
          <w:numId w:val="27"/>
        </w:num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Plán kontinuálneho vzdelávania</w:t>
      </w:r>
    </w:p>
    <w:p w:rsidR="00077748" w:rsidRPr="008034FD" w:rsidRDefault="00077748" w:rsidP="00903469">
      <w:pPr>
        <w:numPr>
          <w:ilvl w:val="1"/>
          <w:numId w:val="27"/>
        </w:num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Plány osobného rastu</w:t>
      </w:r>
    </w:p>
    <w:p w:rsidR="00077748" w:rsidRPr="008034FD" w:rsidRDefault="00077748" w:rsidP="00903469">
      <w:pPr>
        <w:numPr>
          <w:ilvl w:val="1"/>
          <w:numId w:val="27"/>
        </w:num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Príprava školského kola Timravinej studničky</w:t>
      </w:r>
    </w:p>
    <w:p w:rsidR="00077748" w:rsidRPr="008034FD" w:rsidRDefault="00077748" w:rsidP="00903469">
      <w:pPr>
        <w:numPr>
          <w:ilvl w:val="1"/>
          <w:numId w:val="27"/>
        </w:num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Vyhodnotenie vstupných testov</w:t>
      </w:r>
    </w:p>
    <w:p w:rsidR="00077748" w:rsidRPr="008034FD" w:rsidRDefault="00077748" w:rsidP="00903469">
      <w:pPr>
        <w:numPr>
          <w:ilvl w:val="1"/>
          <w:numId w:val="27"/>
        </w:num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Divadelná jeseň</w:t>
      </w:r>
    </w:p>
    <w:p w:rsidR="00077748" w:rsidRPr="008034FD" w:rsidRDefault="00077748" w:rsidP="00077748">
      <w:pPr>
        <w:spacing w:after="0" w:line="240" w:lineRule="auto"/>
        <w:rPr>
          <w:rFonts w:ascii="Times New Roman" w:eastAsia="Times New Roman" w:hAnsi="Times New Roman" w:cs="Times New Roman"/>
          <w:sz w:val="24"/>
          <w:szCs w:val="24"/>
          <w:lang w:eastAsia="cs-CZ"/>
        </w:rPr>
      </w:pPr>
    </w:p>
    <w:p w:rsidR="00077748" w:rsidRPr="008034FD" w:rsidRDefault="00077748" w:rsidP="00077748">
      <w:p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NOVEMBER 2018</w:t>
      </w:r>
    </w:p>
    <w:p w:rsidR="00077748" w:rsidRPr="008034FD" w:rsidRDefault="00077748" w:rsidP="00077748">
      <w:p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 xml:space="preserve">                   -   Príprava programu na Vianočnú besiedku                 </w:t>
      </w:r>
    </w:p>
    <w:p w:rsidR="00077748" w:rsidRPr="008034FD" w:rsidRDefault="00077748" w:rsidP="00077748">
      <w:p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 xml:space="preserve">                   -    Olympiády</w:t>
      </w:r>
    </w:p>
    <w:p w:rsidR="00077748" w:rsidRPr="008034FD" w:rsidRDefault="00077748" w:rsidP="00903469">
      <w:pPr>
        <w:numPr>
          <w:ilvl w:val="1"/>
          <w:numId w:val="27"/>
        </w:num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 xml:space="preserve">Účasť v literárnych súťažiach podľa ponuky  </w:t>
      </w:r>
    </w:p>
    <w:p w:rsidR="00077748" w:rsidRPr="008034FD" w:rsidRDefault="00077748" w:rsidP="00077748">
      <w:pPr>
        <w:spacing w:after="0" w:line="240" w:lineRule="auto"/>
        <w:ind w:left="1080"/>
        <w:rPr>
          <w:rFonts w:ascii="Times New Roman" w:eastAsia="Times New Roman" w:hAnsi="Times New Roman" w:cs="Times New Roman"/>
          <w:sz w:val="24"/>
          <w:szCs w:val="24"/>
          <w:lang w:eastAsia="cs-CZ"/>
        </w:rPr>
      </w:pPr>
    </w:p>
    <w:p w:rsidR="00077748" w:rsidRPr="008034FD" w:rsidRDefault="00077748" w:rsidP="00077748">
      <w:pPr>
        <w:spacing w:after="0" w:line="240" w:lineRule="auto"/>
        <w:rPr>
          <w:rFonts w:ascii="Times New Roman" w:eastAsia="Times New Roman" w:hAnsi="Times New Roman" w:cs="Times New Roman"/>
          <w:sz w:val="24"/>
          <w:szCs w:val="24"/>
          <w:lang w:eastAsia="cs-CZ"/>
        </w:rPr>
      </w:pPr>
    </w:p>
    <w:p w:rsidR="00077748" w:rsidRPr="008034FD" w:rsidRDefault="00077748" w:rsidP="00077748">
      <w:p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MAREC  2019</w:t>
      </w:r>
    </w:p>
    <w:p w:rsidR="00077748" w:rsidRPr="008034FD" w:rsidRDefault="00077748" w:rsidP="00077748">
      <w:p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 xml:space="preserve">                  -    Hviezdoslavov Kubín</w:t>
      </w:r>
    </w:p>
    <w:p w:rsidR="00077748" w:rsidRPr="008034FD" w:rsidRDefault="00077748" w:rsidP="00077748">
      <w:p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 xml:space="preserve">                  -    Marec - mesiac knihy – vyhodnotenie akcií</w:t>
      </w:r>
    </w:p>
    <w:p w:rsidR="00077748" w:rsidRPr="008034FD" w:rsidRDefault="00077748" w:rsidP="00903469">
      <w:pPr>
        <w:numPr>
          <w:ilvl w:val="1"/>
          <w:numId w:val="27"/>
        </w:num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Príprava Testovania 9</w:t>
      </w:r>
    </w:p>
    <w:p w:rsidR="00077748" w:rsidRPr="008034FD" w:rsidRDefault="00077748" w:rsidP="00903469">
      <w:pPr>
        <w:numPr>
          <w:ilvl w:val="1"/>
          <w:numId w:val="27"/>
        </w:num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Príprava výletov</w:t>
      </w:r>
    </w:p>
    <w:p w:rsidR="00077748" w:rsidRPr="008034FD" w:rsidRDefault="00077748" w:rsidP="00903469">
      <w:pPr>
        <w:numPr>
          <w:ilvl w:val="1"/>
          <w:numId w:val="27"/>
        </w:num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Príprava programu k MDD</w:t>
      </w:r>
    </w:p>
    <w:p w:rsidR="00077748" w:rsidRPr="008034FD" w:rsidRDefault="00077748" w:rsidP="00903469">
      <w:pPr>
        <w:numPr>
          <w:ilvl w:val="1"/>
          <w:numId w:val="27"/>
        </w:num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 xml:space="preserve">Vyhodnotenie  školských literárnych súťaží                     </w:t>
      </w:r>
    </w:p>
    <w:p w:rsidR="00077748" w:rsidRPr="008034FD" w:rsidRDefault="00077748" w:rsidP="00077748">
      <w:pPr>
        <w:spacing w:after="0" w:line="240" w:lineRule="auto"/>
        <w:ind w:left="1440"/>
        <w:rPr>
          <w:rFonts w:ascii="Times New Roman" w:eastAsia="Times New Roman" w:hAnsi="Times New Roman" w:cs="Times New Roman"/>
          <w:sz w:val="24"/>
          <w:szCs w:val="24"/>
          <w:lang w:eastAsia="cs-CZ"/>
        </w:rPr>
      </w:pPr>
    </w:p>
    <w:p w:rsidR="00077748" w:rsidRPr="008034FD" w:rsidRDefault="00077748" w:rsidP="00077748">
      <w:pPr>
        <w:spacing w:after="0" w:line="240" w:lineRule="auto"/>
        <w:ind w:left="1080"/>
        <w:rPr>
          <w:rFonts w:ascii="Times New Roman" w:eastAsia="Times New Roman" w:hAnsi="Times New Roman" w:cs="Times New Roman"/>
          <w:sz w:val="24"/>
          <w:szCs w:val="24"/>
          <w:lang w:eastAsia="cs-CZ"/>
        </w:rPr>
      </w:pPr>
    </w:p>
    <w:p w:rsidR="00077748" w:rsidRPr="008034FD" w:rsidRDefault="00077748" w:rsidP="00077748">
      <w:pPr>
        <w:spacing w:after="0" w:line="240" w:lineRule="auto"/>
        <w:rPr>
          <w:rFonts w:ascii="Times New Roman" w:eastAsia="Times New Roman" w:hAnsi="Times New Roman" w:cs="Times New Roman"/>
          <w:sz w:val="24"/>
          <w:szCs w:val="24"/>
          <w:lang w:eastAsia="cs-CZ"/>
        </w:rPr>
      </w:pPr>
    </w:p>
    <w:p w:rsidR="00077748" w:rsidRPr="008034FD" w:rsidRDefault="00077748" w:rsidP="00077748">
      <w:p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JÚN  2019</w:t>
      </w:r>
    </w:p>
    <w:p w:rsidR="00077748" w:rsidRPr="008034FD" w:rsidRDefault="00077748" w:rsidP="00903469">
      <w:pPr>
        <w:numPr>
          <w:ilvl w:val="1"/>
          <w:numId w:val="27"/>
        </w:num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 xml:space="preserve">Schválenie Správy o činnosti  met. orgánu                          </w:t>
      </w:r>
    </w:p>
    <w:p w:rsidR="00077748" w:rsidRPr="008034FD" w:rsidRDefault="00077748" w:rsidP="00903469">
      <w:pPr>
        <w:numPr>
          <w:ilvl w:val="1"/>
          <w:numId w:val="27"/>
        </w:num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Vyhodnotenie činnosti metodického orgánu</w:t>
      </w:r>
    </w:p>
    <w:p w:rsidR="00077748" w:rsidRPr="008034FD" w:rsidRDefault="00077748" w:rsidP="00903469">
      <w:pPr>
        <w:numPr>
          <w:ilvl w:val="1"/>
          <w:numId w:val="27"/>
        </w:num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Vyhodnotenie plánov osobného rastu</w:t>
      </w:r>
    </w:p>
    <w:p w:rsidR="00077748" w:rsidRPr="008034FD" w:rsidRDefault="00077748" w:rsidP="00903469">
      <w:pPr>
        <w:numPr>
          <w:ilvl w:val="1"/>
          <w:numId w:val="27"/>
        </w:numPr>
        <w:spacing w:after="0" w:line="240" w:lineRule="auto"/>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 xml:space="preserve">Zhodnotenie úspešnosti žiakov na Testovaní 9 a na prijímacích pohovoroch     </w:t>
      </w:r>
    </w:p>
    <w:p w:rsidR="00077748" w:rsidRPr="008034FD" w:rsidRDefault="00077748" w:rsidP="00077748">
      <w:pPr>
        <w:spacing w:after="0" w:line="240" w:lineRule="auto"/>
        <w:ind w:left="1440"/>
        <w:rPr>
          <w:rFonts w:ascii="Times New Roman" w:eastAsia="Times New Roman" w:hAnsi="Times New Roman" w:cs="Times New Roman"/>
          <w:sz w:val="24"/>
          <w:szCs w:val="24"/>
          <w:lang w:eastAsia="cs-CZ"/>
        </w:rPr>
      </w:pPr>
    </w:p>
    <w:p w:rsidR="00077748" w:rsidRPr="008034FD" w:rsidRDefault="00077748" w:rsidP="00077748">
      <w:pPr>
        <w:spacing w:after="0" w:line="240" w:lineRule="auto"/>
        <w:rPr>
          <w:rFonts w:ascii="Times New Roman" w:eastAsia="Times New Roman" w:hAnsi="Times New Roman" w:cs="Times New Roman"/>
          <w:sz w:val="24"/>
          <w:szCs w:val="24"/>
          <w:lang w:eastAsia="cs-CZ"/>
        </w:rPr>
      </w:pPr>
    </w:p>
    <w:p w:rsidR="00077748" w:rsidRPr="008034FD" w:rsidRDefault="00077748" w:rsidP="00077748">
      <w:pPr>
        <w:spacing w:after="0" w:line="240" w:lineRule="auto"/>
        <w:rPr>
          <w:rFonts w:ascii="Times New Roman" w:eastAsia="Times New Roman" w:hAnsi="Times New Roman" w:cs="Times New Roman"/>
          <w:sz w:val="24"/>
          <w:szCs w:val="24"/>
          <w:lang w:eastAsia="cs-CZ"/>
        </w:rPr>
      </w:pPr>
    </w:p>
    <w:p w:rsidR="00077748" w:rsidRPr="008034FD" w:rsidRDefault="00077748" w:rsidP="00077748">
      <w:pPr>
        <w:spacing w:after="0" w:line="240" w:lineRule="auto"/>
        <w:rPr>
          <w:rFonts w:ascii="Times New Roman" w:eastAsia="Times New Roman" w:hAnsi="Times New Roman" w:cs="Times New Roman"/>
          <w:sz w:val="24"/>
          <w:szCs w:val="24"/>
          <w:lang w:eastAsia="cs-CZ"/>
        </w:rPr>
      </w:pPr>
    </w:p>
    <w:p w:rsidR="00077748" w:rsidRPr="008034FD" w:rsidRDefault="00077748" w:rsidP="00077748">
      <w:pPr>
        <w:spacing w:after="0" w:line="240" w:lineRule="auto"/>
        <w:rPr>
          <w:rFonts w:ascii="Times New Roman" w:eastAsia="Times New Roman" w:hAnsi="Times New Roman" w:cs="Times New Roman"/>
          <w:sz w:val="24"/>
          <w:szCs w:val="24"/>
          <w:lang w:eastAsia="cs-CZ"/>
        </w:rPr>
      </w:pPr>
    </w:p>
    <w:p w:rsidR="00077748" w:rsidRPr="008034FD" w:rsidRDefault="00077748" w:rsidP="00077748">
      <w:pPr>
        <w:spacing w:after="0" w:line="240" w:lineRule="auto"/>
        <w:rPr>
          <w:rFonts w:ascii="Times New Roman" w:eastAsia="Times New Roman" w:hAnsi="Times New Roman" w:cs="Times New Roman"/>
          <w:sz w:val="24"/>
          <w:szCs w:val="24"/>
          <w:lang w:eastAsia="cs-CZ"/>
        </w:rPr>
      </w:pPr>
    </w:p>
    <w:p w:rsidR="00077748" w:rsidRPr="008034FD" w:rsidRDefault="00077748" w:rsidP="00077748">
      <w:pPr>
        <w:spacing w:after="0" w:line="240" w:lineRule="auto"/>
        <w:rPr>
          <w:rFonts w:ascii="Times New Roman" w:eastAsia="Times New Roman" w:hAnsi="Times New Roman" w:cs="Times New Roman"/>
          <w:sz w:val="24"/>
          <w:szCs w:val="24"/>
          <w:lang w:eastAsia="cs-CZ"/>
        </w:rPr>
      </w:pPr>
    </w:p>
    <w:p w:rsidR="00077748" w:rsidRPr="008034FD" w:rsidRDefault="00077748" w:rsidP="00077748">
      <w:pPr>
        <w:spacing w:after="0" w:line="240" w:lineRule="auto"/>
        <w:rPr>
          <w:rFonts w:ascii="Times New Roman" w:eastAsia="Times New Roman" w:hAnsi="Times New Roman" w:cs="Times New Roman"/>
          <w:sz w:val="24"/>
          <w:szCs w:val="24"/>
          <w:lang w:eastAsia="cs-CZ"/>
        </w:rPr>
      </w:pPr>
    </w:p>
    <w:p w:rsidR="00077748" w:rsidRPr="008034FD" w:rsidRDefault="00077748" w:rsidP="00077748">
      <w:pPr>
        <w:spacing w:after="0" w:line="240" w:lineRule="auto"/>
        <w:ind w:left="1080"/>
        <w:rPr>
          <w:rFonts w:ascii="Times New Roman" w:eastAsia="Times New Roman" w:hAnsi="Times New Roman" w:cs="Times New Roman"/>
          <w:sz w:val="24"/>
          <w:szCs w:val="24"/>
          <w:lang w:eastAsia="cs-CZ"/>
        </w:rPr>
      </w:pPr>
    </w:p>
    <w:p w:rsidR="00077748" w:rsidRPr="008034FD" w:rsidRDefault="00077748" w:rsidP="00077748">
      <w:pPr>
        <w:spacing w:after="0" w:line="240" w:lineRule="auto"/>
        <w:ind w:left="1080"/>
        <w:rPr>
          <w:rFonts w:ascii="Times New Roman" w:eastAsia="Times New Roman" w:hAnsi="Times New Roman" w:cs="Times New Roman"/>
          <w:sz w:val="24"/>
          <w:szCs w:val="24"/>
          <w:lang w:eastAsia="cs-CZ"/>
        </w:rPr>
      </w:pPr>
      <w:r w:rsidRPr="008034FD">
        <w:rPr>
          <w:rFonts w:ascii="Times New Roman" w:eastAsia="Times New Roman" w:hAnsi="Times New Roman" w:cs="Times New Roman"/>
          <w:sz w:val="24"/>
          <w:szCs w:val="24"/>
          <w:lang w:eastAsia="cs-CZ"/>
        </w:rPr>
        <w:t xml:space="preserve">                                                                 Vypracovala: Mgr. Vladimíra Albertová</w:t>
      </w:r>
    </w:p>
    <w:p w:rsidR="00077748" w:rsidRPr="008034FD" w:rsidRDefault="00077748" w:rsidP="00077748">
      <w:pPr>
        <w:spacing w:after="0" w:line="240" w:lineRule="auto"/>
        <w:ind w:left="1080"/>
        <w:rPr>
          <w:rFonts w:ascii="Times New Roman" w:eastAsia="Times New Roman" w:hAnsi="Times New Roman" w:cs="Times New Roman"/>
          <w:sz w:val="24"/>
          <w:szCs w:val="24"/>
          <w:lang w:eastAsia="cs-CZ"/>
        </w:rPr>
      </w:pPr>
    </w:p>
    <w:p w:rsidR="00077748" w:rsidRPr="008034FD" w:rsidRDefault="00077748" w:rsidP="00077748">
      <w:pPr>
        <w:spacing w:after="0" w:line="240" w:lineRule="auto"/>
        <w:rPr>
          <w:rFonts w:ascii="Times New Roman" w:eastAsia="Times New Roman" w:hAnsi="Times New Roman" w:cs="Times New Roman"/>
          <w:sz w:val="24"/>
          <w:szCs w:val="24"/>
          <w:lang w:val="cs-CZ" w:eastAsia="cs-CZ"/>
        </w:rPr>
      </w:pPr>
    </w:p>
    <w:p w:rsidR="00FA6556" w:rsidRPr="008034FD" w:rsidRDefault="00FA6556" w:rsidP="00FA6556">
      <w:pPr>
        <w:rPr>
          <w:rFonts w:ascii="Times New Roman" w:hAnsi="Times New Roman" w:cs="Times New Roman"/>
          <w:b/>
          <w:sz w:val="36"/>
          <w:szCs w:val="36"/>
        </w:rPr>
      </w:pPr>
      <w:r w:rsidRPr="008034FD">
        <w:rPr>
          <w:rFonts w:ascii="Times New Roman" w:hAnsi="Times New Roman" w:cs="Times New Roman"/>
          <w:b/>
          <w:sz w:val="36"/>
          <w:szCs w:val="36"/>
        </w:rPr>
        <w:lastRenderedPageBreak/>
        <w:t>PRÍLOHA Č.3</w:t>
      </w:r>
    </w:p>
    <w:p w:rsidR="00FA6556" w:rsidRPr="00FA6556" w:rsidRDefault="00FA6556" w:rsidP="00FA6556">
      <w:pPr>
        <w:spacing w:after="0" w:line="276" w:lineRule="auto"/>
        <w:jc w:val="center"/>
        <w:rPr>
          <w:rFonts w:ascii="Times New Roman" w:eastAsia="Times New Roman" w:hAnsi="Times New Roman" w:cs="Times New Roman"/>
          <w:b/>
          <w:sz w:val="24"/>
          <w:lang w:eastAsia="sk-SK"/>
        </w:rPr>
      </w:pPr>
    </w:p>
    <w:p w:rsidR="00FA6556" w:rsidRPr="00FA6556" w:rsidRDefault="00FA6556" w:rsidP="00FA6556">
      <w:pPr>
        <w:spacing w:after="0" w:line="276" w:lineRule="auto"/>
        <w:jc w:val="center"/>
        <w:rPr>
          <w:rFonts w:ascii="Times New Roman" w:eastAsia="Times New Roman" w:hAnsi="Times New Roman" w:cs="Times New Roman"/>
          <w:b/>
          <w:sz w:val="24"/>
          <w:lang w:eastAsia="sk-SK"/>
        </w:rPr>
      </w:pPr>
    </w:p>
    <w:p w:rsidR="00FA6556" w:rsidRPr="00FA6556" w:rsidRDefault="00FA6556" w:rsidP="00FA6556">
      <w:pPr>
        <w:spacing w:after="0" w:line="276" w:lineRule="auto"/>
        <w:rPr>
          <w:rFonts w:ascii="Times New Roman" w:eastAsia="Times New Roman" w:hAnsi="Times New Roman" w:cs="Times New Roman"/>
          <w:b/>
          <w:sz w:val="32"/>
          <w:lang w:eastAsia="sk-SK"/>
        </w:rPr>
      </w:pPr>
    </w:p>
    <w:p w:rsidR="00FA6556" w:rsidRPr="00FA6556" w:rsidRDefault="00FA6556" w:rsidP="00FA6556">
      <w:pPr>
        <w:spacing w:after="0" w:line="276" w:lineRule="auto"/>
        <w:ind w:firstLine="720"/>
        <w:jc w:val="center"/>
        <w:rPr>
          <w:rFonts w:ascii="Times New Roman" w:eastAsia="Times New Roman" w:hAnsi="Times New Roman" w:cs="Times New Roman"/>
          <w:b/>
          <w:sz w:val="32"/>
          <w:lang w:eastAsia="sk-SK"/>
        </w:rPr>
      </w:pPr>
    </w:p>
    <w:p w:rsidR="00FA6556" w:rsidRPr="00FA6556" w:rsidRDefault="00FA6556" w:rsidP="00FA6556">
      <w:pPr>
        <w:spacing w:after="0" w:line="276" w:lineRule="auto"/>
        <w:ind w:firstLine="720"/>
        <w:jc w:val="center"/>
        <w:rPr>
          <w:rFonts w:ascii="Times New Roman" w:eastAsia="Times New Roman" w:hAnsi="Times New Roman" w:cs="Times New Roman"/>
          <w:b/>
          <w:sz w:val="32"/>
          <w:lang w:eastAsia="sk-SK"/>
        </w:rPr>
      </w:pPr>
    </w:p>
    <w:p w:rsidR="00FA6556" w:rsidRPr="00FA6556" w:rsidRDefault="00FA6556" w:rsidP="00FA6556">
      <w:pPr>
        <w:spacing w:after="0" w:line="276" w:lineRule="auto"/>
        <w:ind w:firstLine="720"/>
        <w:jc w:val="center"/>
        <w:rPr>
          <w:rFonts w:ascii="Times New Roman" w:eastAsia="Times New Roman" w:hAnsi="Times New Roman" w:cs="Times New Roman"/>
          <w:b/>
          <w:sz w:val="32"/>
          <w:lang w:eastAsia="sk-SK"/>
        </w:rPr>
      </w:pPr>
    </w:p>
    <w:p w:rsidR="00FA6556" w:rsidRPr="00FA6556" w:rsidRDefault="00FA6556" w:rsidP="00FA6556">
      <w:pPr>
        <w:spacing w:after="0" w:line="276" w:lineRule="auto"/>
        <w:ind w:firstLine="720"/>
        <w:jc w:val="center"/>
        <w:rPr>
          <w:rFonts w:ascii="Times New Roman" w:eastAsia="Times New Roman" w:hAnsi="Times New Roman" w:cs="Times New Roman"/>
          <w:b/>
          <w:sz w:val="32"/>
          <w:lang w:eastAsia="sk-SK"/>
        </w:rPr>
      </w:pPr>
    </w:p>
    <w:p w:rsidR="00FA6556" w:rsidRPr="00FA6556" w:rsidRDefault="00FA6556" w:rsidP="00FA6556">
      <w:pPr>
        <w:spacing w:after="0" w:line="276" w:lineRule="auto"/>
        <w:ind w:firstLine="720"/>
        <w:jc w:val="center"/>
        <w:rPr>
          <w:rFonts w:ascii="Times New Roman" w:eastAsia="Times New Roman" w:hAnsi="Times New Roman" w:cs="Times New Roman"/>
          <w:b/>
          <w:sz w:val="32"/>
          <w:lang w:eastAsia="sk-SK"/>
        </w:rPr>
      </w:pPr>
    </w:p>
    <w:p w:rsidR="00FA6556" w:rsidRPr="00FA6556" w:rsidRDefault="00FA6556" w:rsidP="00FA6556">
      <w:pPr>
        <w:spacing w:after="0" w:line="276" w:lineRule="auto"/>
        <w:ind w:firstLine="720"/>
        <w:jc w:val="center"/>
        <w:rPr>
          <w:rFonts w:ascii="Times New Roman" w:eastAsia="Times New Roman" w:hAnsi="Times New Roman" w:cs="Times New Roman"/>
          <w:b/>
          <w:sz w:val="32"/>
          <w:lang w:eastAsia="sk-SK"/>
        </w:rPr>
      </w:pPr>
      <w:r w:rsidRPr="00FA6556">
        <w:rPr>
          <w:rFonts w:ascii="Times New Roman" w:eastAsia="Times New Roman" w:hAnsi="Times New Roman" w:cs="Times New Roman"/>
          <w:b/>
          <w:sz w:val="32"/>
          <w:lang w:eastAsia="sk-SK"/>
        </w:rPr>
        <w:t>PLÁN  PRÁCE</w:t>
      </w:r>
    </w:p>
    <w:p w:rsidR="00FA6556" w:rsidRPr="00FA6556" w:rsidRDefault="00FA6556" w:rsidP="00FA6556">
      <w:pPr>
        <w:spacing w:after="0" w:line="276" w:lineRule="auto"/>
        <w:ind w:firstLine="720"/>
        <w:jc w:val="center"/>
        <w:rPr>
          <w:rFonts w:ascii="Times New Roman" w:eastAsia="Times New Roman" w:hAnsi="Times New Roman" w:cs="Times New Roman"/>
          <w:b/>
          <w:sz w:val="28"/>
          <w:lang w:eastAsia="sk-SK"/>
        </w:rPr>
      </w:pPr>
      <w:r w:rsidRPr="00FA6556">
        <w:rPr>
          <w:rFonts w:ascii="Times New Roman" w:eastAsia="Times New Roman" w:hAnsi="Times New Roman" w:cs="Times New Roman"/>
          <w:b/>
          <w:sz w:val="28"/>
          <w:lang w:eastAsia="sk-SK"/>
        </w:rPr>
        <w:t>predmetovej komisie učiteľov prírodovedných predmetov II. stupňa</w:t>
      </w:r>
    </w:p>
    <w:p w:rsidR="00FA6556" w:rsidRPr="00FA6556" w:rsidRDefault="00FA6556" w:rsidP="00FA6556">
      <w:pPr>
        <w:spacing w:after="0" w:line="276" w:lineRule="auto"/>
        <w:ind w:firstLine="720"/>
        <w:jc w:val="center"/>
        <w:rPr>
          <w:rFonts w:ascii="Times New Roman" w:eastAsia="Times New Roman" w:hAnsi="Times New Roman" w:cs="Times New Roman"/>
          <w:b/>
          <w:sz w:val="24"/>
          <w:lang w:eastAsia="sk-SK"/>
        </w:rPr>
      </w:pPr>
    </w:p>
    <w:p w:rsidR="00FA6556" w:rsidRPr="00FA6556" w:rsidRDefault="00FA6556" w:rsidP="00FA6556">
      <w:pPr>
        <w:spacing w:after="0" w:line="276" w:lineRule="auto"/>
        <w:ind w:firstLine="720"/>
        <w:jc w:val="center"/>
        <w:rPr>
          <w:rFonts w:ascii="Times New Roman" w:eastAsia="Times New Roman" w:hAnsi="Times New Roman" w:cs="Times New Roman"/>
          <w:b/>
          <w:sz w:val="24"/>
          <w:lang w:eastAsia="sk-SK"/>
        </w:rPr>
      </w:pPr>
    </w:p>
    <w:p w:rsidR="00FA6556" w:rsidRPr="00FA6556" w:rsidRDefault="00FA6556" w:rsidP="00FA6556">
      <w:pPr>
        <w:spacing w:after="0" w:line="276" w:lineRule="auto"/>
        <w:ind w:firstLine="720"/>
        <w:jc w:val="center"/>
        <w:rPr>
          <w:rFonts w:ascii="Times New Roman" w:eastAsia="Times New Roman" w:hAnsi="Times New Roman" w:cs="Times New Roman"/>
          <w:b/>
          <w:sz w:val="24"/>
          <w:lang w:eastAsia="sk-SK"/>
        </w:rPr>
      </w:pPr>
    </w:p>
    <w:p w:rsidR="00FA6556" w:rsidRPr="00FA6556" w:rsidRDefault="00FA6556" w:rsidP="00FA6556">
      <w:pPr>
        <w:spacing w:after="0" w:line="276" w:lineRule="auto"/>
        <w:ind w:firstLine="720"/>
        <w:jc w:val="center"/>
        <w:rPr>
          <w:rFonts w:ascii="Times New Roman" w:eastAsia="Times New Roman" w:hAnsi="Times New Roman" w:cs="Times New Roman"/>
          <w:b/>
          <w:sz w:val="24"/>
          <w:lang w:eastAsia="sk-SK"/>
        </w:rPr>
      </w:pPr>
    </w:p>
    <w:p w:rsidR="00FA6556" w:rsidRPr="00FA6556" w:rsidRDefault="00FA6556" w:rsidP="00FA6556">
      <w:pPr>
        <w:spacing w:after="0" w:line="276" w:lineRule="auto"/>
        <w:ind w:firstLine="720"/>
        <w:jc w:val="center"/>
        <w:rPr>
          <w:rFonts w:ascii="Times New Roman" w:eastAsia="Times New Roman" w:hAnsi="Times New Roman" w:cs="Times New Roman"/>
          <w:b/>
          <w:sz w:val="24"/>
          <w:lang w:eastAsia="sk-SK"/>
        </w:rPr>
      </w:pPr>
    </w:p>
    <w:p w:rsidR="00FA6556" w:rsidRPr="00FA6556" w:rsidRDefault="00FA6556" w:rsidP="00FA6556">
      <w:pPr>
        <w:spacing w:after="0" w:line="276" w:lineRule="auto"/>
        <w:ind w:firstLine="720"/>
        <w:jc w:val="center"/>
        <w:rPr>
          <w:rFonts w:ascii="Times New Roman" w:eastAsia="Times New Roman" w:hAnsi="Times New Roman" w:cs="Times New Roman"/>
          <w:b/>
          <w:sz w:val="24"/>
          <w:lang w:eastAsia="sk-SK"/>
        </w:rPr>
      </w:pPr>
    </w:p>
    <w:p w:rsidR="00FA6556" w:rsidRPr="00FA6556" w:rsidRDefault="00FA6556" w:rsidP="00FA6556">
      <w:pPr>
        <w:spacing w:after="0" w:line="276" w:lineRule="auto"/>
        <w:ind w:firstLine="720"/>
        <w:jc w:val="center"/>
        <w:rPr>
          <w:rFonts w:ascii="Times New Roman" w:eastAsia="Times New Roman" w:hAnsi="Times New Roman" w:cs="Times New Roman"/>
          <w:b/>
          <w:sz w:val="24"/>
          <w:lang w:eastAsia="sk-SK"/>
        </w:rPr>
      </w:pPr>
    </w:p>
    <w:p w:rsidR="00FA6556" w:rsidRPr="00FA6556" w:rsidRDefault="00FA6556" w:rsidP="00FA6556">
      <w:pPr>
        <w:spacing w:after="0" w:line="276" w:lineRule="auto"/>
        <w:ind w:firstLine="720"/>
        <w:jc w:val="center"/>
        <w:rPr>
          <w:rFonts w:ascii="Times New Roman" w:eastAsia="Times New Roman" w:hAnsi="Times New Roman" w:cs="Times New Roman"/>
          <w:b/>
          <w:sz w:val="24"/>
          <w:lang w:eastAsia="sk-SK"/>
        </w:rPr>
      </w:pPr>
    </w:p>
    <w:p w:rsidR="00FA6556" w:rsidRPr="00FA6556" w:rsidRDefault="00FA6556" w:rsidP="00FA6556">
      <w:pPr>
        <w:spacing w:after="0" w:line="276" w:lineRule="auto"/>
        <w:ind w:firstLine="720"/>
        <w:jc w:val="center"/>
        <w:rPr>
          <w:rFonts w:ascii="Times New Roman" w:eastAsia="Times New Roman" w:hAnsi="Times New Roman" w:cs="Times New Roman"/>
          <w:b/>
          <w:sz w:val="24"/>
          <w:lang w:eastAsia="sk-SK"/>
        </w:rPr>
      </w:pPr>
    </w:p>
    <w:p w:rsidR="00FA6556" w:rsidRPr="00FA6556" w:rsidRDefault="00FA6556" w:rsidP="00FA6556">
      <w:pPr>
        <w:spacing w:after="0" w:line="276" w:lineRule="auto"/>
        <w:ind w:firstLine="720"/>
        <w:jc w:val="center"/>
        <w:rPr>
          <w:rFonts w:ascii="Times New Roman" w:eastAsia="Times New Roman" w:hAnsi="Times New Roman" w:cs="Times New Roman"/>
          <w:b/>
          <w:sz w:val="24"/>
          <w:lang w:eastAsia="sk-SK"/>
        </w:rPr>
      </w:pPr>
    </w:p>
    <w:p w:rsidR="00FA6556" w:rsidRPr="00FA6556" w:rsidRDefault="00FA6556" w:rsidP="00FA6556">
      <w:pPr>
        <w:spacing w:after="0" w:line="276" w:lineRule="auto"/>
        <w:ind w:firstLine="720"/>
        <w:jc w:val="center"/>
        <w:rPr>
          <w:rFonts w:ascii="Times New Roman" w:eastAsia="Times New Roman" w:hAnsi="Times New Roman" w:cs="Times New Roman"/>
          <w:b/>
          <w:sz w:val="24"/>
          <w:lang w:eastAsia="sk-SK"/>
        </w:rPr>
      </w:pPr>
    </w:p>
    <w:p w:rsidR="00FA6556" w:rsidRPr="00FA6556" w:rsidRDefault="00FA6556" w:rsidP="00FA6556">
      <w:pPr>
        <w:spacing w:after="0" w:line="276" w:lineRule="auto"/>
        <w:ind w:firstLine="720"/>
        <w:jc w:val="center"/>
        <w:rPr>
          <w:rFonts w:ascii="Times New Roman" w:eastAsia="Times New Roman" w:hAnsi="Times New Roman" w:cs="Times New Roman"/>
          <w:b/>
          <w:sz w:val="24"/>
          <w:lang w:eastAsia="sk-SK"/>
        </w:rPr>
      </w:pPr>
    </w:p>
    <w:p w:rsidR="00FA6556" w:rsidRPr="00FA6556" w:rsidRDefault="00FA6556" w:rsidP="00FA6556">
      <w:pPr>
        <w:spacing w:after="0" w:line="276" w:lineRule="auto"/>
        <w:ind w:firstLine="720"/>
        <w:jc w:val="center"/>
        <w:rPr>
          <w:rFonts w:ascii="Times New Roman" w:eastAsia="Times New Roman" w:hAnsi="Times New Roman" w:cs="Times New Roman"/>
          <w:b/>
          <w:sz w:val="24"/>
          <w:lang w:eastAsia="sk-SK"/>
        </w:rPr>
      </w:pPr>
    </w:p>
    <w:p w:rsidR="00FA6556" w:rsidRPr="00FA6556" w:rsidRDefault="00FA6556" w:rsidP="00FA6556">
      <w:pPr>
        <w:spacing w:after="0" w:line="276" w:lineRule="auto"/>
        <w:ind w:firstLine="720"/>
        <w:jc w:val="center"/>
        <w:rPr>
          <w:rFonts w:ascii="Times New Roman" w:eastAsia="Times New Roman" w:hAnsi="Times New Roman" w:cs="Times New Roman"/>
          <w:b/>
          <w:sz w:val="24"/>
          <w:lang w:eastAsia="sk-SK"/>
        </w:rPr>
      </w:pPr>
    </w:p>
    <w:p w:rsidR="00FA6556" w:rsidRPr="00FA6556" w:rsidRDefault="00FA6556" w:rsidP="00FA6556">
      <w:pPr>
        <w:spacing w:after="0" w:line="276" w:lineRule="auto"/>
        <w:jc w:val="center"/>
        <w:rPr>
          <w:rFonts w:ascii="Times New Roman" w:eastAsia="Times New Roman" w:hAnsi="Times New Roman" w:cs="Times New Roman"/>
          <w:b/>
          <w:sz w:val="28"/>
          <w:lang w:eastAsia="sk-SK"/>
        </w:rPr>
      </w:pPr>
      <w:r w:rsidRPr="00FA6556">
        <w:rPr>
          <w:rFonts w:ascii="Times New Roman" w:eastAsia="Times New Roman" w:hAnsi="Times New Roman" w:cs="Times New Roman"/>
          <w:b/>
          <w:sz w:val="28"/>
          <w:lang w:eastAsia="sk-SK"/>
        </w:rPr>
        <w:t xml:space="preserve">       Vedúci predmetovej komisie:</w:t>
      </w:r>
    </w:p>
    <w:p w:rsidR="00FA6556" w:rsidRPr="00FA6556" w:rsidRDefault="00FA6556" w:rsidP="00FA6556">
      <w:pPr>
        <w:spacing w:after="0" w:line="276" w:lineRule="auto"/>
        <w:ind w:firstLine="720"/>
        <w:jc w:val="center"/>
        <w:rPr>
          <w:rFonts w:ascii="Times New Roman" w:eastAsia="Times New Roman" w:hAnsi="Times New Roman" w:cs="Times New Roman"/>
          <w:b/>
          <w:sz w:val="24"/>
          <w:lang w:eastAsia="sk-SK"/>
        </w:rPr>
      </w:pPr>
    </w:p>
    <w:p w:rsidR="00FA6556" w:rsidRPr="00FA6556" w:rsidRDefault="00FA6556" w:rsidP="00FA6556">
      <w:pPr>
        <w:spacing w:after="0" w:line="276" w:lineRule="auto"/>
        <w:ind w:firstLine="720"/>
        <w:jc w:val="center"/>
        <w:rPr>
          <w:rFonts w:ascii="Times New Roman" w:eastAsia="Times New Roman" w:hAnsi="Times New Roman" w:cs="Times New Roman"/>
          <w:b/>
          <w:sz w:val="28"/>
          <w:lang w:eastAsia="sk-SK"/>
        </w:rPr>
      </w:pPr>
      <w:r w:rsidRPr="00FA6556">
        <w:rPr>
          <w:rFonts w:ascii="Times New Roman" w:eastAsia="Times New Roman" w:hAnsi="Times New Roman" w:cs="Times New Roman"/>
          <w:b/>
          <w:sz w:val="28"/>
          <w:lang w:eastAsia="sk-SK"/>
        </w:rPr>
        <w:t>Ing. Zdena Baranová</w:t>
      </w:r>
    </w:p>
    <w:p w:rsidR="00FA6556" w:rsidRPr="00FA6556" w:rsidRDefault="00FA6556" w:rsidP="00FA6556">
      <w:pPr>
        <w:spacing w:after="0" w:line="276" w:lineRule="auto"/>
        <w:ind w:firstLine="720"/>
        <w:jc w:val="center"/>
        <w:rPr>
          <w:rFonts w:ascii="Times New Roman" w:eastAsia="Times New Roman" w:hAnsi="Times New Roman" w:cs="Times New Roman"/>
          <w:b/>
          <w:sz w:val="24"/>
          <w:lang w:eastAsia="sk-SK"/>
        </w:rPr>
      </w:pPr>
    </w:p>
    <w:p w:rsidR="00FA6556" w:rsidRPr="00FA6556" w:rsidRDefault="00FA6556" w:rsidP="00FA6556">
      <w:pPr>
        <w:spacing w:after="0" w:line="276" w:lineRule="auto"/>
        <w:ind w:firstLine="720"/>
        <w:jc w:val="center"/>
        <w:rPr>
          <w:rFonts w:ascii="Times New Roman" w:eastAsia="Times New Roman" w:hAnsi="Times New Roman" w:cs="Times New Roman"/>
          <w:b/>
          <w:sz w:val="24"/>
          <w:lang w:eastAsia="sk-SK"/>
        </w:rPr>
      </w:pPr>
    </w:p>
    <w:p w:rsidR="00FA6556" w:rsidRPr="00FA6556" w:rsidRDefault="00FA6556" w:rsidP="00FA6556">
      <w:pPr>
        <w:spacing w:after="0" w:line="276" w:lineRule="auto"/>
        <w:ind w:firstLine="720"/>
        <w:jc w:val="center"/>
        <w:rPr>
          <w:rFonts w:ascii="Times New Roman" w:eastAsia="Times New Roman" w:hAnsi="Times New Roman" w:cs="Times New Roman"/>
          <w:b/>
          <w:sz w:val="24"/>
          <w:lang w:eastAsia="sk-SK"/>
        </w:rPr>
      </w:pPr>
    </w:p>
    <w:p w:rsidR="00FA6556" w:rsidRPr="00FA6556" w:rsidRDefault="00FA6556" w:rsidP="00FA6556">
      <w:pPr>
        <w:spacing w:after="0" w:line="276" w:lineRule="auto"/>
        <w:ind w:firstLine="720"/>
        <w:jc w:val="center"/>
        <w:rPr>
          <w:rFonts w:ascii="Times New Roman" w:eastAsia="Times New Roman" w:hAnsi="Times New Roman" w:cs="Times New Roman"/>
          <w:b/>
          <w:sz w:val="24"/>
          <w:lang w:eastAsia="sk-SK"/>
        </w:rPr>
      </w:pPr>
    </w:p>
    <w:p w:rsidR="00FA6556" w:rsidRPr="00FA6556" w:rsidRDefault="00FA6556" w:rsidP="00FA6556">
      <w:pPr>
        <w:spacing w:after="0" w:line="276" w:lineRule="auto"/>
        <w:ind w:firstLine="720"/>
        <w:jc w:val="center"/>
        <w:rPr>
          <w:rFonts w:ascii="Times New Roman" w:eastAsia="Times New Roman" w:hAnsi="Times New Roman" w:cs="Times New Roman"/>
          <w:b/>
          <w:sz w:val="24"/>
          <w:lang w:eastAsia="sk-SK"/>
        </w:rPr>
      </w:pPr>
    </w:p>
    <w:p w:rsidR="00FA6556" w:rsidRPr="00FA6556" w:rsidRDefault="00FA6556" w:rsidP="00FA6556">
      <w:pPr>
        <w:spacing w:after="0" w:line="276" w:lineRule="auto"/>
        <w:ind w:firstLine="720"/>
        <w:jc w:val="center"/>
        <w:rPr>
          <w:rFonts w:ascii="Times New Roman" w:eastAsia="Times New Roman" w:hAnsi="Times New Roman" w:cs="Times New Roman"/>
          <w:b/>
          <w:sz w:val="24"/>
          <w:lang w:eastAsia="sk-SK"/>
        </w:rPr>
      </w:pPr>
    </w:p>
    <w:p w:rsidR="00FA6556" w:rsidRPr="00FA6556" w:rsidRDefault="00FA6556" w:rsidP="00FA6556">
      <w:pPr>
        <w:spacing w:after="0" w:line="276" w:lineRule="auto"/>
        <w:ind w:firstLine="720"/>
        <w:jc w:val="center"/>
        <w:rPr>
          <w:rFonts w:ascii="Times New Roman" w:eastAsia="Times New Roman" w:hAnsi="Times New Roman" w:cs="Times New Roman"/>
          <w:b/>
          <w:sz w:val="24"/>
          <w:lang w:eastAsia="sk-SK"/>
        </w:rPr>
      </w:pPr>
    </w:p>
    <w:p w:rsidR="00FA6556" w:rsidRPr="00FA6556" w:rsidRDefault="00FA6556" w:rsidP="00FA6556">
      <w:pPr>
        <w:spacing w:after="0" w:line="276" w:lineRule="auto"/>
        <w:ind w:firstLine="720"/>
        <w:jc w:val="center"/>
        <w:rPr>
          <w:rFonts w:ascii="Times New Roman" w:eastAsia="Times New Roman" w:hAnsi="Times New Roman" w:cs="Times New Roman"/>
          <w:b/>
          <w:sz w:val="24"/>
          <w:lang w:eastAsia="sk-SK"/>
        </w:rPr>
      </w:pPr>
    </w:p>
    <w:p w:rsidR="00FA6556" w:rsidRPr="00FA6556" w:rsidRDefault="00FA6556" w:rsidP="00FA6556">
      <w:pPr>
        <w:spacing w:after="0" w:line="276" w:lineRule="auto"/>
        <w:ind w:firstLine="720"/>
        <w:jc w:val="center"/>
        <w:rPr>
          <w:rFonts w:ascii="Times New Roman" w:eastAsia="Times New Roman" w:hAnsi="Times New Roman" w:cs="Times New Roman"/>
          <w:b/>
          <w:sz w:val="24"/>
          <w:lang w:eastAsia="sk-SK"/>
        </w:rPr>
      </w:pPr>
    </w:p>
    <w:p w:rsidR="00FA6556" w:rsidRPr="00FA6556" w:rsidRDefault="00FA6556" w:rsidP="00FA6556">
      <w:pPr>
        <w:spacing w:after="0" w:line="276" w:lineRule="auto"/>
        <w:ind w:firstLine="720"/>
        <w:jc w:val="center"/>
        <w:rPr>
          <w:rFonts w:ascii="Times New Roman" w:eastAsia="Times New Roman" w:hAnsi="Times New Roman" w:cs="Times New Roman"/>
          <w:b/>
          <w:sz w:val="24"/>
          <w:lang w:eastAsia="sk-SK"/>
        </w:rPr>
      </w:pPr>
    </w:p>
    <w:p w:rsidR="00FA6556" w:rsidRPr="00FA6556" w:rsidRDefault="00FA6556" w:rsidP="00FA6556">
      <w:pPr>
        <w:spacing w:after="0" w:line="276" w:lineRule="auto"/>
        <w:ind w:firstLine="720"/>
        <w:jc w:val="center"/>
        <w:rPr>
          <w:rFonts w:ascii="Times New Roman" w:eastAsia="Times New Roman" w:hAnsi="Times New Roman" w:cs="Times New Roman"/>
          <w:b/>
          <w:sz w:val="24"/>
          <w:lang w:eastAsia="sk-SK"/>
        </w:rPr>
      </w:pPr>
    </w:p>
    <w:p w:rsidR="00FA6556" w:rsidRPr="00FA6556" w:rsidRDefault="00FA6556" w:rsidP="00FA6556">
      <w:pPr>
        <w:spacing w:after="0" w:line="276" w:lineRule="auto"/>
        <w:rPr>
          <w:rFonts w:ascii="Times New Roman" w:eastAsia="Times New Roman" w:hAnsi="Times New Roman" w:cs="Times New Roman"/>
          <w:b/>
          <w:sz w:val="24"/>
          <w:lang w:eastAsia="sk-SK"/>
        </w:rPr>
      </w:pPr>
    </w:p>
    <w:p w:rsidR="00FA6556" w:rsidRPr="00FA6556" w:rsidRDefault="00FA6556" w:rsidP="00FA6556">
      <w:pPr>
        <w:spacing w:after="0" w:line="276" w:lineRule="auto"/>
        <w:ind w:firstLine="720"/>
        <w:jc w:val="center"/>
        <w:rPr>
          <w:rFonts w:ascii="Times New Roman" w:eastAsia="Times New Roman" w:hAnsi="Times New Roman" w:cs="Times New Roman"/>
          <w:b/>
          <w:sz w:val="28"/>
          <w:lang w:eastAsia="sk-SK"/>
        </w:rPr>
      </w:pPr>
    </w:p>
    <w:p w:rsidR="00FA6556" w:rsidRPr="00FA6556" w:rsidRDefault="00FA6556" w:rsidP="00FA6556">
      <w:pPr>
        <w:spacing w:after="0" w:line="276" w:lineRule="auto"/>
        <w:ind w:firstLine="720"/>
        <w:jc w:val="center"/>
        <w:rPr>
          <w:rFonts w:ascii="Times New Roman" w:eastAsia="Times New Roman" w:hAnsi="Times New Roman" w:cs="Times New Roman"/>
          <w:b/>
          <w:sz w:val="24"/>
          <w:lang w:eastAsia="sk-SK"/>
        </w:rPr>
      </w:pPr>
      <w:r w:rsidRPr="00FA6556">
        <w:rPr>
          <w:rFonts w:ascii="Times New Roman" w:eastAsia="Times New Roman" w:hAnsi="Times New Roman" w:cs="Times New Roman"/>
          <w:b/>
          <w:sz w:val="28"/>
          <w:lang w:eastAsia="sk-SK"/>
        </w:rPr>
        <w:t xml:space="preserve">ZŠ s MŠ Cinobaňa     </w:t>
      </w:r>
      <w:r w:rsidRPr="00FA6556">
        <w:rPr>
          <w:rFonts w:ascii="Times New Roman" w:eastAsia="Times New Roman" w:hAnsi="Times New Roman" w:cs="Times New Roman"/>
          <w:b/>
          <w:sz w:val="24"/>
          <w:lang w:eastAsia="sk-SK"/>
        </w:rPr>
        <w:t xml:space="preserve">                                           školský rok 2018 / 2019</w:t>
      </w:r>
    </w:p>
    <w:p w:rsidR="00FA6556" w:rsidRPr="00FA6556" w:rsidRDefault="00FA6556" w:rsidP="00FA6556">
      <w:pPr>
        <w:spacing w:after="0" w:line="276" w:lineRule="auto"/>
        <w:jc w:val="center"/>
        <w:rPr>
          <w:rFonts w:ascii="Times New Roman" w:eastAsia="Times New Roman" w:hAnsi="Times New Roman" w:cs="Times New Roman"/>
          <w:b/>
          <w:sz w:val="24"/>
          <w:lang w:eastAsia="sk-SK"/>
        </w:rPr>
      </w:pPr>
    </w:p>
    <w:p w:rsidR="00FA6556" w:rsidRPr="00FA6556" w:rsidRDefault="00FA6556" w:rsidP="00FA6556">
      <w:pPr>
        <w:spacing w:after="0" w:line="276" w:lineRule="auto"/>
        <w:jc w:val="center"/>
        <w:rPr>
          <w:rFonts w:ascii="Times New Roman" w:eastAsia="Times New Roman" w:hAnsi="Times New Roman" w:cs="Times New Roman"/>
          <w:b/>
          <w:sz w:val="24"/>
          <w:lang w:eastAsia="sk-SK"/>
        </w:rPr>
      </w:pPr>
      <w:r w:rsidRPr="00FA6556">
        <w:rPr>
          <w:rFonts w:ascii="Times New Roman" w:eastAsia="Times New Roman" w:hAnsi="Times New Roman" w:cs="Times New Roman"/>
          <w:b/>
          <w:sz w:val="24"/>
          <w:lang w:eastAsia="sk-SK"/>
        </w:rPr>
        <w:t>PLÁN  PRÁCE</w:t>
      </w:r>
    </w:p>
    <w:p w:rsidR="00FA6556" w:rsidRPr="00FA6556" w:rsidRDefault="00FA6556" w:rsidP="00FA6556">
      <w:pPr>
        <w:spacing w:after="0" w:line="276" w:lineRule="auto"/>
        <w:jc w:val="center"/>
        <w:rPr>
          <w:rFonts w:ascii="Times New Roman" w:eastAsia="Times New Roman" w:hAnsi="Times New Roman" w:cs="Times New Roman"/>
          <w:b/>
          <w:sz w:val="24"/>
          <w:lang w:eastAsia="sk-SK"/>
        </w:rPr>
      </w:pPr>
      <w:r w:rsidRPr="00FA6556">
        <w:rPr>
          <w:rFonts w:ascii="Times New Roman" w:eastAsia="Times New Roman" w:hAnsi="Times New Roman" w:cs="Times New Roman"/>
          <w:b/>
          <w:sz w:val="24"/>
          <w:lang w:eastAsia="sk-SK"/>
        </w:rPr>
        <w:t xml:space="preserve"> predmetovej komisie učiteľov prírodovedných predmetov II. stupňa </w:t>
      </w:r>
    </w:p>
    <w:p w:rsidR="00FA6556" w:rsidRPr="00FA6556" w:rsidRDefault="00FA6556" w:rsidP="00FA6556">
      <w:pPr>
        <w:spacing w:after="0" w:line="276" w:lineRule="auto"/>
        <w:jc w:val="center"/>
        <w:rPr>
          <w:rFonts w:ascii="Times New Roman" w:eastAsia="Times New Roman" w:hAnsi="Times New Roman" w:cs="Times New Roman"/>
          <w:b/>
          <w:sz w:val="24"/>
          <w:lang w:eastAsia="sk-SK"/>
        </w:rPr>
      </w:pPr>
      <w:r w:rsidRPr="00FA6556">
        <w:rPr>
          <w:rFonts w:ascii="Times New Roman" w:eastAsia="Times New Roman" w:hAnsi="Times New Roman" w:cs="Times New Roman"/>
          <w:b/>
          <w:sz w:val="24"/>
          <w:lang w:eastAsia="sk-SK"/>
        </w:rPr>
        <w:t xml:space="preserve">ZŠ s MŠ Cinobaňa </w:t>
      </w:r>
    </w:p>
    <w:p w:rsidR="00FA6556" w:rsidRPr="00FA6556" w:rsidRDefault="00FA6556" w:rsidP="00FA6556">
      <w:pPr>
        <w:spacing w:after="0" w:line="276" w:lineRule="auto"/>
        <w:jc w:val="center"/>
        <w:rPr>
          <w:rFonts w:ascii="Times New Roman" w:eastAsia="Times New Roman" w:hAnsi="Times New Roman" w:cs="Times New Roman"/>
          <w:b/>
          <w:sz w:val="24"/>
          <w:lang w:eastAsia="sk-SK"/>
        </w:rPr>
      </w:pPr>
      <w:r w:rsidRPr="00FA6556">
        <w:rPr>
          <w:rFonts w:ascii="Times New Roman" w:eastAsia="Times New Roman" w:hAnsi="Times New Roman" w:cs="Times New Roman"/>
          <w:b/>
          <w:sz w:val="24"/>
          <w:lang w:eastAsia="sk-SK"/>
        </w:rPr>
        <w:t>na školský rok 2018/2019</w:t>
      </w:r>
    </w:p>
    <w:p w:rsidR="00FA6556" w:rsidRPr="00FA6556" w:rsidRDefault="00FA6556" w:rsidP="00FA6556">
      <w:pPr>
        <w:spacing w:after="0" w:line="276" w:lineRule="auto"/>
        <w:jc w:val="both"/>
        <w:rPr>
          <w:rFonts w:ascii="Times New Roman" w:eastAsia="Times New Roman" w:hAnsi="Times New Roman" w:cs="Times New Roman"/>
          <w:b/>
          <w:sz w:val="24"/>
          <w:lang w:eastAsia="sk-SK"/>
        </w:rPr>
      </w:pPr>
      <w:r w:rsidRPr="00FA6556">
        <w:rPr>
          <w:rFonts w:ascii="Times New Roman" w:eastAsia="Times New Roman" w:hAnsi="Times New Roman" w:cs="Times New Roman"/>
          <w:b/>
          <w:sz w:val="24"/>
          <w:lang w:eastAsia="sk-SK"/>
        </w:rPr>
        <w:t>_____________________________________________________________________</w:t>
      </w:r>
    </w:p>
    <w:p w:rsidR="00FA6556" w:rsidRPr="00FA6556" w:rsidRDefault="00FA6556" w:rsidP="00FA6556">
      <w:pPr>
        <w:spacing w:after="0" w:line="276" w:lineRule="auto"/>
        <w:jc w:val="both"/>
        <w:rPr>
          <w:rFonts w:ascii="Times New Roman" w:eastAsia="Times New Roman" w:hAnsi="Times New Roman" w:cs="Times New Roman"/>
          <w:b/>
          <w:sz w:val="24"/>
          <w:u w:val="single"/>
          <w:lang w:eastAsia="sk-SK"/>
        </w:rPr>
      </w:pPr>
    </w:p>
    <w:p w:rsidR="00FA6556" w:rsidRPr="00FA6556" w:rsidRDefault="00FA6556" w:rsidP="00FA6556">
      <w:pPr>
        <w:spacing w:after="0" w:line="276" w:lineRule="auto"/>
        <w:ind w:firstLine="720"/>
        <w:jc w:val="both"/>
        <w:rPr>
          <w:rFonts w:ascii="Times New Roman" w:eastAsia="Times New Roman" w:hAnsi="Times New Roman" w:cs="Times New Roman"/>
          <w:sz w:val="24"/>
          <w:lang w:eastAsia="sk-SK"/>
        </w:rPr>
      </w:pPr>
      <w:r w:rsidRPr="00FA6556">
        <w:rPr>
          <w:rFonts w:ascii="Times New Roman" w:eastAsia="Times New Roman" w:hAnsi="Times New Roman" w:cs="Times New Roman"/>
          <w:b/>
          <w:sz w:val="24"/>
          <w:u w:val="single"/>
          <w:lang w:eastAsia="sk-SK"/>
        </w:rPr>
        <w:t xml:space="preserve">I. Zoznam členov PK: </w:t>
      </w:r>
    </w:p>
    <w:p w:rsidR="00FA6556" w:rsidRPr="00FA6556" w:rsidRDefault="00FA6556" w:rsidP="00FA6556">
      <w:pPr>
        <w:tabs>
          <w:tab w:val="left" w:pos="2835"/>
          <w:tab w:val="left" w:pos="4962"/>
        </w:tabs>
        <w:spacing w:after="0" w:line="276" w:lineRule="auto"/>
        <w:ind w:firstLine="720"/>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Ing. Zdena Baranová aprobácia MAT-CHE </w:t>
      </w:r>
      <w:r w:rsidRPr="00FA6556">
        <w:rPr>
          <w:rFonts w:ascii="Times New Roman" w:eastAsia="Times New Roman" w:hAnsi="Times New Roman" w:cs="Times New Roman"/>
          <w:sz w:val="24"/>
          <w:lang w:eastAsia="sk-SK"/>
        </w:rPr>
        <w:tab/>
        <w:t>v rámci PK vyučuje FY, MAT,  INF, RMP</w:t>
      </w:r>
    </w:p>
    <w:p w:rsidR="00FA6556" w:rsidRPr="00FA6556" w:rsidRDefault="00FA6556" w:rsidP="00FA6556">
      <w:pPr>
        <w:tabs>
          <w:tab w:val="left" w:pos="2835"/>
          <w:tab w:val="left" w:pos="4962"/>
        </w:tabs>
        <w:spacing w:after="0" w:line="276" w:lineRule="auto"/>
        <w:ind w:firstLine="720"/>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Mgr. V. Albertová</w:t>
      </w:r>
      <w:r w:rsidRPr="00FA6556">
        <w:rPr>
          <w:rFonts w:ascii="Times New Roman" w:eastAsia="Times New Roman" w:hAnsi="Times New Roman" w:cs="Times New Roman"/>
          <w:sz w:val="24"/>
          <w:lang w:eastAsia="sk-SK"/>
        </w:rPr>
        <w:tab/>
        <w:t>aprobácia SJL - DEJ</w:t>
      </w:r>
      <w:r w:rsidRPr="00FA6556">
        <w:rPr>
          <w:rFonts w:ascii="Times New Roman" w:eastAsia="Times New Roman" w:hAnsi="Times New Roman" w:cs="Times New Roman"/>
          <w:sz w:val="24"/>
          <w:lang w:eastAsia="sk-SK"/>
        </w:rPr>
        <w:tab/>
        <w:t>v rámci PK vyučuje GEG, FIG</w:t>
      </w:r>
    </w:p>
    <w:p w:rsidR="00FA6556" w:rsidRPr="00FA6556" w:rsidRDefault="00FA6556" w:rsidP="00FA6556">
      <w:pPr>
        <w:tabs>
          <w:tab w:val="left" w:pos="2835"/>
          <w:tab w:val="left" w:pos="4962"/>
        </w:tabs>
        <w:spacing w:after="0" w:line="276" w:lineRule="auto"/>
        <w:ind w:firstLine="720"/>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Mgr. I. Gajdošová</w:t>
      </w:r>
      <w:r w:rsidRPr="00FA6556">
        <w:rPr>
          <w:rFonts w:ascii="Times New Roman" w:eastAsia="Times New Roman" w:hAnsi="Times New Roman" w:cs="Times New Roman"/>
          <w:sz w:val="24"/>
          <w:lang w:eastAsia="sk-SK"/>
        </w:rPr>
        <w:tab/>
        <w:t>aprobácia – Učiteľka 1. st., v rámci PK vyučuje INF, FIG</w:t>
      </w:r>
    </w:p>
    <w:p w:rsidR="00FA6556" w:rsidRPr="00FA6556" w:rsidRDefault="00FA6556" w:rsidP="00FA6556">
      <w:pPr>
        <w:tabs>
          <w:tab w:val="left" w:pos="2835"/>
          <w:tab w:val="left" w:pos="4962"/>
        </w:tabs>
        <w:spacing w:after="0" w:line="276" w:lineRule="auto"/>
        <w:ind w:firstLine="720"/>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Mgr. M. Černáková</w:t>
      </w:r>
      <w:r w:rsidRPr="00FA6556">
        <w:rPr>
          <w:rFonts w:ascii="Times New Roman" w:eastAsia="Times New Roman" w:hAnsi="Times New Roman" w:cs="Times New Roman"/>
          <w:sz w:val="24"/>
          <w:lang w:eastAsia="sk-SK"/>
        </w:rPr>
        <w:tab/>
        <w:t>aprobácia Učiteľka 1. st, v rámci PK vyučuje INF</w:t>
      </w:r>
    </w:p>
    <w:p w:rsidR="00FA6556" w:rsidRPr="00FA6556" w:rsidRDefault="00FA6556" w:rsidP="00FA6556">
      <w:pPr>
        <w:tabs>
          <w:tab w:val="left" w:pos="2835"/>
          <w:tab w:val="left" w:pos="4962"/>
        </w:tabs>
        <w:spacing w:after="0" w:line="276" w:lineRule="auto"/>
        <w:ind w:firstLine="720"/>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Mgr. A.Krajčiová</w:t>
      </w:r>
      <w:r w:rsidRPr="00FA6556">
        <w:rPr>
          <w:rFonts w:ascii="Times New Roman" w:eastAsia="Times New Roman" w:hAnsi="Times New Roman" w:cs="Times New Roman"/>
          <w:sz w:val="24"/>
          <w:lang w:eastAsia="sk-SK"/>
        </w:rPr>
        <w:tab/>
        <w:t>aprobácia Učiteľka 1. st, v rámci PK vyučuje INF</w:t>
      </w:r>
    </w:p>
    <w:p w:rsidR="00FA6556" w:rsidRPr="00FA6556" w:rsidRDefault="00FA6556" w:rsidP="00FA6556">
      <w:pPr>
        <w:tabs>
          <w:tab w:val="left" w:pos="2835"/>
          <w:tab w:val="left" w:pos="4962"/>
        </w:tabs>
        <w:spacing w:after="0" w:line="276" w:lineRule="auto"/>
        <w:ind w:firstLine="720"/>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Mgr. Z. Danková</w:t>
      </w:r>
      <w:r w:rsidRPr="00FA6556">
        <w:rPr>
          <w:rFonts w:ascii="Times New Roman" w:eastAsia="Times New Roman" w:hAnsi="Times New Roman" w:cs="Times New Roman"/>
          <w:sz w:val="24"/>
          <w:lang w:eastAsia="sk-SK"/>
        </w:rPr>
        <w:tab/>
        <w:t xml:space="preserve">aprobácia SJL- NEM  </w:t>
      </w:r>
      <w:r w:rsidRPr="00FA6556">
        <w:rPr>
          <w:rFonts w:ascii="Times New Roman" w:eastAsia="Times New Roman" w:hAnsi="Times New Roman" w:cs="Times New Roman"/>
          <w:sz w:val="24"/>
          <w:lang w:eastAsia="sk-SK"/>
        </w:rPr>
        <w:tab/>
        <w:t>v rámci PK vyučuje INF, FIG</w:t>
      </w:r>
    </w:p>
    <w:p w:rsidR="00FA6556" w:rsidRPr="00FA6556" w:rsidRDefault="00FA6556" w:rsidP="00FA6556">
      <w:pPr>
        <w:tabs>
          <w:tab w:val="left" w:pos="2835"/>
          <w:tab w:val="left" w:pos="4962"/>
        </w:tabs>
        <w:spacing w:after="0" w:line="276" w:lineRule="auto"/>
        <w:ind w:firstLine="720"/>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Mgr. A.Rogožníková</w:t>
      </w:r>
      <w:r w:rsidRPr="00FA6556">
        <w:rPr>
          <w:rFonts w:ascii="Times New Roman" w:eastAsia="Times New Roman" w:hAnsi="Times New Roman" w:cs="Times New Roman"/>
          <w:sz w:val="24"/>
          <w:lang w:eastAsia="sk-SK"/>
        </w:rPr>
        <w:tab/>
        <w:t>aprobácia SjL -          v rámci PK vyučuje GEO</w:t>
      </w:r>
    </w:p>
    <w:p w:rsidR="00FA6556" w:rsidRPr="00FA6556" w:rsidRDefault="00FA6556" w:rsidP="00FA6556">
      <w:pPr>
        <w:tabs>
          <w:tab w:val="left" w:pos="2835"/>
          <w:tab w:val="left" w:pos="4962"/>
        </w:tabs>
        <w:spacing w:after="0" w:line="276" w:lineRule="auto"/>
        <w:ind w:firstLine="720"/>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Mgr. J. Lorinčíková</w:t>
      </w:r>
      <w:r w:rsidRPr="00FA6556">
        <w:rPr>
          <w:rFonts w:ascii="Times New Roman" w:eastAsia="Times New Roman" w:hAnsi="Times New Roman" w:cs="Times New Roman"/>
          <w:sz w:val="24"/>
          <w:lang w:eastAsia="sk-SK"/>
        </w:rPr>
        <w:tab/>
        <w:t>aprobácia CHE - BIO  v rámci PK vyučuje BIO, GEG, CHE</w:t>
      </w:r>
    </w:p>
    <w:p w:rsidR="00FA6556" w:rsidRPr="00FA6556" w:rsidRDefault="00FA6556" w:rsidP="00FA6556">
      <w:pPr>
        <w:tabs>
          <w:tab w:val="left" w:pos="2835"/>
          <w:tab w:val="left" w:pos="4962"/>
        </w:tabs>
        <w:spacing w:after="0" w:line="276" w:lineRule="auto"/>
        <w:ind w:firstLine="720"/>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RNDr. S.Čop</w:t>
      </w:r>
      <w:r w:rsidRPr="00FA6556">
        <w:rPr>
          <w:rFonts w:ascii="Times New Roman" w:eastAsia="Times New Roman" w:hAnsi="Times New Roman" w:cs="Times New Roman"/>
          <w:sz w:val="24"/>
          <w:lang w:eastAsia="sk-SK"/>
        </w:rPr>
        <w:tab/>
        <w:t xml:space="preserve">aprobácia FYZ - MAT </w:t>
      </w:r>
      <w:r w:rsidRPr="00FA6556">
        <w:rPr>
          <w:rFonts w:ascii="Times New Roman" w:eastAsia="Times New Roman" w:hAnsi="Times New Roman" w:cs="Times New Roman"/>
          <w:sz w:val="24"/>
          <w:lang w:eastAsia="sk-SK"/>
        </w:rPr>
        <w:tab/>
        <w:t>v rámci PK vyučuje FYZ</w:t>
      </w:r>
    </w:p>
    <w:p w:rsidR="00FA6556" w:rsidRPr="00FA6556" w:rsidRDefault="00FA6556" w:rsidP="00FA6556">
      <w:pPr>
        <w:tabs>
          <w:tab w:val="left" w:pos="2835"/>
          <w:tab w:val="left" w:pos="4962"/>
        </w:tabs>
        <w:spacing w:after="0" w:line="276" w:lineRule="auto"/>
        <w:jc w:val="both"/>
        <w:rPr>
          <w:rFonts w:ascii="Times New Roman" w:eastAsia="Times New Roman" w:hAnsi="Times New Roman" w:cs="Times New Roman"/>
          <w:sz w:val="24"/>
          <w:lang w:eastAsia="sk-SK"/>
        </w:rPr>
      </w:pPr>
    </w:p>
    <w:p w:rsidR="00FA6556" w:rsidRPr="00FA6556" w:rsidRDefault="00FA6556" w:rsidP="00FA6556">
      <w:pPr>
        <w:tabs>
          <w:tab w:val="left" w:pos="2835"/>
          <w:tab w:val="left" w:pos="4962"/>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           </w:t>
      </w:r>
      <w:r w:rsidRPr="00FA6556">
        <w:rPr>
          <w:rFonts w:ascii="Times New Roman" w:eastAsia="Times New Roman" w:hAnsi="Times New Roman" w:cs="Times New Roman"/>
          <w:b/>
          <w:sz w:val="24"/>
          <w:u w:val="single"/>
          <w:lang w:eastAsia="sk-SK"/>
        </w:rPr>
        <w:t xml:space="preserve">II. Pedagogicko - organizačné východiská: </w:t>
      </w:r>
    </w:p>
    <w:p w:rsidR="00FA6556" w:rsidRPr="00FA6556" w:rsidRDefault="00FA6556" w:rsidP="00FA6556">
      <w:pPr>
        <w:spacing w:after="0" w:line="276" w:lineRule="auto"/>
        <w:ind w:firstLine="720"/>
        <w:jc w:val="both"/>
        <w:rPr>
          <w:rFonts w:ascii="Times New Roman" w:eastAsia="Times New Roman" w:hAnsi="Times New Roman" w:cs="Times New Roman"/>
          <w:sz w:val="24"/>
          <w:lang w:eastAsia="sk-SK"/>
        </w:rPr>
      </w:pPr>
    </w:p>
    <w:p w:rsidR="00FA6556" w:rsidRPr="00FA6556" w:rsidRDefault="00FA6556" w:rsidP="00FA6556">
      <w:pPr>
        <w:spacing w:after="0" w:line="276" w:lineRule="auto"/>
        <w:ind w:left="720"/>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Plán práce predmetovej komisie prírodovedných predmetov vychádza z:</w:t>
      </w:r>
    </w:p>
    <w:p w:rsidR="00FA6556" w:rsidRPr="00FA6556" w:rsidRDefault="00FA6556" w:rsidP="00903469">
      <w:pPr>
        <w:numPr>
          <w:ilvl w:val="0"/>
          <w:numId w:val="30"/>
        </w:numPr>
        <w:tabs>
          <w:tab w:val="left" w:pos="1440"/>
        </w:tabs>
        <w:spacing w:after="0" w:line="276" w:lineRule="auto"/>
        <w:jc w:val="both"/>
        <w:rPr>
          <w:rFonts w:ascii="Times New Roman" w:eastAsia="Times New Roman" w:hAnsi="Times New Roman" w:cs="Times New Roman"/>
          <w:b/>
          <w:sz w:val="24"/>
          <w:u w:val="single"/>
          <w:lang w:eastAsia="sk-SK"/>
        </w:rPr>
      </w:pPr>
      <w:r w:rsidRPr="00FA6556">
        <w:rPr>
          <w:rFonts w:ascii="Times New Roman" w:eastAsia="Times New Roman" w:hAnsi="Times New Roman" w:cs="Times New Roman"/>
          <w:sz w:val="24"/>
          <w:lang w:eastAsia="sk-SK"/>
        </w:rPr>
        <w:t>Pedagogicko - organizačných pokynov pre školy a školské zariadenia na školský rok 2018/2019, v súlade s ich odporúčaniami</w:t>
      </w:r>
    </w:p>
    <w:p w:rsidR="00FA6556" w:rsidRPr="00FA6556" w:rsidRDefault="00FA6556" w:rsidP="00903469">
      <w:pPr>
        <w:numPr>
          <w:ilvl w:val="0"/>
          <w:numId w:val="30"/>
        </w:numPr>
        <w:tabs>
          <w:tab w:val="left" w:pos="1440"/>
        </w:tabs>
        <w:spacing w:after="0" w:line="276" w:lineRule="auto"/>
        <w:jc w:val="both"/>
        <w:rPr>
          <w:rFonts w:ascii="Times New Roman" w:eastAsia="Times New Roman" w:hAnsi="Times New Roman" w:cs="Times New Roman"/>
          <w:b/>
          <w:sz w:val="24"/>
          <w:u w:val="single"/>
          <w:lang w:eastAsia="sk-SK"/>
        </w:rPr>
      </w:pPr>
      <w:r w:rsidRPr="00FA6556">
        <w:rPr>
          <w:rFonts w:ascii="Times New Roman" w:eastAsia="Times New Roman" w:hAnsi="Times New Roman" w:cs="Times New Roman"/>
          <w:sz w:val="24"/>
          <w:lang w:eastAsia="sk-SK"/>
        </w:rPr>
        <w:t>Štátneho vzdelávacieho programu,</w:t>
      </w:r>
    </w:p>
    <w:p w:rsidR="00FA6556" w:rsidRPr="00FA6556" w:rsidRDefault="00FA6556" w:rsidP="00903469">
      <w:pPr>
        <w:numPr>
          <w:ilvl w:val="0"/>
          <w:numId w:val="30"/>
        </w:numPr>
        <w:tabs>
          <w:tab w:val="left" w:pos="1440"/>
        </w:tabs>
        <w:spacing w:after="0" w:line="276" w:lineRule="auto"/>
        <w:jc w:val="both"/>
        <w:rPr>
          <w:rFonts w:ascii="Times New Roman" w:eastAsia="Times New Roman" w:hAnsi="Times New Roman" w:cs="Times New Roman"/>
          <w:b/>
          <w:sz w:val="24"/>
          <w:u w:val="single"/>
          <w:lang w:eastAsia="sk-SK"/>
        </w:rPr>
      </w:pPr>
      <w:r w:rsidRPr="00FA6556">
        <w:rPr>
          <w:rFonts w:ascii="Times New Roman" w:eastAsia="Times New Roman" w:hAnsi="Times New Roman" w:cs="Times New Roman"/>
          <w:sz w:val="24"/>
          <w:lang w:eastAsia="sk-SK"/>
        </w:rPr>
        <w:t>Školského vzdelávacieho programu,</w:t>
      </w:r>
    </w:p>
    <w:p w:rsidR="00FA6556" w:rsidRPr="00FA6556" w:rsidRDefault="00FA6556" w:rsidP="00903469">
      <w:pPr>
        <w:numPr>
          <w:ilvl w:val="0"/>
          <w:numId w:val="30"/>
        </w:numPr>
        <w:tabs>
          <w:tab w:val="left" w:pos="1440"/>
        </w:tabs>
        <w:spacing w:after="0" w:line="276" w:lineRule="auto"/>
        <w:jc w:val="both"/>
        <w:rPr>
          <w:rFonts w:ascii="Times New Roman" w:eastAsia="Times New Roman" w:hAnsi="Times New Roman" w:cs="Times New Roman"/>
          <w:b/>
          <w:sz w:val="24"/>
          <w:u w:val="single"/>
          <w:lang w:eastAsia="sk-SK"/>
        </w:rPr>
      </w:pPr>
      <w:r w:rsidRPr="00FA6556">
        <w:rPr>
          <w:rFonts w:ascii="Times New Roman" w:eastAsia="Times New Roman" w:hAnsi="Times New Roman" w:cs="Times New Roman"/>
          <w:sz w:val="24"/>
          <w:lang w:eastAsia="sk-SK"/>
        </w:rPr>
        <w:t>Inovovaného školského vzdelávacieho programu</w:t>
      </w:r>
    </w:p>
    <w:p w:rsidR="00FA6556" w:rsidRPr="00FA6556" w:rsidRDefault="00FA6556" w:rsidP="00903469">
      <w:pPr>
        <w:numPr>
          <w:ilvl w:val="0"/>
          <w:numId w:val="30"/>
        </w:numPr>
        <w:tabs>
          <w:tab w:val="left" w:pos="1440"/>
        </w:tabs>
        <w:spacing w:after="0" w:line="276" w:lineRule="auto"/>
        <w:jc w:val="both"/>
        <w:rPr>
          <w:rFonts w:ascii="Times New Roman" w:eastAsia="Times New Roman" w:hAnsi="Times New Roman" w:cs="Times New Roman"/>
          <w:b/>
          <w:sz w:val="24"/>
          <w:u w:val="single"/>
          <w:lang w:eastAsia="sk-SK"/>
        </w:rPr>
      </w:pPr>
      <w:r w:rsidRPr="00FA6556">
        <w:rPr>
          <w:rFonts w:ascii="Times New Roman" w:eastAsia="Times New Roman" w:hAnsi="Times New Roman" w:cs="Times New Roman"/>
          <w:sz w:val="24"/>
          <w:lang w:eastAsia="sk-SK"/>
        </w:rPr>
        <w:t>plánu práce školy na školský rok 2018/2019,</w:t>
      </w:r>
    </w:p>
    <w:p w:rsidR="00FA6556" w:rsidRPr="00FA6556" w:rsidRDefault="00FA6556" w:rsidP="00903469">
      <w:pPr>
        <w:numPr>
          <w:ilvl w:val="0"/>
          <w:numId w:val="30"/>
        </w:numPr>
        <w:tabs>
          <w:tab w:val="left" w:pos="1440"/>
        </w:tabs>
        <w:spacing w:after="0" w:line="276" w:lineRule="auto"/>
        <w:jc w:val="both"/>
        <w:rPr>
          <w:rFonts w:ascii="Times New Roman" w:eastAsia="Times New Roman" w:hAnsi="Times New Roman" w:cs="Times New Roman"/>
          <w:b/>
          <w:sz w:val="24"/>
          <w:u w:val="single"/>
          <w:lang w:eastAsia="sk-SK"/>
        </w:rPr>
      </w:pPr>
      <w:r w:rsidRPr="00FA6556">
        <w:rPr>
          <w:rFonts w:ascii="Times New Roman" w:eastAsia="Times New Roman" w:hAnsi="Times New Roman" w:cs="Times New Roman"/>
          <w:sz w:val="24"/>
          <w:lang w:eastAsia="sk-SK"/>
        </w:rPr>
        <w:t>metodického usmernenia č. 7/2006-R z 28. marca 2006 k prevencii a riešeniu šikanovania žiakov v školách a školských zariadeniach,</w:t>
      </w:r>
    </w:p>
    <w:p w:rsidR="00FA6556" w:rsidRPr="00FA6556" w:rsidRDefault="00FA6556" w:rsidP="00903469">
      <w:pPr>
        <w:numPr>
          <w:ilvl w:val="0"/>
          <w:numId w:val="30"/>
        </w:numPr>
        <w:tabs>
          <w:tab w:val="left" w:pos="1440"/>
        </w:tabs>
        <w:spacing w:after="0" w:line="276" w:lineRule="auto"/>
        <w:jc w:val="both"/>
        <w:rPr>
          <w:rFonts w:ascii="Times New Roman" w:eastAsia="Times New Roman" w:hAnsi="Times New Roman" w:cs="Times New Roman"/>
          <w:b/>
          <w:sz w:val="24"/>
          <w:u w:val="single"/>
          <w:lang w:eastAsia="sk-SK"/>
        </w:rPr>
      </w:pPr>
      <w:r w:rsidRPr="00FA6556">
        <w:rPr>
          <w:rFonts w:ascii="Times New Roman" w:eastAsia="Times New Roman" w:hAnsi="Times New Roman" w:cs="Times New Roman"/>
          <w:sz w:val="24"/>
          <w:lang w:eastAsia="sk-SK"/>
        </w:rPr>
        <w:t>UO pre jednotlivé predmety   podľa Školského vzdelávacieho programu</w:t>
      </w:r>
      <w:r w:rsidRPr="00FA6556">
        <w:rPr>
          <w:rFonts w:ascii="Times New Roman" w:eastAsia="Times New Roman" w:hAnsi="Times New Roman" w:cs="Times New Roman"/>
          <w:b/>
          <w:sz w:val="24"/>
          <w:u w:val="single"/>
          <w:lang w:eastAsia="sk-SK"/>
        </w:rPr>
        <w:t>,</w:t>
      </w:r>
    </w:p>
    <w:p w:rsidR="00FA6556" w:rsidRPr="00FA6556" w:rsidRDefault="00FA6556" w:rsidP="00903469">
      <w:pPr>
        <w:numPr>
          <w:ilvl w:val="0"/>
          <w:numId w:val="30"/>
        </w:numPr>
        <w:tabs>
          <w:tab w:val="left" w:pos="1440"/>
        </w:tabs>
        <w:spacing w:after="0" w:line="276" w:lineRule="auto"/>
        <w:jc w:val="both"/>
        <w:rPr>
          <w:rFonts w:ascii="Times New Roman" w:eastAsia="Times New Roman" w:hAnsi="Times New Roman" w:cs="Times New Roman"/>
          <w:b/>
          <w:sz w:val="24"/>
          <w:u w:val="single"/>
          <w:lang w:eastAsia="sk-SK"/>
        </w:rPr>
      </w:pPr>
      <w:r w:rsidRPr="00FA6556">
        <w:rPr>
          <w:rFonts w:ascii="Times New Roman" w:eastAsia="Times New Roman" w:hAnsi="Times New Roman" w:cs="Times New Roman"/>
          <w:sz w:val="24"/>
          <w:lang w:eastAsia="sk-SK"/>
        </w:rPr>
        <w:t>UO Ochrana človeka a prírody platných od 1. 2. 2002,</w:t>
      </w:r>
    </w:p>
    <w:p w:rsidR="00FA6556" w:rsidRPr="00FA6556" w:rsidRDefault="00FA6556" w:rsidP="00903469">
      <w:pPr>
        <w:numPr>
          <w:ilvl w:val="0"/>
          <w:numId w:val="30"/>
        </w:numPr>
        <w:tabs>
          <w:tab w:val="left" w:pos="1440"/>
        </w:tabs>
        <w:spacing w:after="0" w:line="276" w:lineRule="auto"/>
        <w:jc w:val="both"/>
        <w:rPr>
          <w:rFonts w:ascii="Times New Roman" w:eastAsia="Times New Roman" w:hAnsi="Times New Roman" w:cs="Times New Roman"/>
          <w:b/>
          <w:sz w:val="24"/>
          <w:u w:val="single"/>
          <w:lang w:eastAsia="sk-SK"/>
        </w:rPr>
      </w:pPr>
      <w:r w:rsidRPr="00FA6556">
        <w:rPr>
          <w:rFonts w:ascii="Times New Roman" w:eastAsia="Times New Roman" w:hAnsi="Times New Roman" w:cs="Times New Roman"/>
          <w:sz w:val="24"/>
          <w:lang w:eastAsia="sk-SK"/>
        </w:rPr>
        <w:t>správy predmetovej komisie učiteľov prírodovedných predmetov II. stupňa za školský rok 2018/2019,</w:t>
      </w:r>
    </w:p>
    <w:p w:rsidR="00FA6556" w:rsidRPr="00FA6556" w:rsidRDefault="00FA6556" w:rsidP="00903469">
      <w:pPr>
        <w:numPr>
          <w:ilvl w:val="0"/>
          <w:numId w:val="30"/>
        </w:numPr>
        <w:tabs>
          <w:tab w:val="left" w:pos="1440"/>
        </w:tabs>
        <w:spacing w:after="0" w:line="276" w:lineRule="auto"/>
        <w:jc w:val="both"/>
        <w:rPr>
          <w:rFonts w:ascii="Times New Roman" w:eastAsia="Times New Roman" w:hAnsi="Times New Roman" w:cs="Times New Roman"/>
          <w:b/>
          <w:sz w:val="24"/>
          <w:u w:val="single"/>
          <w:lang w:eastAsia="sk-SK"/>
        </w:rPr>
      </w:pPr>
      <w:r w:rsidRPr="00FA6556">
        <w:rPr>
          <w:rFonts w:ascii="Times New Roman" w:eastAsia="Times New Roman" w:hAnsi="Times New Roman" w:cs="Times New Roman"/>
          <w:sz w:val="24"/>
          <w:lang w:eastAsia="sk-SK"/>
        </w:rPr>
        <w:t xml:space="preserve">Vnútorného poriadku školy. </w:t>
      </w:r>
    </w:p>
    <w:p w:rsidR="00FA6556" w:rsidRPr="00FA6556" w:rsidRDefault="00FA6556" w:rsidP="00FA6556">
      <w:pPr>
        <w:spacing w:after="0" w:line="276" w:lineRule="auto"/>
        <w:ind w:left="720"/>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 </w:t>
      </w:r>
    </w:p>
    <w:p w:rsidR="00FA6556" w:rsidRPr="00FA6556" w:rsidRDefault="00FA6556" w:rsidP="00FA6556">
      <w:pPr>
        <w:spacing w:after="0" w:line="276" w:lineRule="auto"/>
        <w:ind w:left="720"/>
        <w:jc w:val="both"/>
        <w:rPr>
          <w:rFonts w:ascii="Times New Roman" w:eastAsia="Times New Roman" w:hAnsi="Times New Roman" w:cs="Times New Roman"/>
          <w:sz w:val="24"/>
          <w:lang w:eastAsia="sk-SK"/>
        </w:rPr>
      </w:pPr>
    </w:p>
    <w:p w:rsidR="00FA6556" w:rsidRPr="00FA6556" w:rsidRDefault="00FA6556" w:rsidP="00FA6556">
      <w:pPr>
        <w:spacing w:after="0" w:line="276" w:lineRule="auto"/>
        <w:ind w:left="720"/>
        <w:jc w:val="both"/>
        <w:rPr>
          <w:rFonts w:ascii="Times New Roman" w:eastAsia="Times New Roman" w:hAnsi="Times New Roman" w:cs="Times New Roman"/>
          <w:b/>
          <w:sz w:val="24"/>
          <w:u w:val="single"/>
          <w:lang w:eastAsia="sk-SK"/>
        </w:rPr>
      </w:pPr>
    </w:p>
    <w:p w:rsidR="00FA6556" w:rsidRPr="00FA6556" w:rsidRDefault="00FA6556" w:rsidP="00FA6556">
      <w:pPr>
        <w:spacing w:after="0" w:line="276" w:lineRule="auto"/>
        <w:ind w:firstLine="720"/>
        <w:jc w:val="both"/>
        <w:rPr>
          <w:rFonts w:ascii="Times New Roman" w:eastAsia="Times New Roman" w:hAnsi="Times New Roman" w:cs="Times New Roman"/>
          <w:b/>
          <w:sz w:val="24"/>
          <w:u w:val="single"/>
          <w:lang w:eastAsia="sk-SK"/>
        </w:rPr>
      </w:pPr>
      <w:r w:rsidRPr="00FA6556">
        <w:rPr>
          <w:rFonts w:ascii="Times New Roman" w:eastAsia="Times New Roman" w:hAnsi="Times New Roman" w:cs="Times New Roman"/>
          <w:b/>
          <w:sz w:val="24"/>
          <w:u w:val="single"/>
          <w:lang w:eastAsia="sk-SK"/>
        </w:rPr>
        <w:t xml:space="preserve">III. Oblasť výchovy a vzdelávania. </w:t>
      </w:r>
    </w:p>
    <w:p w:rsidR="00FA6556" w:rsidRPr="00FA6556" w:rsidRDefault="00FA6556" w:rsidP="00FA6556">
      <w:pPr>
        <w:spacing w:after="0" w:line="276" w:lineRule="auto"/>
        <w:ind w:firstLine="720"/>
        <w:jc w:val="both"/>
        <w:rPr>
          <w:rFonts w:ascii="Times New Roman" w:eastAsia="Times New Roman" w:hAnsi="Times New Roman" w:cs="Times New Roman"/>
          <w:b/>
          <w:sz w:val="24"/>
          <w:u w:val="single"/>
          <w:lang w:eastAsia="sk-SK"/>
        </w:rPr>
      </w:pPr>
    </w:p>
    <w:p w:rsidR="00FA6556" w:rsidRPr="00FA6556" w:rsidRDefault="00FA6556" w:rsidP="00903469">
      <w:pPr>
        <w:numPr>
          <w:ilvl w:val="0"/>
          <w:numId w:val="31"/>
        </w:numPr>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b/>
          <w:sz w:val="24"/>
          <w:lang w:eastAsia="sk-SK"/>
        </w:rPr>
        <w:t>Analýza stavu a úrovne výchovno-vzdelávacieho procesu v predchádzajúcom  školskom roku 2017/2018</w:t>
      </w:r>
    </w:p>
    <w:p w:rsidR="00FA6556" w:rsidRPr="00FA6556" w:rsidRDefault="00FA6556" w:rsidP="00FA6556">
      <w:pPr>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lastRenderedPageBreak/>
        <w:t>Počas  školského roka 2017/2018 sa uskutočnilo päť zasadnutí predmetovej komisie. Podľa správy PK za predchádzajúci školský rok dosiahli žiaci 9. ročníka 22,9</w:t>
      </w:r>
      <w:r w:rsidRPr="00FA6556">
        <w:rPr>
          <w:rFonts w:ascii="Times New Roman" w:eastAsia="Times New Roman" w:hAnsi="Times New Roman" w:cs="Times New Roman"/>
          <w:b/>
          <w:sz w:val="24"/>
          <w:lang w:eastAsia="sk-SK"/>
        </w:rPr>
        <w:t>%</w:t>
      </w:r>
      <w:r w:rsidRPr="00FA6556">
        <w:rPr>
          <w:rFonts w:ascii="Times New Roman" w:eastAsia="Times New Roman" w:hAnsi="Times New Roman" w:cs="Times New Roman"/>
          <w:sz w:val="24"/>
          <w:lang w:eastAsia="sk-SK"/>
        </w:rPr>
        <w:t xml:space="preserve"> čo je pod priemerom v rámci celej SR  a o 3% horšie ako vo vlaňajšom testovaní. V porovnaní s celoslovenským priemerom je tento výsledok neuspokojivý. V nasledujúcom školskom roku sa budeme snažiť aby naši žiaci boli v porovnaní s celoslovenským priemerom úspešnejší.</w:t>
      </w:r>
    </w:p>
    <w:p w:rsidR="00FA6556" w:rsidRPr="00FA6556" w:rsidRDefault="00FA6556" w:rsidP="00FA6556">
      <w:pPr>
        <w:tabs>
          <w:tab w:val="left" w:pos="180"/>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V predpísaných písomných prácach z matematiky dosiahli žiaci v porovnaní s predchádzajúcim školským rokom </w:t>
      </w:r>
      <w:r w:rsidRPr="00FA6556">
        <w:rPr>
          <w:rFonts w:ascii="Times New Roman" w:eastAsia="Times New Roman" w:hAnsi="Times New Roman" w:cs="Times New Roman"/>
          <w:b/>
          <w:lang w:eastAsia="sk-SK"/>
        </w:rPr>
        <w:t xml:space="preserve">zhoršenie v 6. a 8. ročníku a zlepšenie v 7. a 9.  ročníku. </w:t>
      </w:r>
      <w:r w:rsidRPr="00FA6556">
        <w:rPr>
          <w:rFonts w:ascii="Times New Roman" w:eastAsia="Times New Roman" w:hAnsi="Times New Roman" w:cs="Times New Roman"/>
          <w:sz w:val="24"/>
          <w:lang w:eastAsia="sk-SK"/>
        </w:rPr>
        <w:t xml:space="preserve">Komisionálne skúšky neboli. </w:t>
      </w:r>
    </w:p>
    <w:p w:rsidR="00FA6556" w:rsidRPr="00FA6556" w:rsidRDefault="00FA6556" w:rsidP="00FA6556">
      <w:pPr>
        <w:spacing w:after="0" w:line="276" w:lineRule="auto"/>
        <w:ind w:left="142" w:firstLine="567"/>
        <w:jc w:val="both"/>
        <w:rPr>
          <w:rFonts w:ascii="Times New Roman" w:eastAsia="Times New Roman" w:hAnsi="Times New Roman" w:cs="Times New Roman"/>
          <w:sz w:val="24"/>
          <w:lang w:eastAsia="sk-SK"/>
        </w:rPr>
      </w:pPr>
    </w:p>
    <w:p w:rsidR="00FA6556" w:rsidRPr="00FA6556" w:rsidRDefault="00FA6556" w:rsidP="00903469">
      <w:pPr>
        <w:numPr>
          <w:ilvl w:val="0"/>
          <w:numId w:val="32"/>
        </w:numPr>
        <w:spacing w:after="0" w:line="276" w:lineRule="auto"/>
        <w:jc w:val="both"/>
        <w:rPr>
          <w:rFonts w:ascii="Times New Roman" w:eastAsia="Times New Roman" w:hAnsi="Times New Roman" w:cs="Times New Roman"/>
          <w:b/>
          <w:sz w:val="24"/>
          <w:lang w:eastAsia="sk-SK"/>
        </w:rPr>
      </w:pPr>
      <w:r w:rsidRPr="00FA6556">
        <w:rPr>
          <w:rFonts w:ascii="Times New Roman" w:eastAsia="Times New Roman" w:hAnsi="Times New Roman" w:cs="Times New Roman"/>
          <w:b/>
          <w:sz w:val="24"/>
          <w:lang w:eastAsia="sk-SK"/>
        </w:rPr>
        <w:t>Hlavné ciele činnosti na školský rok 2018/2019</w:t>
      </w:r>
    </w:p>
    <w:p w:rsidR="00FA6556" w:rsidRPr="00FA6556" w:rsidRDefault="00FA6556" w:rsidP="00FA6556">
      <w:pPr>
        <w:spacing w:after="0" w:line="276" w:lineRule="auto"/>
        <w:jc w:val="both"/>
        <w:rPr>
          <w:rFonts w:ascii="Times New Roman" w:eastAsia="Times New Roman" w:hAnsi="Times New Roman" w:cs="Times New Roman"/>
          <w:sz w:val="24"/>
          <w:lang w:eastAsia="sk-SK"/>
        </w:rPr>
      </w:pPr>
    </w:p>
    <w:p w:rsidR="00FA6556" w:rsidRPr="00FA6556" w:rsidRDefault="00FA6556" w:rsidP="00FA6556">
      <w:pPr>
        <w:tabs>
          <w:tab w:val="left" w:pos="426"/>
          <w:tab w:val="left" w:pos="6120"/>
        </w:tabs>
        <w:spacing w:after="0" w:line="276" w:lineRule="auto"/>
        <w:jc w:val="both"/>
        <w:rPr>
          <w:rFonts w:ascii="Times New Roman" w:eastAsia="Times New Roman" w:hAnsi="Times New Roman" w:cs="Times New Roman"/>
          <w:sz w:val="24"/>
          <w:lang w:eastAsia="sk-SK"/>
        </w:rPr>
      </w:pPr>
    </w:p>
    <w:p w:rsidR="00FA6556" w:rsidRPr="00FA6556" w:rsidRDefault="00FA6556" w:rsidP="00903469">
      <w:pPr>
        <w:numPr>
          <w:ilvl w:val="0"/>
          <w:numId w:val="33"/>
        </w:numPr>
        <w:tabs>
          <w:tab w:val="left" w:pos="426"/>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Vo všetkých predmetoch rozvíjať kľúčové kompetencie žiakov podľa Školského vzdelávacieho programu.</w:t>
      </w:r>
    </w:p>
    <w:p w:rsidR="00FA6556" w:rsidRPr="00FA6556" w:rsidRDefault="00FA6556" w:rsidP="00FA6556">
      <w:pPr>
        <w:tabs>
          <w:tab w:val="left" w:pos="426"/>
          <w:tab w:val="left" w:pos="6120"/>
        </w:tabs>
        <w:spacing w:after="0" w:line="276" w:lineRule="auto"/>
        <w:ind w:left="426"/>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    Termín: priebežn                                                        Zodp. :všetci vyučujúci </w:t>
      </w:r>
    </w:p>
    <w:p w:rsidR="00FA6556" w:rsidRPr="00FA6556" w:rsidRDefault="00FA6556" w:rsidP="00FA6556">
      <w:pPr>
        <w:tabs>
          <w:tab w:val="left" w:pos="426"/>
          <w:tab w:val="left" w:pos="6120"/>
        </w:tabs>
        <w:spacing w:after="0" w:line="276" w:lineRule="auto"/>
        <w:ind w:left="426"/>
        <w:jc w:val="both"/>
        <w:rPr>
          <w:rFonts w:ascii="Times New Roman" w:eastAsia="Times New Roman" w:hAnsi="Times New Roman" w:cs="Times New Roman"/>
          <w:sz w:val="24"/>
          <w:lang w:eastAsia="sk-SK"/>
        </w:rPr>
      </w:pPr>
    </w:p>
    <w:p w:rsidR="00FA6556" w:rsidRPr="00FA6556" w:rsidRDefault="00FA6556" w:rsidP="00903469">
      <w:pPr>
        <w:numPr>
          <w:ilvl w:val="0"/>
          <w:numId w:val="34"/>
        </w:numPr>
        <w:tabs>
          <w:tab w:val="left" w:pos="284"/>
          <w:tab w:val="left" w:pos="426"/>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Vo vyučovaní všetkých predmetov využívať IKT v ktorejkoľvek fáze vyučovacej hodiny.</w:t>
      </w:r>
    </w:p>
    <w:p w:rsidR="00FA6556" w:rsidRPr="00FA6556" w:rsidRDefault="00FA6556" w:rsidP="00FA6556">
      <w:pPr>
        <w:tabs>
          <w:tab w:val="left" w:pos="6120"/>
        </w:tabs>
        <w:spacing w:after="0" w:line="276" w:lineRule="auto"/>
        <w:ind w:left="1440" w:hanging="731"/>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Termín: priebežne, trvale                                            Zodp. : všetci vyučujúci  </w:t>
      </w:r>
    </w:p>
    <w:p w:rsidR="00FA6556" w:rsidRPr="00FA6556" w:rsidRDefault="00FA6556" w:rsidP="00FA6556">
      <w:pPr>
        <w:tabs>
          <w:tab w:val="left" w:pos="6120"/>
        </w:tabs>
        <w:spacing w:after="0" w:line="276" w:lineRule="auto"/>
        <w:jc w:val="both"/>
        <w:rPr>
          <w:rFonts w:ascii="Times New Roman" w:eastAsia="Times New Roman" w:hAnsi="Times New Roman" w:cs="Times New Roman"/>
          <w:sz w:val="24"/>
          <w:lang w:eastAsia="sk-SK"/>
        </w:rPr>
      </w:pPr>
    </w:p>
    <w:p w:rsidR="00FA6556" w:rsidRPr="00FA6556" w:rsidRDefault="00FA6556" w:rsidP="00903469">
      <w:pPr>
        <w:numPr>
          <w:ilvl w:val="0"/>
          <w:numId w:val="35"/>
        </w:numPr>
        <w:tabs>
          <w:tab w:val="left" w:pos="284"/>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Venovať intenzívnu pozornosť problematike diskriminácie, intolerancie,    rasizmu, xenofóbie a antisemitizmu.</w:t>
      </w:r>
    </w:p>
    <w:p w:rsidR="00FA6556" w:rsidRPr="00FA6556" w:rsidRDefault="00FA6556" w:rsidP="00FA6556">
      <w:pPr>
        <w:tabs>
          <w:tab w:val="left" w:pos="284"/>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          Termín: priebežne, trvale</w:t>
      </w:r>
      <w:r w:rsidRPr="00FA6556">
        <w:rPr>
          <w:rFonts w:ascii="Times New Roman" w:eastAsia="Times New Roman" w:hAnsi="Times New Roman" w:cs="Times New Roman"/>
          <w:sz w:val="24"/>
          <w:lang w:eastAsia="sk-SK"/>
        </w:rPr>
        <w:tab/>
        <w:t xml:space="preserve">                                       Zodp. : všetci vyučujúci</w:t>
      </w:r>
    </w:p>
    <w:p w:rsidR="00FA6556" w:rsidRPr="00FA6556" w:rsidRDefault="00FA6556" w:rsidP="00FA6556">
      <w:pPr>
        <w:tabs>
          <w:tab w:val="left" w:pos="0"/>
        </w:tabs>
        <w:spacing w:after="0" w:line="276" w:lineRule="auto"/>
        <w:ind w:left="720"/>
        <w:jc w:val="both"/>
        <w:rPr>
          <w:rFonts w:ascii="Times New Roman" w:eastAsia="Times New Roman" w:hAnsi="Times New Roman" w:cs="Times New Roman"/>
          <w:sz w:val="24"/>
          <w:lang w:eastAsia="sk-SK"/>
        </w:rPr>
      </w:pPr>
    </w:p>
    <w:p w:rsidR="00FA6556" w:rsidRPr="00FA6556" w:rsidRDefault="00FA6556" w:rsidP="00903469">
      <w:pPr>
        <w:numPr>
          <w:ilvl w:val="0"/>
          <w:numId w:val="36"/>
        </w:numPr>
        <w:tabs>
          <w:tab w:val="left" w:pos="6120"/>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Prijímať také opatrenia na zabezpečenie disciplíny v škole, ktoré sú zlučiteľné s ľudskou dôstojnosťou žiaka. Postupovať podľa Vnútorného poriadku školy.</w:t>
      </w:r>
    </w:p>
    <w:p w:rsidR="00FA6556" w:rsidRPr="00FA6556" w:rsidRDefault="00FA6556" w:rsidP="00FA6556">
      <w:pPr>
        <w:tabs>
          <w:tab w:val="left" w:pos="6120"/>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          Termín: počas šk. roka, trvale</w:t>
      </w:r>
      <w:r w:rsidRPr="00FA6556">
        <w:rPr>
          <w:rFonts w:ascii="Times New Roman" w:eastAsia="Times New Roman" w:hAnsi="Times New Roman" w:cs="Times New Roman"/>
          <w:sz w:val="24"/>
          <w:lang w:eastAsia="sk-SK"/>
        </w:rPr>
        <w:tab/>
        <w:t xml:space="preserve"> Zodp.: všetci čl. PK   </w:t>
      </w:r>
    </w:p>
    <w:p w:rsidR="00FA6556" w:rsidRPr="00FA6556" w:rsidRDefault="00FA6556" w:rsidP="00FA6556">
      <w:pPr>
        <w:tabs>
          <w:tab w:val="left" w:pos="6120"/>
        </w:tabs>
        <w:spacing w:after="0" w:line="276" w:lineRule="auto"/>
        <w:ind w:left="1440"/>
        <w:jc w:val="both"/>
        <w:rPr>
          <w:rFonts w:ascii="Times New Roman" w:eastAsia="Times New Roman" w:hAnsi="Times New Roman" w:cs="Times New Roman"/>
          <w:sz w:val="24"/>
          <w:lang w:eastAsia="sk-SK"/>
        </w:rPr>
      </w:pPr>
    </w:p>
    <w:p w:rsidR="00FA6556" w:rsidRPr="00FA6556" w:rsidRDefault="00FA6556" w:rsidP="00903469">
      <w:pPr>
        <w:numPr>
          <w:ilvl w:val="0"/>
          <w:numId w:val="37"/>
        </w:numPr>
        <w:tabs>
          <w:tab w:val="left" w:pos="6120"/>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Zabezpečovať aktívnu ochranu detí pred sociálno-patologickými javmi.</w:t>
      </w:r>
      <w:r w:rsidRPr="00FA6556">
        <w:rPr>
          <w:rFonts w:ascii="Times New Roman" w:eastAsia="Times New Roman" w:hAnsi="Times New Roman" w:cs="Times New Roman"/>
          <w:color w:val="000000"/>
          <w:sz w:val="24"/>
          <w:lang w:eastAsia="sk-SK"/>
        </w:rPr>
        <w:t xml:space="preserve"> Priebežne monitorovať zmeny v správaní detí a žiakov. V prípadoch oprávneného podozrenia, že deti sú fyzicky alebo psychicky týrané,  zneužívané, šikanované, je ohrozovaný ich zdravý psychický a morálny vývin, bezodkladne v spolupráci s vedením školy, VP a TU riešiť vzniknutý problé</w:t>
      </w:r>
      <w:r w:rsidRPr="00FA6556">
        <w:rPr>
          <w:rFonts w:ascii="Times New Roman" w:eastAsia="Times New Roman" w:hAnsi="Times New Roman" w:cs="Times New Roman"/>
          <w:sz w:val="24"/>
          <w:lang w:eastAsia="sk-SK"/>
        </w:rPr>
        <w:t>m  Termín: priebežne.                                               Zodp.: RŠ, všetci vyučujúci</w:t>
      </w:r>
    </w:p>
    <w:p w:rsidR="00FA6556" w:rsidRPr="00FA6556" w:rsidRDefault="00FA6556" w:rsidP="00FA6556">
      <w:pPr>
        <w:tabs>
          <w:tab w:val="left" w:pos="6120"/>
        </w:tabs>
        <w:spacing w:after="0" w:line="276" w:lineRule="auto"/>
        <w:jc w:val="both"/>
        <w:rPr>
          <w:rFonts w:ascii="Times New Roman" w:eastAsia="Times New Roman" w:hAnsi="Times New Roman" w:cs="Times New Roman"/>
          <w:sz w:val="24"/>
          <w:lang w:eastAsia="sk-SK"/>
        </w:rPr>
      </w:pPr>
    </w:p>
    <w:p w:rsidR="00FA6556" w:rsidRPr="00FA6556" w:rsidRDefault="00FA6556" w:rsidP="00903469">
      <w:pPr>
        <w:numPr>
          <w:ilvl w:val="0"/>
          <w:numId w:val="38"/>
        </w:numPr>
        <w:tabs>
          <w:tab w:val="left" w:pos="6120"/>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Spolupracovať s výchovným poradcom na škole najmä pri hodnotení detí so špeciálnymi výchovno - vzdelávacími potrebami. Rešpektovať obmedzenia, ktoré sú podmienené postihnutím dieťaťa, zadávať požiadavky, ktoré má predpoklad dieťa splniť. Pri hodnotení a klasifikácii prospechu a správania postupovať podľa Metodických pokynov na hodnotenie žiakov so špeciálnymi výchovno-vzdelávacími potrebami, využívať aj slovné hodnotenie. Riadiť sa pokynmi špeciálneho pedagóga a výchovného poradcu.</w:t>
      </w:r>
    </w:p>
    <w:p w:rsidR="00FA6556" w:rsidRPr="00FA6556" w:rsidRDefault="00FA6556" w:rsidP="00FA6556">
      <w:pPr>
        <w:tabs>
          <w:tab w:val="left" w:pos="6120"/>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          Termín: priebežne                                                       Zodp.: všetci vyučujúci</w:t>
      </w:r>
    </w:p>
    <w:p w:rsidR="00FA6556" w:rsidRPr="00FA6556" w:rsidRDefault="00FA6556" w:rsidP="00FA6556">
      <w:pPr>
        <w:tabs>
          <w:tab w:val="left" w:pos="6120"/>
        </w:tabs>
        <w:spacing w:after="0" w:line="276" w:lineRule="auto"/>
        <w:ind w:left="1440"/>
        <w:jc w:val="both"/>
        <w:rPr>
          <w:rFonts w:ascii="Times New Roman" w:eastAsia="Times New Roman" w:hAnsi="Times New Roman" w:cs="Times New Roman"/>
          <w:sz w:val="24"/>
          <w:lang w:eastAsia="sk-SK"/>
        </w:rPr>
      </w:pPr>
    </w:p>
    <w:p w:rsidR="00FA6556" w:rsidRPr="00FA6556" w:rsidRDefault="00FA6556" w:rsidP="00903469">
      <w:pPr>
        <w:numPr>
          <w:ilvl w:val="0"/>
          <w:numId w:val="39"/>
        </w:numPr>
        <w:tabs>
          <w:tab w:val="left" w:pos="6120"/>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lastRenderedPageBreak/>
        <w:t>Za deti so špeciálnymi výchovnými potrebami pokladať aj intelektovo nadané deti. Vytvárať podmienky na rozvoj talentovanej mládeže prostredníctvom zapájania do predmetových olympiád a súťaží.</w:t>
      </w:r>
    </w:p>
    <w:p w:rsidR="00FA6556" w:rsidRPr="00FA6556" w:rsidRDefault="00FA6556" w:rsidP="00FA6556">
      <w:pPr>
        <w:tabs>
          <w:tab w:val="left" w:pos="6120"/>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          Termín: priebežne                            Zodp.: vyučujúci jednotlivých predmetov</w:t>
      </w:r>
    </w:p>
    <w:p w:rsidR="00FA6556" w:rsidRPr="00FA6556" w:rsidRDefault="00FA6556" w:rsidP="00FA6556">
      <w:pPr>
        <w:tabs>
          <w:tab w:val="left" w:pos="6120"/>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                                                                                                             </w:t>
      </w:r>
      <w:r w:rsidRPr="00FA6556">
        <w:rPr>
          <w:rFonts w:ascii="Times New Roman" w:eastAsia="Times New Roman" w:hAnsi="Times New Roman" w:cs="Times New Roman"/>
          <w:sz w:val="24"/>
          <w:lang w:eastAsia="sk-SK"/>
        </w:rPr>
        <w:tab/>
      </w:r>
    </w:p>
    <w:p w:rsidR="00FA6556" w:rsidRPr="00FA6556" w:rsidRDefault="00FA6556" w:rsidP="00903469">
      <w:pPr>
        <w:numPr>
          <w:ilvl w:val="0"/>
          <w:numId w:val="40"/>
        </w:numPr>
        <w:tabs>
          <w:tab w:val="left" w:pos="6120"/>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Uplatňovať humanistický prístup vo výchove a jeho úlohy zaraďovať do triednických hodín podľa plánu školy. Počas školského roka si pripomínať významné dni a výročia SR aj medzinárodné</w:t>
      </w:r>
    </w:p>
    <w:p w:rsidR="00FA6556" w:rsidRPr="00FA6556" w:rsidRDefault="00FA6556" w:rsidP="00FA6556">
      <w:pPr>
        <w:tabs>
          <w:tab w:val="left" w:pos="6120"/>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          Termín: priebežne.</w:t>
      </w:r>
      <w:r w:rsidRPr="00FA6556">
        <w:rPr>
          <w:rFonts w:ascii="Times New Roman" w:eastAsia="Times New Roman" w:hAnsi="Times New Roman" w:cs="Times New Roman"/>
          <w:sz w:val="24"/>
          <w:lang w:eastAsia="sk-SK"/>
        </w:rPr>
        <w:tab/>
        <w:t>Zodp.: triedni učitelia</w:t>
      </w:r>
    </w:p>
    <w:p w:rsidR="00FA6556" w:rsidRPr="00FA6556" w:rsidRDefault="00FA6556" w:rsidP="00FA6556">
      <w:pPr>
        <w:tabs>
          <w:tab w:val="left" w:pos="6120"/>
        </w:tabs>
        <w:spacing w:after="0" w:line="276" w:lineRule="auto"/>
        <w:jc w:val="both"/>
        <w:rPr>
          <w:rFonts w:ascii="Times New Roman" w:eastAsia="Times New Roman" w:hAnsi="Times New Roman" w:cs="Times New Roman"/>
          <w:sz w:val="24"/>
          <w:lang w:eastAsia="sk-SK"/>
        </w:rPr>
      </w:pPr>
    </w:p>
    <w:p w:rsidR="00FA6556" w:rsidRPr="00FA6556" w:rsidRDefault="00FA6556" w:rsidP="00903469">
      <w:pPr>
        <w:numPr>
          <w:ilvl w:val="0"/>
          <w:numId w:val="41"/>
        </w:numPr>
        <w:tabs>
          <w:tab w:val="left" w:pos="6120"/>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Činnosť PK orientovať na využívanie vzdelávacích štandardov a uplatňovanie progresívnych metód. Skvalitniť prácu učiteľov pri uplatňovaní požiadaviek na vedomosti a zručnosti žiakov, pri upevňovaní a preverovaní poznatkov a ich hodnotení.</w:t>
      </w:r>
    </w:p>
    <w:p w:rsidR="00FA6556" w:rsidRPr="00FA6556" w:rsidRDefault="00FA6556" w:rsidP="00FA6556">
      <w:pPr>
        <w:tabs>
          <w:tab w:val="left" w:pos="6120"/>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          Termín: priebežne.                                                     Zodp.: všetci vyučujúci.</w:t>
      </w:r>
    </w:p>
    <w:p w:rsidR="00FA6556" w:rsidRPr="00FA6556" w:rsidRDefault="00FA6556" w:rsidP="00FA6556">
      <w:pPr>
        <w:tabs>
          <w:tab w:val="left" w:pos="6120"/>
        </w:tabs>
        <w:spacing w:after="0" w:line="276" w:lineRule="auto"/>
        <w:jc w:val="both"/>
        <w:rPr>
          <w:rFonts w:ascii="Times New Roman" w:eastAsia="Times New Roman" w:hAnsi="Times New Roman" w:cs="Times New Roman"/>
          <w:sz w:val="24"/>
          <w:lang w:eastAsia="sk-SK"/>
        </w:rPr>
      </w:pPr>
    </w:p>
    <w:p w:rsidR="00FA6556" w:rsidRPr="00FA6556" w:rsidRDefault="00FA6556" w:rsidP="00903469">
      <w:pPr>
        <w:numPr>
          <w:ilvl w:val="0"/>
          <w:numId w:val="42"/>
        </w:numPr>
        <w:tabs>
          <w:tab w:val="left" w:pos="6120"/>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Vytvárať pozitívnu sociálnu klímu ako prevenciu násilia v škole.</w:t>
      </w:r>
    </w:p>
    <w:p w:rsidR="00FA6556" w:rsidRPr="00FA6556" w:rsidRDefault="00FA6556" w:rsidP="00FA6556">
      <w:pPr>
        <w:tabs>
          <w:tab w:val="left" w:pos="6120"/>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          Termín: počas šk. roka</w:t>
      </w:r>
      <w:r w:rsidRPr="00FA6556">
        <w:rPr>
          <w:rFonts w:ascii="Times New Roman" w:eastAsia="Times New Roman" w:hAnsi="Times New Roman" w:cs="Times New Roman"/>
          <w:sz w:val="24"/>
          <w:lang w:eastAsia="sk-SK"/>
        </w:rPr>
        <w:tab/>
        <w:t>Zodp.: všetci čl. PK</w:t>
      </w:r>
    </w:p>
    <w:p w:rsidR="00FA6556" w:rsidRPr="00FA6556" w:rsidRDefault="00FA6556" w:rsidP="00FA6556">
      <w:pPr>
        <w:tabs>
          <w:tab w:val="left" w:pos="6120"/>
        </w:tabs>
        <w:spacing w:after="0" w:line="276" w:lineRule="auto"/>
        <w:jc w:val="both"/>
        <w:rPr>
          <w:rFonts w:ascii="Times New Roman" w:eastAsia="Times New Roman" w:hAnsi="Times New Roman" w:cs="Times New Roman"/>
          <w:sz w:val="24"/>
          <w:lang w:eastAsia="sk-SK"/>
        </w:rPr>
      </w:pPr>
    </w:p>
    <w:p w:rsidR="00FA6556" w:rsidRPr="00FA6556" w:rsidRDefault="00FA6556" w:rsidP="00FA6556">
      <w:pPr>
        <w:tabs>
          <w:tab w:val="left" w:pos="6120"/>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   </w:t>
      </w:r>
    </w:p>
    <w:p w:rsidR="00FA6556" w:rsidRPr="00FA6556" w:rsidRDefault="00FA6556" w:rsidP="00FA6556">
      <w:pPr>
        <w:tabs>
          <w:tab w:val="left" w:pos="6120"/>
        </w:tabs>
        <w:spacing w:after="0" w:line="276" w:lineRule="auto"/>
        <w:jc w:val="both"/>
        <w:rPr>
          <w:rFonts w:ascii="Times New Roman" w:eastAsia="Times New Roman" w:hAnsi="Times New Roman" w:cs="Times New Roman"/>
          <w:b/>
          <w:sz w:val="24"/>
          <w:lang w:eastAsia="sk-SK"/>
        </w:rPr>
      </w:pPr>
      <w:r w:rsidRPr="00FA6556">
        <w:rPr>
          <w:rFonts w:ascii="Times New Roman" w:eastAsia="Times New Roman" w:hAnsi="Times New Roman" w:cs="Times New Roman"/>
          <w:b/>
          <w:sz w:val="24"/>
          <w:lang w:eastAsia="sk-SK"/>
        </w:rPr>
        <w:t>Rozdelenie čiastkových úloh členom PK</w:t>
      </w:r>
    </w:p>
    <w:p w:rsidR="00FA6556" w:rsidRPr="00FA6556" w:rsidRDefault="00FA6556" w:rsidP="00FA6556">
      <w:pPr>
        <w:spacing w:after="0" w:line="276" w:lineRule="auto"/>
        <w:jc w:val="both"/>
        <w:rPr>
          <w:rFonts w:ascii="Times New Roman" w:eastAsia="Times New Roman" w:hAnsi="Times New Roman" w:cs="Times New Roman"/>
          <w:b/>
          <w:sz w:val="24"/>
          <w:lang w:eastAsia="sk-SK"/>
        </w:rPr>
      </w:pPr>
    </w:p>
    <w:p w:rsidR="00FA6556" w:rsidRPr="00FA6556" w:rsidRDefault="00FA6556" w:rsidP="00903469">
      <w:pPr>
        <w:numPr>
          <w:ilvl w:val="0"/>
          <w:numId w:val="43"/>
        </w:numPr>
        <w:tabs>
          <w:tab w:val="left" w:pos="1211"/>
          <w:tab w:val="left" w:pos="284"/>
          <w:tab w:val="left" w:pos="709"/>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Uskutočniť Testovanie 9 v termíne podľa metodických pokynov Ministerstva školstva SR a priebežne na tento monitor žiakov pripravovať.</w:t>
      </w:r>
    </w:p>
    <w:p w:rsidR="00FA6556" w:rsidRPr="00FA6556" w:rsidRDefault="00FA6556" w:rsidP="00FA6556">
      <w:pPr>
        <w:tabs>
          <w:tab w:val="left" w:pos="284"/>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            </w:t>
      </w:r>
    </w:p>
    <w:p w:rsidR="00FA6556" w:rsidRPr="00FA6556" w:rsidRDefault="00FA6556" w:rsidP="00FA6556">
      <w:pPr>
        <w:tabs>
          <w:tab w:val="left" w:pos="284"/>
          <w:tab w:val="left" w:pos="6096"/>
        </w:tabs>
        <w:spacing w:after="0" w:line="276" w:lineRule="auto"/>
        <w:ind w:left="284"/>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       Termín: priebežne                                                     Zodp.: vyučujúci MAT</w:t>
      </w:r>
    </w:p>
    <w:p w:rsidR="00FA6556" w:rsidRPr="00FA6556" w:rsidRDefault="00FA6556" w:rsidP="00FA6556">
      <w:pPr>
        <w:tabs>
          <w:tab w:val="left" w:pos="284"/>
        </w:tabs>
        <w:spacing w:after="0" w:line="276" w:lineRule="auto"/>
        <w:jc w:val="both"/>
        <w:rPr>
          <w:rFonts w:ascii="Times New Roman" w:eastAsia="Times New Roman" w:hAnsi="Times New Roman" w:cs="Times New Roman"/>
          <w:b/>
          <w:sz w:val="24"/>
          <w:lang w:eastAsia="sk-SK"/>
        </w:rPr>
      </w:pPr>
    </w:p>
    <w:p w:rsidR="00FA6556" w:rsidRPr="00FA6556" w:rsidRDefault="00FA6556" w:rsidP="00903469">
      <w:pPr>
        <w:numPr>
          <w:ilvl w:val="0"/>
          <w:numId w:val="44"/>
        </w:numPr>
        <w:tabs>
          <w:tab w:val="left" w:pos="284"/>
          <w:tab w:val="left" w:pos="709"/>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Zvyšovať úroveň vedomostí z matematiky a snažiť sa dosiahnuť pri výstupných previerkach z matematiky  za II. stupeň lepší priemer ako v predchádzajúcom  školskom roku </w:t>
      </w:r>
    </w:p>
    <w:p w:rsidR="00FA6556" w:rsidRPr="00FA6556" w:rsidRDefault="00FA6556" w:rsidP="00FA6556">
      <w:pPr>
        <w:tabs>
          <w:tab w:val="left" w:pos="284"/>
          <w:tab w:val="left" w:pos="6096"/>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           Termín: priebežne.                                             Zodp.: vyučujúca Ing. Zdena Baranová</w:t>
      </w:r>
    </w:p>
    <w:p w:rsidR="00FA6556" w:rsidRPr="00FA6556" w:rsidRDefault="00FA6556" w:rsidP="00FA6556">
      <w:pPr>
        <w:tabs>
          <w:tab w:val="left" w:pos="284"/>
          <w:tab w:val="left" w:pos="6096"/>
        </w:tabs>
        <w:spacing w:after="0" w:line="276" w:lineRule="auto"/>
        <w:jc w:val="both"/>
        <w:rPr>
          <w:rFonts w:ascii="Times New Roman" w:eastAsia="Times New Roman" w:hAnsi="Times New Roman" w:cs="Times New Roman"/>
          <w:sz w:val="24"/>
          <w:lang w:eastAsia="sk-SK"/>
        </w:rPr>
      </w:pPr>
    </w:p>
    <w:p w:rsidR="00FA6556" w:rsidRPr="00FA6556" w:rsidRDefault="00FA6556" w:rsidP="00903469">
      <w:pPr>
        <w:numPr>
          <w:ilvl w:val="0"/>
          <w:numId w:val="45"/>
        </w:numPr>
        <w:tabs>
          <w:tab w:val="left" w:pos="284"/>
          <w:tab w:val="left" w:pos="709"/>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Počas školského roka napísať predpísané písomné práce z matematiky, urobiť analýzu výsledkov a prijať opatrenia na zlepšenie. Písomné práce plánovať a zosúlaďovať medzi jednotlivými predmetmi, vopred žiakom ohlásiť ich konanie</w:t>
      </w:r>
    </w:p>
    <w:p w:rsidR="00FA6556" w:rsidRPr="00FA6556" w:rsidRDefault="00FA6556" w:rsidP="00FA6556">
      <w:pPr>
        <w:tabs>
          <w:tab w:val="left" w:pos="284"/>
          <w:tab w:val="left" w:pos="6096"/>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          Termín: priebežne.                                            Zodp.:  Ing. Zdena Baranová</w:t>
      </w:r>
    </w:p>
    <w:p w:rsidR="00FA6556" w:rsidRPr="00FA6556" w:rsidRDefault="00FA6556" w:rsidP="00FA6556">
      <w:pPr>
        <w:tabs>
          <w:tab w:val="left" w:pos="284"/>
          <w:tab w:val="left" w:pos="6096"/>
        </w:tabs>
        <w:spacing w:after="0" w:line="276" w:lineRule="auto"/>
        <w:jc w:val="both"/>
        <w:rPr>
          <w:rFonts w:ascii="Times New Roman" w:eastAsia="Times New Roman" w:hAnsi="Times New Roman" w:cs="Times New Roman"/>
          <w:sz w:val="24"/>
          <w:lang w:eastAsia="sk-SK"/>
        </w:rPr>
      </w:pPr>
    </w:p>
    <w:p w:rsidR="00FA6556" w:rsidRPr="00FA6556" w:rsidRDefault="00FA6556" w:rsidP="00903469">
      <w:pPr>
        <w:numPr>
          <w:ilvl w:val="0"/>
          <w:numId w:val="46"/>
        </w:numPr>
        <w:tabs>
          <w:tab w:val="left" w:pos="284"/>
          <w:tab w:val="left" w:pos="709"/>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Počas školského roka napísať písomné práce, testy z FY, FIG,  GEO, CHE, BIO urobiťanalýzu výsledkov a prijať opatrenia na zlepšenie.Písomné práce plánovať a zosúlaďovať medzi jednotlivými predmetmi, vopred žiakom ohlásiť ich konanie,</w:t>
      </w:r>
    </w:p>
    <w:p w:rsidR="00FA6556" w:rsidRPr="00FA6556" w:rsidRDefault="00FA6556" w:rsidP="00FA6556">
      <w:pPr>
        <w:tabs>
          <w:tab w:val="left" w:pos="284"/>
          <w:tab w:val="left" w:pos="5529"/>
        </w:tabs>
        <w:spacing w:after="0" w:line="276" w:lineRule="auto"/>
        <w:ind w:left="491"/>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   Termín: priebežne                                              Zodp.: všetci vyučujúci</w:t>
      </w:r>
    </w:p>
    <w:p w:rsidR="00FA6556" w:rsidRPr="00FA6556" w:rsidRDefault="00FA6556" w:rsidP="00FA6556">
      <w:pPr>
        <w:tabs>
          <w:tab w:val="left" w:pos="284"/>
          <w:tab w:val="left" w:pos="6096"/>
        </w:tabs>
        <w:spacing w:after="0" w:line="276" w:lineRule="auto"/>
        <w:jc w:val="both"/>
        <w:rPr>
          <w:rFonts w:ascii="Times New Roman" w:eastAsia="Times New Roman" w:hAnsi="Times New Roman" w:cs="Times New Roman"/>
          <w:sz w:val="24"/>
          <w:lang w:eastAsia="sk-SK"/>
        </w:rPr>
      </w:pPr>
    </w:p>
    <w:p w:rsidR="00FA6556" w:rsidRPr="00FA6556" w:rsidRDefault="00FA6556" w:rsidP="00FA6556">
      <w:pPr>
        <w:tabs>
          <w:tab w:val="left" w:pos="284"/>
        </w:tabs>
        <w:spacing w:after="0" w:line="276" w:lineRule="auto"/>
        <w:jc w:val="both"/>
        <w:rPr>
          <w:rFonts w:ascii="Times New Roman" w:eastAsia="Times New Roman" w:hAnsi="Times New Roman" w:cs="Times New Roman"/>
          <w:sz w:val="24"/>
          <w:lang w:eastAsia="sk-SK"/>
        </w:rPr>
      </w:pPr>
    </w:p>
    <w:p w:rsidR="00FA6556" w:rsidRPr="00FA6556" w:rsidRDefault="00FA6556" w:rsidP="00903469">
      <w:pPr>
        <w:numPr>
          <w:ilvl w:val="0"/>
          <w:numId w:val="47"/>
        </w:numPr>
        <w:tabs>
          <w:tab w:val="left" w:pos="1211"/>
          <w:tab w:val="left" w:pos="284"/>
          <w:tab w:val="left" w:pos="709"/>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lastRenderedPageBreak/>
        <w:t xml:space="preserve">Skvalitniť prípravu žiakov v oblasti informačných technológií a pripravovať ich pre život v informačnej spoločnosti a pre európsky trh práce. </w:t>
      </w:r>
    </w:p>
    <w:p w:rsidR="00FA6556" w:rsidRPr="00FA6556" w:rsidRDefault="00FA6556" w:rsidP="00FA6556">
      <w:pPr>
        <w:tabs>
          <w:tab w:val="left" w:pos="284"/>
          <w:tab w:val="left" w:pos="709"/>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           Termín: priebežne</w:t>
      </w:r>
      <w:r w:rsidRPr="00FA6556">
        <w:rPr>
          <w:rFonts w:ascii="Times New Roman" w:eastAsia="Times New Roman" w:hAnsi="Times New Roman" w:cs="Times New Roman"/>
          <w:sz w:val="24"/>
          <w:lang w:eastAsia="sk-SK"/>
        </w:rPr>
        <w:tab/>
        <w:t xml:space="preserve">                                          Zodp.:  všetci vyučujúci INF</w:t>
      </w:r>
    </w:p>
    <w:p w:rsidR="00FA6556" w:rsidRPr="00FA6556" w:rsidRDefault="00FA6556" w:rsidP="00FA6556">
      <w:pPr>
        <w:tabs>
          <w:tab w:val="left" w:pos="284"/>
          <w:tab w:val="left" w:pos="709"/>
        </w:tabs>
        <w:spacing w:after="0" w:line="276" w:lineRule="auto"/>
        <w:jc w:val="both"/>
        <w:rPr>
          <w:rFonts w:ascii="Times New Roman" w:eastAsia="Times New Roman" w:hAnsi="Times New Roman" w:cs="Times New Roman"/>
          <w:b/>
          <w:sz w:val="24"/>
          <w:lang w:eastAsia="sk-SK"/>
        </w:rPr>
      </w:pPr>
    </w:p>
    <w:p w:rsidR="00FA6556" w:rsidRPr="00FA6556" w:rsidRDefault="00FA6556" w:rsidP="00903469">
      <w:pPr>
        <w:numPr>
          <w:ilvl w:val="0"/>
          <w:numId w:val="48"/>
        </w:numPr>
        <w:tabs>
          <w:tab w:val="left" w:pos="1211"/>
          <w:tab w:val="left" w:pos="284"/>
          <w:tab w:val="left" w:pos="709"/>
          <w:tab w:val="left" w:pos="6096"/>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Rozbehnúť  a realizovať aktivity na zvyšovanie finančnej, matematickej prírodovedeckej gramotnosti žiakov v súlade s pripravovaným projektom školy Matematická, čitateľská a prírodovedná gramotnosť školy</w:t>
      </w:r>
    </w:p>
    <w:p w:rsidR="00FA6556" w:rsidRPr="00FA6556" w:rsidRDefault="00FA6556" w:rsidP="00FA6556">
      <w:pPr>
        <w:tabs>
          <w:tab w:val="left" w:pos="284"/>
          <w:tab w:val="left" w:pos="5529"/>
        </w:tabs>
        <w:spacing w:after="0" w:line="276" w:lineRule="auto"/>
        <w:ind w:left="491"/>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   Termín: priebežne</w:t>
      </w:r>
      <w:r w:rsidRPr="00FA6556">
        <w:rPr>
          <w:rFonts w:ascii="Times New Roman" w:eastAsia="Times New Roman" w:hAnsi="Times New Roman" w:cs="Times New Roman"/>
          <w:sz w:val="24"/>
          <w:lang w:eastAsia="sk-SK"/>
        </w:rPr>
        <w:tab/>
        <w:t xml:space="preserve">        Zodp.: všetci vyučujúci</w:t>
      </w:r>
    </w:p>
    <w:p w:rsidR="00FA6556" w:rsidRPr="00FA6556" w:rsidRDefault="00FA6556" w:rsidP="00FA6556">
      <w:pPr>
        <w:tabs>
          <w:tab w:val="left" w:pos="284"/>
          <w:tab w:val="left" w:pos="5529"/>
        </w:tabs>
        <w:spacing w:after="0" w:line="276" w:lineRule="auto"/>
        <w:ind w:left="491"/>
        <w:jc w:val="both"/>
        <w:rPr>
          <w:rFonts w:ascii="Times New Roman" w:eastAsia="Times New Roman" w:hAnsi="Times New Roman" w:cs="Times New Roman"/>
          <w:sz w:val="24"/>
          <w:lang w:eastAsia="sk-SK"/>
        </w:rPr>
      </w:pPr>
    </w:p>
    <w:p w:rsidR="00FA6556" w:rsidRPr="00FA6556" w:rsidRDefault="00FA6556" w:rsidP="00FA6556">
      <w:pPr>
        <w:tabs>
          <w:tab w:val="left" w:pos="284"/>
          <w:tab w:val="left" w:pos="5529"/>
        </w:tabs>
        <w:spacing w:after="0" w:line="276" w:lineRule="auto"/>
        <w:ind w:left="491"/>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Zosumarizovanie vybavenia a pomôcok na zriadenie špecializovanej učebne chémie a fyziky v rámci Projektu školy : Matematická, čitateľská a prírodovedná gramotnosť školy</w:t>
      </w:r>
    </w:p>
    <w:p w:rsidR="00FA6556" w:rsidRPr="00FA6556" w:rsidRDefault="00FA6556" w:rsidP="00FA6556">
      <w:pPr>
        <w:tabs>
          <w:tab w:val="left" w:pos="284"/>
          <w:tab w:val="left" w:pos="5529"/>
        </w:tabs>
        <w:spacing w:after="0" w:line="276" w:lineRule="auto"/>
        <w:ind w:left="491"/>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Termín: september 2018</w:t>
      </w:r>
      <w:r w:rsidRPr="00FA6556">
        <w:rPr>
          <w:rFonts w:ascii="Times New Roman" w:eastAsia="Times New Roman" w:hAnsi="Times New Roman" w:cs="Times New Roman"/>
          <w:sz w:val="24"/>
          <w:lang w:eastAsia="sk-SK"/>
        </w:rPr>
        <w:tab/>
        <w:t xml:space="preserve">          Zodp.: projektov tým</w:t>
      </w:r>
    </w:p>
    <w:p w:rsidR="00FA6556" w:rsidRPr="00FA6556" w:rsidRDefault="00FA6556" w:rsidP="00FA6556">
      <w:pPr>
        <w:tabs>
          <w:tab w:val="left" w:pos="284"/>
          <w:tab w:val="left" w:pos="5529"/>
        </w:tabs>
        <w:spacing w:after="0" w:line="276" w:lineRule="auto"/>
        <w:ind w:left="491"/>
        <w:jc w:val="both"/>
        <w:rPr>
          <w:rFonts w:ascii="Times New Roman" w:eastAsia="Times New Roman" w:hAnsi="Times New Roman" w:cs="Times New Roman"/>
          <w:sz w:val="24"/>
          <w:lang w:eastAsia="sk-SK"/>
        </w:rPr>
      </w:pPr>
    </w:p>
    <w:p w:rsidR="00FA6556" w:rsidRPr="00FA6556" w:rsidRDefault="00FA6556" w:rsidP="00903469">
      <w:pPr>
        <w:numPr>
          <w:ilvl w:val="0"/>
          <w:numId w:val="49"/>
        </w:numPr>
        <w:tabs>
          <w:tab w:val="left" w:pos="1211"/>
        </w:tabs>
        <w:spacing w:before="60" w:after="6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Environmentálnu výchovu ako prierezovú tému štátneho vzdelávacieho programu implementovať do obsahu jednotlivých učebných predmetov v školskom vzdelávacom programe. Rozvíjať osvetovú, vzdelávaciu a výchovnú činnosť detí a žiakov, s dôrazom na environmentálnu výchovu a vzdelávanie k trvalo udržateľnému rozvoju</w:t>
      </w:r>
    </w:p>
    <w:p w:rsidR="00FA6556" w:rsidRPr="00FA6556" w:rsidRDefault="00FA6556" w:rsidP="00FA6556">
      <w:pPr>
        <w:spacing w:before="60" w:after="6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           Termín: priebežne</w:t>
      </w:r>
      <w:r w:rsidRPr="00FA6556">
        <w:rPr>
          <w:rFonts w:ascii="Times New Roman" w:eastAsia="Times New Roman" w:hAnsi="Times New Roman" w:cs="Times New Roman"/>
          <w:sz w:val="24"/>
          <w:lang w:eastAsia="sk-SK"/>
        </w:rPr>
        <w:tab/>
        <w:t xml:space="preserve">                                                Zodp.: všetci členovia PK</w:t>
      </w:r>
    </w:p>
    <w:p w:rsidR="00FA6556" w:rsidRPr="00FA6556" w:rsidRDefault="00FA6556" w:rsidP="00FA6556">
      <w:pPr>
        <w:spacing w:before="60" w:after="60" w:line="276" w:lineRule="auto"/>
        <w:jc w:val="both"/>
        <w:rPr>
          <w:rFonts w:ascii="Times New Roman" w:eastAsia="Times New Roman" w:hAnsi="Times New Roman" w:cs="Times New Roman"/>
          <w:sz w:val="24"/>
          <w:lang w:eastAsia="sk-SK"/>
        </w:rPr>
      </w:pPr>
    </w:p>
    <w:p w:rsidR="00FA6556" w:rsidRPr="00FA6556" w:rsidRDefault="00FA6556" w:rsidP="00903469">
      <w:pPr>
        <w:numPr>
          <w:ilvl w:val="0"/>
          <w:numId w:val="50"/>
        </w:numPr>
        <w:tabs>
          <w:tab w:val="left" w:pos="1211"/>
          <w:tab w:val="left" w:pos="426"/>
          <w:tab w:val="left" w:pos="709"/>
        </w:tabs>
        <w:spacing w:before="60" w:after="6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  Zapojiť žiakov do rôznych projektov organizovaných školou</w:t>
      </w:r>
    </w:p>
    <w:p w:rsidR="00FA6556" w:rsidRPr="00FA6556" w:rsidRDefault="00FA6556" w:rsidP="00FA6556">
      <w:pPr>
        <w:tabs>
          <w:tab w:val="left" w:pos="284"/>
          <w:tab w:val="left" w:pos="6096"/>
        </w:tabs>
        <w:spacing w:after="0" w:line="276" w:lineRule="auto"/>
        <w:ind w:left="491"/>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Termín: priebežne                                                         Zodp.: všetci vyučujúci</w:t>
      </w:r>
    </w:p>
    <w:p w:rsidR="00FA6556" w:rsidRPr="00FA6556" w:rsidRDefault="00FA6556" w:rsidP="00FA6556">
      <w:pPr>
        <w:tabs>
          <w:tab w:val="left" w:pos="284"/>
          <w:tab w:val="left" w:pos="6096"/>
        </w:tabs>
        <w:spacing w:after="0" w:line="276" w:lineRule="auto"/>
        <w:jc w:val="both"/>
        <w:rPr>
          <w:rFonts w:ascii="Times New Roman" w:eastAsia="Times New Roman" w:hAnsi="Times New Roman" w:cs="Times New Roman"/>
          <w:sz w:val="24"/>
          <w:lang w:eastAsia="sk-SK"/>
        </w:rPr>
      </w:pPr>
    </w:p>
    <w:p w:rsidR="00FA6556" w:rsidRPr="00FA6556" w:rsidRDefault="00FA6556" w:rsidP="00FA6556">
      <w:pPr>
        <w:tabs>
          <w:tab w:val="left" w:pos="284"/>
          <w:tab w:val="left" w:pos="709"/>
        </w:tabs>
        <w:spacing w:after="0" w:line="276" w:lineRule="auto"/>
        <w:ind w:left="709" w:hanging="425"/>
        <w:jc w:val="both"/>
        <w:rPr>
          <w:rFonts w:ascii="Times New Roman" w:eastAsia="Times New Roman" w:hAnsi="Times New Roman" w:cs="Times New Roman"/>
          <w:sz w:val="24"/>
          <w:lang w:eastAsia="sk-SK"/>
        </w:rPr>
      </w:pPr>
    </w:p>
    <w:p w:rsidR="00FA6556" w:rsidRPr="00FA6556" w:rsidRDefault="00FA6556" w:rsidP="00903469">
      <w:pPr>
        <w:numPr>
          <w:ilvl w:val="0"/>
          <w:numId w:val="51"/>
        </w:numPr>
        <w:tabs>
          <w:tab w:val="left" w:pos="1211"/>
          <w:tab w:val="left" w:pos="284"/>
          <w:tab w:val="left" w:pos="567"/>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Využívať vo vyučovaní informačno - komunikačné technológie a edukačné programy a pomôcky, ktoré máme v škole k dispozícii: notebook, počítač, dataprojektor, interaktívne zariadenia eBeam, bezdrôtový tablet a pod. </w:t>
      </w:r>
    </w:p>
    <w:p w:rsidR="00FA6556" w:rsidRPr="00FA6556" w:rsidRDefault="00FA6556" w:rsidP="00FA6556">
      <w:pPr>
        <w:tabs>
          <w:tab w:val="left" w:pos="284"/>
          <w:tab w:val="left" w:pos="6096"/>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         Termín: priebežne.                                                      Zodp.: všetci vyučujúci.</w:t>
      </w:r>
    </w:p>
    <w:p w:rsidR="00FA6556" w:rsidRPr="00FA6556" w:rsidRDefault="00FA6556" w:rsidP="00FA6556">
      <w:pPr>
        <w:tabs>
          <w:tab w:val="left" w:pos="284"/>
          <w:tab w:val="left" w:pos="6096"/>
        </w:tabs>
        <w:spacing w:after="0" w:line="276" w:lineRule="auto"/>
        <w:jc w:val="both"/>
        <w:rPr>
          <w:rFonts w:ascii="Times New Roman" w:eastAsia="Times New Roman" w:hAnsi="Times New Roman" w:cs="Times New Roman"/>
          <w:sz w:val="24"/>
          <w:lang w:eastAsia="sk-SK"/>
        </w:rPr>
      </w:pPr>
    </w:p>
    <w:p w:rsidR="00FA6556" w:rsidRPr="00FA6556" w:rsidRDefault="00FA6556" w:rsidP="00903469">
      <w:pPr>
        <w:numPr>
          <w:ilvl w:val="0"/>
          <w:numId w:val="52"/>
        </w:numPr>
        <w:tabs>
          <w:tab w:val="left" w:pos="1211"/>
          <w:tab w:val="left" w:pos="284"/>
          <w:tab w:val="left" w:pos="567"/>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Venovať pozornosť uplatňovaniu progresívnych metód a foriem práce so zameraním na rozvoj komunikačných schopností žiakov a prácu s informáciami.</w:t>
      </w:r>
    </w:p>
    <w:p w:rsidR="00FA6556" w:rsidRPr="00FA6556" w:rsidRDefault="00FA6556" w:rsidP="00FA6556">
      <w:pPr>
        <w:tabs>
          <w:tab w:val="left" w:pos="284"/>
          <w:tab w:val="left" w:pos="6096"/>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        Termín: priebežne                                                        Zodp. : všetci vyučujúci</w:t>
      </w:r>
    </w:p>
    <w:p w:rsidR="00FA6556" w:rsidRPr="00FA6556" w:rsidRDefault="00FA6556" w:rsidP="00FA6556">
      <w:pPr>
        <w:tabs>
          <w:tab w:val="left" w:pos="284"/>
          <w:tab w:val="left" w:pos="6096"/>
        </w:tabs>
        <w:spacing w:after="0" w:line="276" w:lineRule="auto"/>
        <w:jc w:val="both"/>
        <w:rPr>
          <w:rFonts w:ascii="Times New Roman" w:eastAsia="Times New Roman" w:hAnsi="Times New Roman" w:cs="Times New Roman"/>
          <w:sz w:val="24"/>
          <w:lang w:eastAsia="sk-SK"/>
        </w:rPr>
      </w:pPr>
    </w:p>
    <w:p w:rsidR="00FA6556" w:rsidRPr="00FA6556" w:rsidRDefault="00FA6556" w:rsidP="00FA6556">
      <w:pPr>
        <w:tabs>
          <w:tab w:val="left" w:pos="709"/>
          <w:tab w:val="left" w:pos="6120"/>
        </w:tabs>
        <w:spacing w:after="0" w:line="276" w:lineRule="auto"/>
        <w:ind w:left="709" w:hanging="425"/>
        <w:jc w:val="both"/>
        <w:rPr>
          <w:rFonts w:ascii="Times New Roman" w:eastAsia="Times New Roman" w:hAnsi="Times New Roman" w:cs="Times New Roman"/>
          <w:sz w:val="24"/>
          <w:lang w:eastAsia="sk-SK"/>
        </w:rPr>
      </w:pPr>
    </w:p>
    <w:p w:rsidR="00FA6556" w:rsidRPr="00FA6556" w:rsidRDefault="00FA6556" w:rsidP="00FA6556">
      <w:pPr>
        <w:tabs>
          <w:tab w:val="left" w:pos="709"/>
          <w:tab w:val="left" w:pos="6120"/>
        </w:tabs>
        <w:spacing w:after="0" w:line="276" w:lineRule="auto"/>
        <w:jc w:val="both"/>
        <w:rPr>
          <w:rFonts w:ascii="Times New Roman" w:eastAsia="Times New Roman" w:hAnsi="Times New Roman" w:cs="Times New Roman"/>
          <w:sz w:val="24"/>
          <w:lang w:eastAsia="sk-SK"/>
        </w:rPr>
      </w:pPr>
    </w:p>
    <w:p w:rsidR="00FA6556" w:rsidRPr="00FA6556" w:rsidRDefault="00FA6556" w:rsidP="00903469">
      <w:pPr>
        <w:numPr>
          <w:ilvl w:val="0"/>
          <w:numId w:val="53"/>
        </w:numPr>
        <w:spacing w:after="0" w:line="276" w:lineRule="auto"/>
        <w:ind w:left="502"/>
        <w:rPr>
          <w:rFonts w:ascii="Times New Roman" w:eastAsia="Times New Roman" w:hAnsi="Times New Roman" w:cs="Times New Roman"/>
          <w:b/>
          <w:sz w:val="24"/>
          <w:lang w:eastAsia="sk-SK"/>
        </w:rPr>
      </w:pPr>
      <w:r w:rsidRPr="00FA6556">
        <w:rPr>
          <w:rFonts w:ascii="Times New Roman" w:eastAsia="Times New Roman" w:hAnsi="Times New Roman" w:cs="Times New Roman"/>
          <w:b/>
          <w:sz w:val="24"/>
          <w:lang w:eastAsia="sk-SK"/>
        </w:rPr>
        <w:t>Súťaže a podujatia organizované školou:</w:t>
      </w:r>
    </w:p>
    <w:p w:rsidR="00FA6556" w:rsidRPr="00FA6556" w:rsidRDefault="00FA6556" w:rsidP="00FA6556">
      <w:pPr>
        <w:tabs>
          <w:tab w:val="left" w:pos="6120"/>
        </w:tabs>
        <w:spacing w:after="0" w:line="276" w:lineRule="auto"/>
        <w:ind w:firstLine="720"/>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V záujme vytvárania takých podmienok pre deti, aby mohli rozvíjať svoje záujmy,    nadanie a talent, podieľať sa na príprave a organizovaní súťaží a podujatí:</w:t>
      </w:r>
    </w:p>
    <w:p w:rsidR="00FA6556" w:rsidRPr="00FA6556" w:rsidRDefault="00FA6556" w:rsidP="00FA6556">
      <w:pPr>
        <w:tabs>
          <w:tab w:val="left" w:pos="6120"/>
        </w:tabs>
        <w:spacing w:after="0" w:line="276" w:lineRule="auto"/>
        <w:ind w:firstLine="720"/>
        <w:jc w:val="both"/>
        <w:rPr>
          <w:rFonts w:ascii="Times New Roman" w:eastAsia="Times New Roman" w:hAnsi="Times New Roman" w:cs="Times New Roman"/>
          <w:sz w:val="24"/>
          <w:lang w:eastAsia="sk-SK"/>
        </w:rPr>
      </w:pPr>
    </w:p>
    <w:p w:rsidR="00FA6556" w:rsidRPr="00FA6556" w:rsidRDefault="00FA6556" w:rsidP="00FA6556">
      <w:pPr>
        <w:tabs>
          <w:tab w:val="left" w:pos="6120"/>
        </w:tabs>
        <w:spacing w:after="0" w:line="276" w:lineRule="auto"/>
        <w:ind w:firstLine="720"/>
        <w:jc w:val="both"/>
        <w:rPr>
          <w:rFonts w:ascii="Times New Roman" w:eastAsia="Times New Roman" w:hAnsi="Times New Roman" w:cs="Times New Roman"/>
          <w:b/>
          <w:sz w:val="24"/>
          <w:lang w:eastAsia="sk-SK"/>
        </w:rPr>
      </w:pPr>
    </w:p>
    <w:tbl>
      <w:tblPr>
        <w:tblW w:w="0" w:type="auto"/>
        <w:tblInd w:w="70" w:type="dxa"/>
        <w:tblCellMar>
          <w:left w:w="10" w:type="dxa"/>
          <w:right w:w="10" w:type="dxa"/>
        </w:tblCellMar>
        <w:tblLook w:val="0000" w:firstRow="0" w:lastRow="0" w:firstColumn="0" w:lastColumn="0" w:noHBand="0" w:noVBand="0"/>
      </w:tblPr>
      <w:tblGrid>
        <w:gridCol w:w="4030"/>
        <w:gridCol w:w="3504"/>
      </w:tblGrid>
      <w:tr w:rsidR="00FA6556" w:rsidRPr="00FA6556" w:rsidTr="00295F50">
        <w:tc>
          <w:tcPr>
            <w:tcW w:w="40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FA6556" w:rsidRPr="00FA6556" w:rsidRDefault="00FA6556" w:rsidP="00FA6556">
            <w:pPr>
              <w:tabs>
                <w:tab w:val="left" w:pos="6120"/>
              </w:tabs>
              <w:spacing w:after="0" w:line="276" w:lineRule="auto"/>
              <w:jc w:val="both"/>
              <w:rPr>
                <w:rFonts w:ascii="Times New Roman" w:eastAsiaTheme="minorEastAsia" w:hAnsi="Times New Roman" w:cs="Times New Roman"/>
                <w:lang w:eastAsia="sk-SK"/>
              </w:rPr>
            </w:pPr>
            <w:r w:rsidRPr="00FA6556">
              <w:rPr>
                <w:rFonts w:ascii="Times New Roman" w:eastAsia="Times New Roman" w:hAnsi="Times New Roman" w:cs="Times New Roman"/>
                <w:sz w:val="24"/>
                <w:lang w:eastAsia="sk-SK"/>
              </w:rPr>
              <w:t>Matematická olympiáda</w:t>
            </w:r>
          </w:p>
        </w:tc>
        <w:tc>
          <w:tcPr>
            <w:tcW w:w="35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FA6556" w:rsidRPr="00FA6556" w:rsidRDefault="00FA6556" w:rsidP="00FA6556">
            <w:pPr>
              <w:tabs>
                <w:tab w:val="left" w:pos="6120"/>
              </w:tabs>
              <w:spacing w:after="0" w:line="276" w:lineRule="auto"/>
              <w:jc w:val="both"/>
              <w:rPr>
                <w:rFonts w:ascii="Times New Roman" w:eastAsiaTheme="minorEastAsia" w:hAnsi="Times New Roman" w:cs="Times New Roman"/>
                <w:lang w:eastAsia="sk-SK"/>
              </w:rPr>
            </w:pPr>
            <w:r w:rsidRPr="00FA6556">
              <w:rPr>
                <w:rFonts w:ascii="Times New Roman" w:eastAsia="Times New Roman" w:hAnsi="Times New Roman" w:cs="Times New Roman"/>
                <w:sz w:val="24"/>
                <w:lang w:eastAsia="sk-SK"/>
              </w:rPr>
              <w:t>- p. uč. Ing.Baranová</w:t>
            </w:r>
          </w:p>
        </w:tc>
      </w:tr>
      <w:tr w:rsidR="00FA6556" w:rsidRPr="00FA6556" w:rsidTr="00295F50">
        <w:tc>
          <w:tcPr>
            <w:tcW w:w="40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FA6556" w:rsidRPr="00FA6556" w:rsidRDefault="00FA6556" w:rsidP="00FA6556">
            <w:pPr>
              <w:tabs>
                <w:tab w:val="left" w:pos="6120"/>
              </w:tabs>
              <w:spacing w:after="0" w:line="276" w:lineRule="auto"/>
              <w:jc w:val="both"/>
              <w:rPr>
                <w:rFonts w:ascii="Times New Roman" w:eastAsiaTheme="minorEastAsia" w:hAnsi="Times New Roman" w:cs="Times New Roman"/>
                <w:lang w:eastAsia="sk-SK"/>
              </w:rPr>
            </w:pPr>
            <w:r w:rsidRPr="00FA6556">
              <w:rPr>
                <w:rFonts w:ascii="Times New Roman" w:eastAsia="Times New Roman" w:hAnsi="Times New Roman" w:cs="Times New Roman"/>
                <w:sz w:val="24"/>
                <w:lang w:eastAsia="sk-SK"/>
              </w:rPr>
              <w:t>Pytagoriáda</w:t>
            </w:r>
          </w:p>
        </w:tc>
        <w:tc>
          <w:tcPr>
            <w:tcW w:w="35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FA6556" w:rsidRPr="00FA6556" w:rsidRDefault="00FA6556" w:rsidP="00FA6556">
            <w:pPr>
              <w:tabs>
                <w:tab w:val="left" w:pos="6120"/>
              </w:tabs>
              <w:spacing w:after="0" w:line="276" w:lineRule="auto"/>
              <w:jc w:val="both"/>
              <w:rPr>
                <w:rFonts w:ascii="Times New Roman" w:eastAsiaTheme="minorEastAsia" w:hAnsi="Times New Roman" w:cs="Times New Roman"/>
                <w:lang w:eastAsia="sk-SK"/>
              </w:rPr>
            </w:pPr>
            <w:r w:rsidRPr="00FA6556">
              <w:rPr>
                <w:rFonts w:ascii="Times New Roman" w:eastAsia="Times New Roman" w:hAnsi="Times New Roman" w:cs="Times New Roman"/>
                <w:sz w:val="24"/>
                <w:lang w:eastAsia="sk-SK"/>
              </w:rPr>
              <w:t>- p. uč.Ing.Baranová</w:t>
            </w:r>
          </w:p>
        </w:tc>
      </w:tr>
      <w:tr w:rsidR="00FA6556" w:rsidRPr="00FA6556" w:rsidTr="00295F50">
        <w:tc>
          <w:tcPr>
            <w:tcW w:w="40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FA6556" w:rsidRPr="00FA6556" w:rsidRDefault="00FA6556" w:rsidP="00FA6556">
            <w:pPr>
              <w:tabs>
                <w:tab w:val="left" w:pos="6120"/>
              </w:tabs>
              <w:spacing w:after="0" w:line="276" w:lineRule="auto"/>
              <w:jc w:val="both"/>
              <w:rPr>
                <w:rFonts w:ascii="Times New Roman" w:eastAsia="Calibri" w:hAnsi="Times New Roman" w:cs="Times New Roman"/>
                <w:lang w:eastAsia="sk-SK"/>
              </w:rPr>
            </w:pPr>
          </w:p>
        </w:tc>
        <w:tc>
          <w:tcPr>
            <w:tcW w:w="35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FA6556" w:rsidRPr="00FA6556" w:rsidRDefault="00FA6556" w:rsidP="00FA6556">
            <w:pPr>
              <w:tabs>
                <w:tab w:val="left" w:pos="6120"/>
              </w:tabs>
              <w:spacing w:after="0" w:line="276" w:lineRule="auto"/>
              <w:jc w:val="both"/>
              <w:rPr>
                <w:rFonts w:ascii="Times New Roman" w:eastAsia="Calibri" w:hAnsi="Times New Roman" w:cs="Times New Roman"/>
                <w:lang w:eastAsia="sk-SK"/>
              </w:rPr>
            </w:pPr>
          </w:p>
        </w:tc>
      </w:tr>
      <w:tr w:rsidR="00FA6556" w:rsidRPr="00FA6556" w:rsidTr="00295F50">
        <w:tc>
          <w:tcPr>
            <w:tcW w:w="40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FA6556" w:rsidRPr="00FA6556" w:rsidRDefault="00FA6556" w:rsidP="00FA6556">
            <w:pPr>
              <w:tabs>
                <w:tab w:val="left" w:pos="6120"/>
              </w:tabs>
              <w:spacing w:after="0" w:line="276" w:lineRule="auto"/>
              <w:jc w:val="both"/>
              <w:rPr>
                <w:rFonts w:ascii="Times New Roman" w:eastAsiaTheme="minorEastAsia" w:hAnsi="Times New Roman" w:cs="Times New Roman"/>
                <w:lang w:eastAsia="sk-SK"/>
              </w:rPr>
            </w:pPr>
            <w:r w:rsidRPr="00FA6556">
              <w:rPr>
                <w:rFonts w:ascii="Times New Roman" w:eastAsia="Times New Roman" w:hAnsi="Times New Roman" w:cs="Times New Roman"/>
                <w:sz w:val="24"/>
                <w:lang w:eastAsia="sk-SK"/>
              </w:rPr>
              <w:t>Komparo</w:t>
            </w:r>
          </w:p>
        </w:tc>
        <w:tc>
          <w:tcPr>
            <w:tcW w:w="35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FA6556" w:rsidRPr="00FA6556" w:rsidRDefault="00FA6556" w:rsidP="00FA6556">
            <w:pPr>
              <w:tabs>
                <w:tab w:val="left" w:pos="6120"/>
              </w:tabs>
              <w:spacing w:after="0" w:line="276" w:lineRule="auto"/>
              <w:jc w:val="both"/>
              <w:rPr>
                <w:rFonts w:ascii="Times New Roman" w:eastAsiaTheme="minorEastAsia" w:hAnsi="Times New Roman" w:cs="Times New Roman"/>
                <w:lang w:eastAsia="sk-SK"/>
              </w:rPr>
            </w:pPr>
            <w:r w:rsidRPr="00FA6556">
              <w:rPr>
                <w:rFonts w:ascii="Times New Roman" w:eastAsia="Times New Roman" w:hAnsi="Times New Roman" w:cs="Times New Roman"/>
                <w:sz w:val="24"/>
                <w:lang w:eastAsia="sk-SK"/>
              </w:rPr>
              <w:t>- p. uč. Ing.Baranová</w:t>
            </w:r>
          </w:p>
        </w:tc>
      </w:tr>
      <w:tr w:rsidR="00FA6556" w:rsidRPr="00FA6556" w:rsidTr="00295F50">
        <w:tc>
          <w:tcPr>
            <w:tcW w:w="40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FA6556" w:rsidRPr="00FA6556" w:rsidRDefault="00FA6556" w:rsidP="00FA6556">
            <w:pPr>
              <w:tabs>
                <w:tab w:val="left" w:pos="6120"/>
              </w:tabs>
              <w:spacing w:after="0" w:line="276" w:lineRule="auto"/>
              <w:jc w:val="both"/>
              <w:rPr>
                <w:rFonts w:ascii="Times New Roman" w:eastAsiaTheme="minorEastAsia" w:hAnsi="Times New Roman" w:cs="Times New Roman"/>
                <w:lang w:eastAsia="sk-SK"/>
              </w:rPr>
            </w:pPr>
            <w:r w:rsidRPr="00FA6556">
              <w:rPr>
                <w:rFonts w:ascii="Times New Roman" w:eastAsia="Times New Roman" w:hAnsi="Times New Roman" w:cs="Times New Roman"/>
                <w:sz w:val="24"/>
                <w:lang w:eastAsia="sk-SK"/>
              </w:rPr>
              <w:lastRenderedPageBreak/>
              <w:t xml:space="preserve">Chemická a Biologická olympiáda, </w:t>
            </w:r>
          </w:p>
        </w:tc>
        <w:tc>
          <w:tcPr>
            <w:tcW w:w="35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FA6556" w:rsidRPr="00FA6556" w:rsidRDefault="00FA6556" w:rsidP="00FA6556">
            <w:pPr>
              <w:tabs>
                <w:tab w:val="left" w:pos="6120"/>
              </w:tabs>
              <w:spacing w:after="0" w:line="276" w:lineRule="auto"/>
              <w:jc w:val="both"/>
              <w:rPr>
                <w:rFonts w:ascii="Times New Roman" w:eastAsiaTheme="minorEastAsia" w:hAnsi="Times New Roman" w:cs="Times New Roman"/>
                <w:lang w:eastAsia="sk-SK"/>
              </w:rPr>
            </w:pPr>
            <w:r w:rsidRPr="00FA6556">
              <w:rPr>
                <w:rFonts w:ascii="Times New Roman" w:eastAsia="Times New Roman" w:hAnsi="Times New Roman" w:cs="Times New Roman"/>
                <w:sz w:val="24"/>
                <w:lang w:eastAsia="sk-SK"/>
              </w:rPr>
              <w:t>- p. uč. Mgr.Lorinčíková</w:t>
            </w:r>
          </w:p>
        </w:tc>
      </w:tr>
      <w:tr w:rsidR="00FA6556" w:rsidRPr="00FA6556" w:rsidTr="00295F50">
        <w:tc>
          <w:tcPr>
            <w:tcW w:w="40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FA6556" w:rsidRPr="00FA6556" w:rsidRDefault="00FA6556" w:rsidP="00FA6556">
            <w:pPr>
              <w:tabs>
                <w:tab w:val="left" w:pos="6120"/>
              </w:tabs>
              <w:spacing w:after="0" w:line="276" w:lineRule="auto"/>
              <w:jc w:val="both"/>
              <w:rPr>
                <w:rFonts w:ascii="Times New Roman" w:eastAsiaTheme="minorEastAsia" w:hAnsi="Times New Roman" w:cs="Times New Roman"/>
                <w:lang w:eastAsia="sk-SK"/>
              </w:rPr>
            </w:pPr>
            <w:r w:rsidRPr="00FA6556">
              <w:rPr>
                <w:rFonts w:ascii="Times New Roman" w:eastAsia="Times New Roman" w:hAnsi="Times New Roman" w:cs="Times New Roman"/>
                <w:sz w:val="24"/>
                <w:lang w:eastAsia="sk-SK"/>
              </w:rPr>
              <w:t>Prírodovedná súťaž</w:t>
            </w:r>
          </w:p>
        </w:tc>
        <w:tc>
          <w:tcPr>
            <w:tcW w:w="35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FA6556" w:rsidRPr="00FA6556" w:rsidRDefault="00FA6556" w:rsidP="00FA6556">
            <w:pPr>
              <w:tabs>
                <w:tab w:val="left" w:pos="6120"/>
              </w:tabs>
              <w:spacing w:after="0" w:line="276" w:lineRule="auto"/>
              <w:jc w:val="both"/>
              <w:rPr>
                <w:rFonts w:ascii="Times New Roman" w:eastAsiaTheme="minorEastAsia" w:hAnsi="Times New Roman" w:cs="Times New Roman"/>
                <w:lang w:eastAsia="sk-SK"/>
              </w:rPr>
            </w:pPr>
            <w:r w:rsidRPr="00FA6556">
              <w:rPr>
                <w:rFonts w:ascii="Times New Roman" w:eastAsia="Times New Roman" w:hAnsi="Times New Roman" w:cs="Times New Roman"/>
                <w:sz w:val="24"/>
                <w:lang w:eastAsia="sk-SK"/>
              </w:rPr>
              <w:t>- p. uč. Mgr.Lorinčíková</w:t>
            </w:r>
          </w:p>
        </w:tc>
      </w:tr>
      <w:tr w:rsidR="00FA6556" w:rsidRPr="00FA6556" w:rsidTr="00295F50">
        <w:tc>
          <w:tcPr>
            <w:tcW w:w="4030"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FA6556" w:rsidRPr="00FA6556" w:rsidRDefault="00FA6556" w:rsidP="00FA6556">
            <w:pPr>
              <w:tabs>
                <w:tab w:val="left" w:pos="6120"/>
              </w:tabs>
              <w:spacing w:after="0" w:line="276" w:lineRule="auto"/>
              <w:jc w:val="both"/>
              <w:rPr>
                <w:rFonts w:ascii="Times New Roman" w:eastAsia="Calibri" w:hAnsi="Times New Roman" w:cs="Times New Roman"/>
                <w:lang w:eastAsia="sk-SK"/>
              </w:rPr>
            </w:pPr>
          </w:p>
        </w:tc>
        <w:tc>
          <w:tcPr>
            <w:tcW w:w="350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rsidR="00FA6556" w:rsidRPr="00FA6556" w:rsidRDefault="00FA6556" w:rsidP="00FA6556">
            <w:pPr>
              <w:tabs>
                <w:tab w:val="left" w:pos="6120"/>
              </w:tabs>
              <w:spacing w:after="0" w:line="276" w:lineRule="auto"/>
              <w:jc w:val="both"/>
              <w:rPr>
                <w:rFonts w:ascii="Times New Roman" w:eastAsia="Calibri" w:hAnsi="Times New Roman" w:cs="Times New Roman"/>
                <w:lang w:eastAsia="sk-SK"/>
              </w:rPr>
            </w:pPr>
          </w:p>
        </w:tc>
      </w:tr>
    </w:tbl>
    <w:p w:rsidR="00FA6556" w:rsidRPr="00FA6556" w:rsidRDefault="00FA6556" w:rsidP="00FA6556">
      <w:pPr>
        <w:tabs>
          <w:tab w:val="left" w:pos="6120"/>
        </w:tabs>
        <w:spacing w:after="0" w:line="276" w:lineRule="auto"/>
        <w:jc w:val="both"/>
        <w:rPr>
          <w:rFonts w:ascii="Times New Roman" w:eastAsia="Times New Roman" w:hAnsi="Times New Roman" w:cs="Times New Roman"/>
          <w:sz w:val="24"/>
          <w:lang w:eastAsia="sk-SK"/>
        </w:rPr>
      </w:pPr>
    </w:p>
    <w:p w:rsidR="00FA6556" w:rsidRPr="00FA6556" w:rsidRDefault="00FA6556" w:rsidP="00FA6556">
      <w:pPr>
        <w:tabs>
          <w:tab w:val="left" w:pos="6120"/>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Zapojíme  sa aj do ďalších súťaží podľa ponúk a záujmu žiakov. </w:t>
      </w:r>
    </w:p>
    <w:p w:rsidR="00FA6556" w:rsidRPr="00FA6556" w:rsidRDefault="00FA6556" w:rsidP="00FA6556">
      <w:pPr>
        <w:tabs>
          <w:tab w:val="left" w:pos="6120"/>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Prebehne v škole multimediálne predstavenie Vesmír pre I. a II, stupeň žiakov školy</w:t>
      </w:r>
    </w:p>
    <w:p w:rsidR="00FA6556" w:rsidRPr="00FA6556" w:rsidRDefault="00FA6556" w:rsidP="00FA6556">
      <w:pPr>
        <w:tabs>
          <w:tab w:val="left" w:pos="720"/>
          <w:tab w:val="left" w:pos="6120"/>
        </w:tabs>
        <w:spacing w:after="0" w:line="276" w:lineRule="auto"/>
        <w:jc w:val="both"/>
        <w:rPr>
          <w:rFonts w:ascii="Times New Roman" w:eastAsia="Times New Roman" w:hAnsi="Times New Roman" w:cs="Times New Roman"/>
          <w:b/>
          <w:sz w:val="24"/>
          <w:lang w:eastAsia="sk-SK"/>
        </w:rPr>
      </w:pPr>
      <w:r w:rsidRPr="00FA6556">
        <w:rPr>
          <w:rFonts w:ascii="Times New Roman" w:eastAsia="Times New Roman" w:hAnsi="Times New Roman" w:cs="Times New Roman"/>
          <w:b/>
          <w:sz w:val="24"/>
          <w:lang w:eastAsia="sk-SK"/>
        </w:rPr>
        <w:tab/>
      </w:r>
    </w:p>
    <w:p w:rsidR="00FA6556" w:rsidRPr="00FA6556" w:rsidRDefault="00FA6556" w:rsidP="00FA6556">
      <w:pPr>
        <w:tabs>
          <w:tab w:val="left" w:pos="720"/>
          <w:tab w:val="left" w:pos="6120"/>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b/>
          <w:sz w:val="24"/>
          <w:lang w:eastAsia="sk-SK"/>
        </w:rPr>
        <w:t xml:space="preserve">   5.</w:t>
      </w:r>
      <w:r w:rsidRPr="00FA6556">
        <w:rPr>
          <w:rFonts w:ascii="Times New Roman" w:eastAsia="Times New Roman" w:hAnsi="Times New Roman" w:cs="Times New Roman"/>
          <w:sz w:val="24"/>
          <w:lang w:eastAsia="sk-SK"/>
        </w:rPr>
        <w:t xml:space="preserve">   </w:t>
      </w:r>
      <w:r w:rsidRPr="00FA6556">
        <w:rPr>
          <w:rFonts w:ascii="Times New Roman" w:eastAsia="Times New Roman" w:hAnsi="Times New Roman" w:cs="Times New Roman"/>
          <w:b/>
          <w:sz w:val="24"/>
          <w:lang w:eastAsia="sk-SK"/>
        </w:rPr>
        <w:t>Krúžková činnosť:</w:t>
      </w:r>
    </w:p>
    <w:p w:rsidR="00FA6556" w:rsidRPr="00FA6556" w:rsidRDefault="00FA6556" w:rsidP="00FA6556">
      <w:pPr>
        <w:tabs>
          <w:tab w:val="left" w:pos="720"/>
          <w:tab w:val="left" w:pos="6120"/>
        </w:tabs>
        <w:spacing w:after="0" w:line="276" w:lineRule="auto"/>
        <w:ind w:firstLine="720"/>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V záujme ponúknuť žiakom čo najviac voľno-časových aktivít sa členovia PK budú podieľať na vedením krúžkov podľa záujmu a prihlášok detí.</w:t>
      </w:r>
    </w:p>
    <w:p w:rsidR="00FA6556" w:rsidRPr="00FA6556" w:rsidRDefault="00FA6556" w:rsidP="00FA6556">
      <w:pPr>
        <w:tabs>
          <w:tab w:val="left" w:pos="720"/>
          <w:tab w:val="left" w:pos="6120"/>
        </w:tabs>
        <w:spacing w:after="0" w:line="276" w:lineRule="auto"/>
        <w:jc w:val="both"/>
        <w:rPr>
          <w:rFonts w:ascii="Times New Roman" w:eastAsia="Times New Roman" w:hAnsi="Times New Roman" w:cs="Times New Roman"/>
          <w:b/>
          <w:sz w:val="24"/>
          <w:lang w:eastAsia="sk-SK"/>
        </w:rPr>
      </w:pPr>
      <w:r w:rsidRPr="00FA6556">
        <w:rPr>
          <w:rFonts w:ascii="Times New Roman" w:eastAsia="Times New Roman" w:hAnsi="Times New Roman" w:cs="Times New Roman"/>
          <w:b/>
          <w:sz w:val="24"/>
          <w:lang w:eastAsia="sk-SK"/>
        </w:rPr>
        <w:t xml:space="preserve">   </w:t>
      </w:r>
    </w:p>
    <w:p w:rsidR="00FA6556" w:rsidRPr="00FA6556" w:rsidRDefault="00FA6556" w:rsidP="00FA6556">
      <w:pPr>
        <w:tabs>
          <w:tab w:val="left" w:pos="720"/>
          <w:tab w:val="left" w:pos="6120"/>
        </w:tabs>
        <w:spacing w:after="0" w:line="276" w:lineRule="auto"/>
        <w:jc w:val="both"/>
        <w:rPr>
          <w:rFonts w:ascii="Times New Roman" w:eastAsia="Times New Roman" w:hAnsi="Times New Roman" w:cs="Times New Roman"/>
          <w:b/>
          <w:sz w:val="24"/>
          <w:lang w:eastAsia="sk-SK"/>
        </w:rPr>
      </w:pPr>
      <w:r w:rsidRPr="00FA6556">
        <w:rPr>
          <w:rFonts w:ascii="Times New Roman" w:eastAsia="Times New Roman" w:hAnsi="Times New Roman" w:cs="Times New Roman"/>
          <w:b/>
          <w:sz w:val="24"/>
          <w:lang w:eastAsia="sk-SK"/>
        </w:rPr>
        <w:t>6.  Exkurzie:</w:t>
      </w:r>
    </w:p>
    <w:p w:rsidR="00FA6556" w:rsidRPr="00FA6556" w:rsidRDefault="00FA6556" w:rsidP="00FA6556">
      <w:pPr>
        <w:tabs>
          <w:tab w:val="left" w:pos="720"/>
          <w:tab w:val="left" w:pos="6120"/>
        </w:tabs>
        <w:spacing w:after="0" w:line="276" w:lineRule="auto"/>
        <w:ind w:firstLine="720"/>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Exkurzie pre žiakov II. stupňa budú plánované ako doplnok vzdelávacieho procesu a teoretických vedomostí žiakov. Miesto a cieľ exkurzie budú upresňované priebežne počas školského roka podľa finančných a dopravných možností a podľa aktuálnosti pre jednotlivé vyučovacie predmety. Zohľadnené budú aj ponuky divadiel v regióne. Uprednostňované budú lokality Slovenska vhodné na posilnenie vlastenectva, vzťahu k prírode a vlastnému regiónu.</w:t>
      </w:r>
    </w:p>
    <w:p w:rsidR="00FA6556" w:rsidRPr="00FA6556" w:rsidRDefault="00FA6556" w:rsidP="00FA6556">
      <w:pPr>
        <w:tabs>
          <w:tab w:val="left" w:pos="720"/>
          <w:tab w:val="left" w:pos="6120"/>
        </w:tabs>
        <w:spacing w:after="0" w:line="276" w:lineRule="auto"/>
        <w:ind w:firstLine="720"/>
        <w:jc w:val="both"/>
        <w:rPr>
          <w:rFonts w:ascii="Times New Roman" w:eastAsia="Times New Roman" w:hAnsi="Times New Roman" w:cs="Times New Roman"/>
          <w:b/>
          <w:sz w:val="24"/>
          <w:lang w:eastAsia="sk-SK"/>
        </w:rPr>
      </w:pPr>
      <w:r w:rsidRPr="00FA6556">
        <w:rPr>
          <w:rFonts w:ascii="Times New Roman" w:eastAsia="Times New Roman" w:hAnsi="Times New Roman" w:cs="Times New Roman"/>
          <w:b/>
          <w:sz w:val="24"/>
          <w:lang w:eastAsia="sk-SK"/>
        </w:rPr>
        <w:t xml:space="preserve">Naplánované akcie a exkurzie: </w:t>
      </w:r>
    </w:p>
    <w:p w:rsidR="00FA6556" w:rsidRPr="00FA6556" w:rsidRDefault="00FA6556" w:rsidP="00FA6556">
      <w:pPr>
        <w:tabs>
          <w:tab w:val="left" w:pos="720"/>
          <w:tab w:val="left" w:pos="6120"/>
        </w:tabs>
        <w:spacing w:after="0" w:line="276" w:lineRule="auto"/>
        <w:ind w:firstLine="720"/>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Zber byliniek – jún 2019  Lor.</w:t>
      </w:r>
    </w:p>
    <w:p w:rsidR="00FA6556" w:rsidRPr="00FA6556" w:rsidRDefault="00FA6556" w:rsidP="00FA6556">
      <w:pPr>
        <w:tabs>
          <w:tab w:val="left" w:pos="720"/>
          <w:tab w:val="left" w:pos="6120"/>
        </w:tabs>
        <w:spacing w:after="0" w:line="276" w:lineRule="auto"/>
        <w:ind w:firstLine="720"/>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Noc výskumníkov - sept.2018 Bar., Lor.</w:t>
      </w:r>
    </w:p>
    <w:p w:rsidR="00FA6556" w:rsidRPr="00FA6556" w:rsidRDefault="00FA6556" w:rsidP="00FA6556">
      <w:pPr>
        <w:tabs>
          <w:tab w:val="left" w:pos="720"/>
          <w:tab w:val="left" w:pos="6120"/>
        </w:tabs>
        <w:spacing w:after="0" w:line="276" w:lineRule="auto"/>
        <w:ind w:firstLine="720"/>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Šomoška – jún 2019 Lor., Bar.</w:t>
      </w:r>
    </w:p>
    <w:p w:rsidR="00FA6556" w:rsidRPr="00FA6556" w:rsidRDefault="00FA6556" w:rsidP="00FA6556">
      <w:pPr>
        <w:tabs>
          <w:tab w:val="left" w:pos="720"/>
          <w:tab w:val="left" w:pos="6120"/>
        </w:tabs>
        <w:spacing w:after="0" w:line="276" w:lineRule="auto"/>
        <w:ind w:firstLine="720"/>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Envirokvíz – marec 2019 Lor</w:t>
      </w:r>
    </w:p>
    <w:p w:rsidR="00FA6556" w:rsidRPr="00FA6556" w:rsidRDefault="00FA6556" w:rsidP="00FA6556">
      <w:pPr>
        <w:tabs>
          <w:tab w:val="left" w:pos="720"/>
          <w:tab w:val="left" w:pos="6120"/>
        </w:tabs>
        <w:spacing w:after="0" w:line="276" w:lineRule="auto"/>
        <w:ind w:firstLine="720"/>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Beseda s člen. ČK – do júna 2019 Lor</w:t>
      </w:r>
    </w:p>
    <w:p w:rsidR="00FA6556" w:rsidRPr="00FA6556" w:rsidRDefault="00FA6556" w:rsidP="00FA6556">
      <w:pPr>
        <w:spacing w:after="0" w:line="276" w:lineRule="auto"/>
        <w:jc w:val="both"/>
        <w:rPr>
          <w:rFonts w:ascii="Times New Roman" w:eastAsia="Times New Roman" w:hAnsi="Times New Roman" w:cs="Times New Roman"/>
          <w:b/>
          <w:sz w:val="24"/>
          <w:lang w:eastAsia="sk-SK"/>
        </w:rPr>
      </w:pPr>
    </w:p>
    <w:p w:rsidR="00FA6556" w:rsidRPr="00FA6556" w:rsidRDefault="00FA6556" w:rsidP="00FA6556">
      <w:pPr>
        <w:tabs>
          <w:tab w:val="left" w:pos="720"/>
          <w:tab w:val="left" w:pos="6120"/>
        </w:tabs>
        <w:spacing w:after="0" w:line="276" w:lineRule="auto"/>
        <w:ind w:firstLine="720"/>
        <w:jc w:val="both"/>
        <w:rPr>
          <w:rFonts w:ascii="Times New Roman" w:eastAsia="Times New Roman" w:hAnsi="Times New Roman" w:cs="Times New Roman"/>
          <w:sz w:val="24"/>
          <w:lang w:eastAsia="sk-SK"/>
        </w:rPr>
      </w:pPr>
    </w:p>
    <w:p w:rsidR="00FA6556" w:rsidRPr="00FA6556" w:rsidRDefault="00FA6556" w:rsidP="00FA6556">
      <w:pPr>
        <w:spacing w:after="0" w:line="276" w:lineRule="auto"/>
        <w:jc w:val="both"/>
        <w:rPr>
          <w:rFonts w:ascii="Times New Roman" w:eastAsia="Times New Roman" w:hAnsi="Times New Roman" w:cs="Times New Roman"/>
          <w:b/>
          <w:sz w:val="24"/>
          <w:lang w:eastAsia="sk-SK"/>
        </w:rPr>
      </w:pPr>
    </w:p>
    <w:p w:rsidR="00FA6556" w:rsidRPr="00FA6556" w:rsidRDefault="00FA6556" w:rsidP="00FA6556">
      <w:pPr>
        <w:spacing w:after="0" w:line="240" w:lineRule="auto"/>
        <w:rPr>
          <w:rFonts w:ascii="Times New Roman" w:eastAsia="Times New Roman" w:hAnsi="Times New Roman" w:cs="Times New Roman"/>
          <w:b/>
          <w:i/>
          <w:sz w:val="24"/>
          <w:u w:val="single"/>
          <w:lang w:eastAsia="sk-SK"/>
        </w:rPr>
      </w:pPr>
      <w:r w:rsidRPr="00FA6556">
        <w:rPr>
          <w:rFonts w:ascii="Times New Roman" w:eastAsia="Times New Roman" w:hAnsi="Times New Roman" w:cs="Times New Roman"/>
          <w:b/>
          <w:sz w:val="24"/>
          <w:lang w:eastAsia="sk-SK"/>
        </w:rPr>
        <w:t>VI.</w:t>
      </w:r>
      <w:r w:rsidRPr="00FA6556">
        <w:rPr>
          <w:rFonts w:ascii="Times New Roman" w:eastAsia="Times New Roman" w:hAnsi="Times New Roman" w:cs="Times New Roman"/>
          <w:sz w:val="24"/>
          <w:lang w:eastAsia="sk-SK"/>
        </w:rPr>
        <w:t xml:space="preserve">  </w:t>
      </w:r>
      <w:r w:rsidRPr="00FA6556">
        <w:rPr>
          <w:rFonts w:ascii="Times New Roman" w:eastAsia="Times New Roman" w:hAnsi="Times New Roman" w:cs="Times New Roman"/>
          <w:b/>
          <w:sz w:val="24"/>
          <w:u w:val="single"/>
          <w:lang w:eastAsia="sk-SK"/>
        </w:rPr>
        <w:t>Rozdelenie čiastkových úloh členom PK:</w:t>
      </w:r>
    </w:p>
    <w:p w:rsidR="00FA6556" w:rsidRPr="00FA6556" w:rsidRDefault="00FA6556" w:rsidP="00FA6556">
      <w:pPr>
        <w:spacing w:after="0" w:line="240" w:lineRule="auto"/>
        <w:rPr>
          <w:rFonts w:ascii="Times New Roman" w:eastAsia="Times New Roman" w:hAnsi="Times New Roman" w:cs="Times New Roman"/>
          <w:sz w:val="24"/>
          <w:lang w:eastAsia="sk-SK"/>
        </w:rPr>
      </w:pPr>
    </w:p>
    <w:p w:rsidR="00FA6556" w:rsidRPr="00FA6556" w:rsidRDefault="00FA6556" w:rsidP="00FA6556">
      <w:pPr>
        <w:spacing w:after="0" w:line="240" w:lineRule="auto"/>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a/  vedenie kabinetu MAT                                                     Ing. Zdena Baranová</w:t>
      </w:r>
    </w:p>
    <w:p w:rsidR="00FA6556" w:rsidRPr="00FA6556" w:rsidRDefault="00FA6556" w:rsidP="00FA6556">
      <w:pPr>
        <w:spacing w:after="0" w:line="240" w:lineRule="auto"/>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     koordinátor matemat. súťaží</w:t>
      </w:r>
      <w:r w:rsidRPr="00FA6556">
        <w:rPr>
          <w:rFonts w:ascii="Times New Roman" w:eastAsia="Times New Roman" w:hAnsi="Times New Roman" w:cs="Times New Roman"/>
          <w:sz w:val="24"/>
          <w:lang w:eastAsia="sk-SK"/>
        </w:rPr>
        <w:tab/>
      </w:r>
    </w:p>
    <w:p w:rsidR="00FA6556" w:rsidRPr="00FA6556" w:rsidRDefault="00FA6556" w:rsidP="00FA6556">
      <w:pPr>
        <w:spacing w:after="0" w:line="240" w:lineRule="auto"/>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b/ vedenie kabinetu FYZ </w:t>
      </w:r>
      <w:r w:rsidRPr="00FA6556">
        <w:rPr>
          <w:rFonts w:ascii="Times New Roman" w:eastAsia="Times New Roman" w:hAnsi="Times New Roman" w:cs="Times New Roman"/>
          <w:sz w:val="24"/>
          <w:lang w:eastAsia="sk-SK"/>
        </w:rPr>
        <w:tab/>
      </w:r>
      <w:r w:rsidRPr="00FA6556">
        <w:rPr>
          <w:rFonts w:ascii="Times New Roman" w:eastAsia="Times New Roman" w:hAnsi="Times New Roman" w:cs="Times New Roman"/>
          <w:sz w:val="24"/>
          <w:lang w:eastAsia="sk-SK"/>
        </w:rPr>
        <w:tab/>
      </w:r>
      <w:r w:rsidRPr="00FA6556">
        <w:rPr>
          <w:rFonts w:ascii="Times New Roman" w:eastAsia="Times New Roman" w:hAnsi="Times New Roman" w:cs="Times New Roman"/>
          <w:sz w:val="24"/>
          <w:lang w:eastAsia="sk-SK"/>
        </w:rPr>
        <w:tab/>
      </w:r>
      <w:r w:rsidRPr="00FA6556">
        <w:rPr>
          <w:rFonts w:ascii="Times New Roman" w:eastAsia="Times New Roman" w:hAnsi="Times New Roman" w:cs="Times New Roman"/>
          <w:sz w:val="24"/>
          <w:lang w:eastAsia="sk-SK"/>
        </w:rPr>
        <w:tab/>
        <w:t xml:space="preserve">            Ing. Zdena Baranová</w:t>
      </w:r>
    </w:p>
    <w:p w:rsidR="00FA6556" w:rsidRPr="00FA6556" w:rsidRDefault="00FA6556" w:rsidP="00FA6556">
      <w:pPr>
        <w:spacing w:after="0" w:line="240" w:lineRule="auto"/>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       koordinátor fyzik. súťaží</w:t>
      </w:r>
      <w:r w:rsidRPr="00FA6556">
        <w:rPr>
          <w:rFonts w:ascii="Times New Roman" w:eastAsia="Times New Roman" w:hAnsi="Times New Roman" w:cs="Times New Roman"/>
          <w:sz w:val="24"/>
          <w:lang w:eastAsia="sk-SK"/>
        </w:rPr>
        <w:tab/>
        <w:t xml:space="preserve">                                               RNDr. Stanislav Čop</w:t>
      </w:r>
    </w:p>
    <w:p w:rsidR="00FA6556" w:rsidRPr="00FA6556" w:rsidRDefault="00FA6556" w:rsidP="00FA6556">
      <w:pPr>
        <w:spacing w:after="0" w:line="240" w:lineRule="auto"/>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c/ vedenie kabinetu IKT a  INFOVEK</w:t>
      </w:r>
      <w:r w:rsidRPr="00FA6556">
        <w:rPr>
          <w:rFonts w:ascii="Times New Roman" w:eastAsia="Times New Roman" w:hAnsi="Times New Roman" w:cs="Times New Roman"/>
          <w:sz w:val="24"/>
          <w:lang w:eastAsia="sk-SK"/>
        </w:rPr>
        <w:tab/>
      </w:r>
      <w:r w:rsidRPr="00FA6556">
        <w:rPr>
          <w:rFonts w:ascii="Times New Roman" w:eastAsia="Times New Roman" w:hAnsi="Times New Roman" w:cs="Times New Roman"/>
          <w:sz w:val="24"/>
          <w:lang w:eastAsia="sk-SK"/>
        </w:rPr>
        <w:tab/>
      </w:r>
      <w:r w:rsidRPr="00FA6556">
        <w:rPr>
          <w:rFonts w:ascii="Times New Roman" w:eastAsia="Times New Roman" w:hAnsi="Times New Roman" w:cs="Times New Roman"/>
          <w:sz w:val="24"/>
          <w:lang w:eastAsia="sk-SK"/>
        </w:rPr>
        <w:tab/>
        <w:t>Mgr. Marcela Siheľská</w:t>
      </w:r>
    </w:p>
    <w:p w:rsidR="00FA6556" w:rsidRPr="00FA6556" w:rsidRDefault="00FA6556" w:rsidP="00FA6556">
      <w:pPr>
        <w:spacing w:after="0" w:line="240" w:lineRule="auto"/>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d/ vedenie kabinetu GEG  </w:t>
      </w:r>
      <w:r w:rsidRPr="00FA6556">
        <w:rPr>
          <w:rFonts w:ascii="Times New Roman" w:eastAsia="Times New Roman" w:hAnsi="Times New Roman" w:cs="Times New Roman"/>
          <w:sz w:val="24"/>
          <w:lang w:eastAsia="sk-SK"/>
        </w:rPr>
        <w:tab/>
      </w:r>
      <w:r w:rsidRPr="00FA6556">
        <w:rPr>
          <w:rFonts w:ascii="Times New Roman" w:eastAsia="Times New Roman" w:hAnsi="Times New Roman" w:cs="Times New Roman"/>
          <w:sz w:val="24"/>
          <w:lang w:eastAsia="sk-SK"/>
        </w:rPr>
        <w:tab/>
      </w:r>
      <w:r w:rsidRPr="00FA6556">
        <w:rPr>
          <w:rFonts w:ascii="Times New Roman" w:eastAsia="Times New Roman" w:hAnsi="Times New Roman" w:cs="Times New Roman"/>
          <w:sz w:val="24"/>
          <w:lang w:eastAsia="sk-SK"/>
        </w:rPr>
        <w:tab/>
      </w:r>
      <w:r w:rsidRPr="00FA6556">
        <w:rPr>
          <w:rFonts w:ascii="Times New Roman" w:eastAsia="Times New Roman" w:hAnsi="Times New Roman" w:cs="Times New Roman"/>
          <w:sz w:val="24"/>
          <w:lang w:eastAsia="sk-SK"/>
        </w:rPr>
        <w:tab/>
        <w:t xml:space="preserve">            Mgr .Iveta Gajdošová</w:t>
      </w:r>
    </w:p>
    <w:p w:rsidR="00FA6556" w:rsidRPr="00FA6556" w:rsidRDefault="00FA6556" w:rsidP="00FA6556">
      <w:pPr>
        <w:spacing w:after="0" w:line="240" w:lineRule="auto"/>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     koordinátor geograf. súťaží                                              Mgr. Andrea Rogožníková</w:t>
      </w:r>
    </w:p>
    <w:p w:rsidR="00FA6556" w:rsidRPr="00FA6556" w:rsidRDefault="00FA6556" w:rsidP="00FA6556">
      <w:pPr>
        <w:spacing w:after="0" w:line="240" w:lineRule="auto"/>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e/ vedenie kabinetu BIO,CHE,PEP</w:t>
      </w:r>
      <w:r w:rsidRPr="00FA6556">
        <w:rPr>
          <w:rFonts w:ascii="Times New Roman" w:eastAsia="Times New Roman" w:hAnsi="Times New Roman" w:cs="Times New Roman"/>
          <w:sz w:val="24"/>
          <w:lang w:eastAsia="sk-SK"/>
        </w:rPr>
        <w:tab/>
      </w:r>
      <w:r w:rsidRPr="00FA6556">
        <w:rPr>
          <w:rFonts w:ascii="Times New Roman" w:eastAsia="Times New Roman" w:hAnsi="Times New Roman" w:cs="Times New Roman"/>
          <w:sz w:val="24"/>
          <w:lang w:eastAsia="sk-SK"/>
        </w:rPr>
        <w:tab/>
      </w:r>
      <w:r w:rsidRPr="00FA6556">
        <w:rPr>
          <w:rFonts w:ascii="Times New Roman" w:eastAsia="Times New Roman" w:hAnsi="Times New Roman" w:cs="Times New Roman"/>
          <w:sz w:val="24"/>
          <w:lang w:eastAsia="sk-SK"/>
        </w:rPr>
        <w:tab/>
        <w:t xml:space="preserve">            Mgr. Jana Lőrinčíková</w:t>
      </w:r>
    </w:p>
    <w:p w:rsidR="00FA6556" w:rsidRPr="00FA6556" w:rsidRDefault="00FA6556" w:rsidP="00FA6556">
      <w:pPr>
        <w:spacing w:after="0" w:line="240" w:lineRule="auto"/>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     koordinátor BIO a CHE súťaží </w:t>
      </w:r>
      <w:r w:rsidRPr="00FA6556">
        <w:rPr>
          <w:rFonts w:ascii="Times New Roman" w:eastAsia="Times New Roman" w:hAnsi="Times New Roman" w:cs="Times New Roman"/>
          <w:sz w:val="24"/>
          <w:lang w:eastAsia="sk-SK"/>
        </w:rPr>
        <w:tab/>
      </w:r>
    </w:p>
    <w:p w:rsidR="00FA6556" w:rsidRPr="00FA6556" w:rsidRDefault="00FA6556" w:rsidP="00FA6556">
      <w:pPr>
        <w:spacing w:after="0" w:line="240" w:lineRule="auto"/>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    </w:t>
      </w:r>
    </w:p>
    <w:p w:rsidR="00FA6556" w:rsidRPr="00FA6556" w:rsidRDefault="00FA6556" w:rsidP="00FA6556">
      <w:pPr>
        <w:spacing w:after="0" w:line="240" w:lineRule="auto"/>
        <w:rPr>
          <w:rFonts w:ascii="Times New Roman" w:eastAsia="Times New Roman" w:hAnsi="Times New Roman" w:cs="Times New Roman"/>
          <w:sz w:val="24"/>
          <w:lang w:eastAsia="sk-SK"/>
        </w:rPr>
      </w:pPr>
    </w:p>
    <w:p w:rsidR="00FA6556" w:rsidRPr="00FA6556" w:rsidRDefault="00FA6556" w:rsidP="00FA6556">
      <w:pPr>
        <w:spacing w:after="0" w:line="240" w:lineRule="auto"/>
        <w:rPr>
          <w:rFonts w:ascii="Times New Roman" w:eastAsia="Times New Roman" w:hAnsi="Times New Roman" w:cs="Times New Roman"/>
          <w:sz w:val="24"/>
          <w:lang w:eastAsia="sk-SK"/>
        </w:rPr>
      </w:pPr>
    </w:p>
    <w:p w:rsidR="00FA6556" w:rsidRPr="00FA6556" w:rsidRDefault="00FA6556" w:rsidP="00FA6556">
      <w:pPr>
        <w:spacing w:after="0" w:line="240" w:lineRule="auto"/>
        <w:rPr>
          <w:rFonts w:ascii="Times New Roman" w:eastAsia="Times New Roman" w:hAnsi="Times New Roman" w:cs="Times New Roman"/>
          <w:sz w:val="24"/>
          <w:lang w:eastAsia="sk-SK"/>
        </w:rPr>
      </w:pPr>
    </w:p>
    <w:p w:rsidR="00FA6556" w:rsidRPr="00FA6556" w:rsidRDefault="00FA6556" w:rsidP="00FA6556">
      <w:pPr>
        <w:spacing w:after="0" w:line="240" w:lineRule="auto"/>
        <w:rPr>
          <w:rFonts w:ascii="Times New Roman" w:eastAsia="Times New Roman" w:hAnsi="Times New Roman" w:cs="Times New Roman"/>
          <w:b/>
          <w:sz w:val="24"/>
          <w:u w:val="single"/>
          <w:lang w:eastAsia="sk-SK"/>
        </w:rPr>
      </w:pPr>
      <w:r w:rsidRPr="00FA6556">
        <w:rPr>
          <w:rFonts w:ascii="Times New Roman" w:eastAsia="Times New Roman" w:hAnsi="Times New Roman" w:cs="Times New Roman"/>
          <w:sz w:val="24"/>
          <w:lang w:eastAsia="sk-SK"/>
        </w:rPr>
        <w:t xml:space="preserve">   </w:t>
      </w:r>
      <w:r w:rsidRPr="00FA6556">
        <w:rPr>
          <w:rFonts w:ascii="Times New Roman" w:eastAsia="Times New Roman" w:hAnsi="Times New Roman" w:cs="Times New Roman"/>
          <w:b/>
          <w:sz w:val="24"/>
          <w:lang w:eastAsia="sk-SK"/>
        </w:rPr>
        <w:t xml:space="preserve">V.   </w:t>
      </w:r>
      <w:r w:rsidRPr="00FA6556">
        <w:rPr>
          <w:rFonts w:ascii="Times New Roman" w:eastAsia="Times New Roman" w:hAnsi="Times New Roman" w:cs="Times New Roman"/>
          <w:b/>
          <w:sz w:val="24"/>
          <w:u w:val="single"/>
          <w:lang w:eastAsia="sk-SK"/>
        </w:rPr>
        <w:t>Plán činnosti PK:</w:t>
      </w:r>
    </w:p>
    <w:p w:rsidR="00FA6556" w:rsidRPr="00FA6556" w:rsidRDefault="00FA6556" w:rsidP="00FA6556">
      <w:pPr>
        <w:spacing w:after="0" w:line="240" w:lineRule="auto"/>
        <w:rPr>
          <w:rFonts w:ascii="Times New Roman" w:eastAsia="Times New Roman" w:hAnsi="Times New Roman" w:cs="Times New Roman"/>
          <w:sz w:val="24"/>
          <w:lang w:eastAsia="sk-SK"/>
        </w:rPr>
      </w:pPr>
    </w:p>
    <w:p w:rsidR="00FA6556" w:rsidRPr="00FA6556" w:rsidRDefault="00FA6556" w:rsidP="00FA6556">
      <w:pPr>
        <w:spacing w:after="0" w:line="240" w:lineRule="auto"/>
        <w:rPr>
          <w:rFonts w:ascii="Times New Roman" w:eastAsia="Times New Roman" w:hAnsi="Times New Roman" w:cs="Times New Roman"/>
          <w:b/>
          <w:sz w:val="24"/>
          <w:lang w:eastAsia="sk-SK"/>
        </w:rPr>
      </w:pPr>
      <w:r w:rsidRPr="00FA6556">
        <w:rPr>
          <w:rFonts w:ascii="Times New Roman" w:eastAsia="Times New Roman" w:hAnsi="Times New Roman" w:cs="Times New Roman"/>
          <w:sz w:val="24"/>
          <w:lang w:eastAsia="sk-SK"/>
        </w:rPr>
        <w:t xml:space="preserve"> </w:t>
      </w:r>
      <w:r w:rsidRPr="00FA6556">
        <w:rPr>
          <w:rFonts w:ascii="Times New Roman" w:eastAsia="Times New Roman" w:hAnsi="Times New Roman" w:cs="Times New Roman"/>
          <w:b/>
          <w:sz w:val="24"/>
          <w:lang w:eastAsia="sk-SK"/>
        </w:rPr>
        <w:t>1. zasadnutie – 13.september 2018</w:t>
      </w:r>
    </w:p>
    <w:p w:rsidR="00FA6556" w:rsidRPr="00FA6556" w:rsidRDefault="00FA6556" w:rsidP="00FA6556">
      <w:pPr>
        <w:spacing w:after="0" w:line="240" w:lineRule="auto"/>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 1. Analýza činnosti a dosiahnutých výsledkov v šk. roku 2017/2018  </w:t>
      </w:r>
    </w:p>
    <w:p w:rsidR="00FA6556" w:rsidRPr="00FA6556" w:rsidRDefault="00FA6556" w:rsidP="00FA6556">
      <w:pPr>
        <w:spacing w:after="0" w:line="240" w:lineRule="auto"/>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2. Oboznámenie sa s hlavnými cieľmi POP  na šk. rok 2018/2019</w:t>
      </w:r>
    </w:p>
    <w:p w:rsidR="00FA6556" w:rsidRPr="00FA6556" w:rsidRDefault="00FA6556" w:rsidP="00FA6556">
      <w:pPr>
        <w:spacing w:after="0" w:line="240" w:lineRule="auto"/>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lastRenderedPageBreak/>
        <w:t>3. Príprava plánu práce PK - hlavné úlohy na šk. rok 2018/2019</w:t>
      </w:r>
    </w:p>
    <w:p w:rsidR="00FA6556" w:rsidRPr="00FA6556" w:rsidRDefault="00FA6556" w:rsidP="00FA6556">
      <w:pPr>
        <w:spacing w:after="0" w:line="240" w:lineRule="auto"/>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4. Schválenie TVVP pre jednotlivé predmety a ročníky</w:t>
      </w:r>
    </w:p>
    <w:p w:rsidR="00FA6556" w:rsidRPr="00FA6556" w:rsidRDefault="00FA6556" w:rsidP="00FA6556">
      <w:pPr>
        <w:spacing w:after="0" w:line="240" w:lineRule="auto"/>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5. Rôzne </w:t>
      </w:r>
    </w:p>
    <w:p w:rsidR="00FA6556" w:rsidRPr="00FA6556" w:rsidRDefault="00FA6556" w:rsidP="00FA6556">
      <w:pPr>
        <w:spacing w:after="0" w:line="240" w:lineRule="auto"/>
        <w:rPr>
          <w:rFonts w:ascii="Times New Roman" w:eastAsia="Times New Roman" w:hAnsi="Times New Roman" w:cs="Times New Roman"/>
          <w:sz w:val="24"/>
          <w:lang w:eastAsia="sk-SK"/>
        </w:rPr>
      </w:pPr>
    </w:p>
    <w:p w:rsidR="00FA6556" w:rsidRPr="00FA6556" w:rsidRDefault="00FA6556" w:rsidP="00FA6556">
      <w:pPr>
        <w:spacing w:after="0" w:line="240" w:lineRule="auto"/>
        <w:rPr>
          <w:rFonts w:ascii="Times New Roman" w:eastAsia="Times New Roman" w:hAnsi="Times New Roman" w:cs="Times New Roman"/>
          <w:b/>
          <w:sz w:val="24"/>
          <w:lang w:eastAsia="sk-SK"/>
        </w:rPr>
      </w:pPr>
      <w:r w:rsidRPr="00FA6556">
        <w:rPr>
          <w:rFonts w:ascii="Times New Roman" w:eastAsia="Times New Roman" w:hAnsi="Times New Roman" w:cs="Times New Roman"/>
          <w:b/>
          <w:sz w:val="24"/>
          <w:lang w:eastAsia="sk-SK"/>
        </w:rPr>
        <w:t>2. zasadnutie – november 2018</w:t>
      </w:r>
    </w:p>
    <w:p w:rsidR="00FA6556" w:rsidRPr="00FA6556" w:rsidRDefault="00FA6556" w:rsidP="00FA6556">
      <w:pPr>
        <w:spacing w:after="0" w:line="240" w:lineRule="auto"/>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1. Vyhodnotenie vstupných previerok a štvrťročných písomných prác z matematiky,FY  </w:t>
      </w:r>
    </w:p>
    <w:p w:rsidR="00FA6556" w:rsidRPr="00FA6556" w:rsidRDefault="00FA6556" w:rsidP="00FA6556">
      <w:pPr>
        <w:spacing w:after="0" w:line="240" w:lineRule="auto"/>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2. Adaptácia žiakov 5. ročníka, rozvoj a zdokonaľovanie pojmotvorného procesu žiakov </w:t>
      </w:r>
    </w:p>
    <w:p w:rsidR="00FA6556" w:rsidRPr="00FA6556" w:rsidRDefault="00FA6556" w:rsidP="00FA6556">
      <w:pPr>
        <w:spacing w:after="0" w:line="240" w:lineRule="auto"/>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3. Kontrola plnenia plánu za 1. štvrťrok, učebných osnov a TVVP </w:t>
      </w:r>
    </w:p>
    <w:p w:rsidR="00FA6556" w:rsidRPr="00FA6556" w:rsidRDefault="00FA6556" w:rsidP="00FA6556">
      <w:pPr>
        <w:spacing w:after="0" w:line="240" w:lineRule="auto"/>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4. Práca s integrovanými žiakmi</w:t>
      </w:r>
    </w:p>
    <w:p w:rsidR="00FA6556" w:rsidRPr="00FA6556" w:rsidRDefault="00FA6556" w:rsidP="00FA6556">
      <w:pPr>
        <w:spacing w:after="0" w:line="240" w:lineRule="auto"/>
        <w:rPr>
          <w:rFonts w:ascii="Times New Roman" w:eastAsia="Times New Roman" w:hAnsi="Times New Roman" w:cs="Times New Roman"/>
          <w:sz w:val="24"/>
          <w:lang w:eastAsia="sk-SK"/>
        </w:rPr>
      </w:pPr>
    </w:p>
    <w:p w:rsidR="00FA6556" w:rsidRPr="00FA6556" w:rsidRDefault="00FA6556" w:rsidP="00FA6556">
      <w:pPr>
        <w:spacing w:after="0" w:line="240" w:lineRule="auto"/>
        <w:rPr>
          <w:rFonts w:ascii="Times New Roman" w:eastAsia="Times New Roman" w:hAnsi="Times New Roman" w:cs="Times New Roman"/>
          <w:b/>
          <w:sz w:val="24"/>
          <w:lang w:eastAsia="sk-SK"/>
        </w:rPr>
      </w:pPr>
      <w:r w:rsidRPr="00FA6556">
        <w:rPr>
          <w:rFonts w:ascii="Times New Roman" w:eastAsia="Times New Roman" w:hAnsi="Times New Roman" w:cs="Times New Roman"/>
          <w:b/>
          <w:sz w:val="24"/>
          <w:lang w:eastAsia="sk-SK"/>
        </w:rPr>
        <w:t xml:space="preserve"> 3. zasadnutie – február 2019</w:t>
      </w:r>
    </w:p>
    <w:p w:rsidR="00FA6556" w:rsidRPr="00FA6556" w:rsidRDefault="00FA6556" w:rsidP="00FA6556">
      <w:pPr>
        <w:spacing w:after="0" w:line="240" w:lineRule="auto"/>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1. Hodnotenie výsledkov za 1. polrok,vyhodnotenie polročných písomných prác, plnenie TVVP, závery z hospitačnej činnosti, vyhodnotenie Monitor 5. Návrhy opatrení na zlepšenie výchovno-vzdelávacích výsledkov </w:t>
      </w:r>
    </w:p>
    <w:p w:rsidR="00FA6556" w:rsidRPr="00FA6556" w:rsidRDefault="00FA6556" w:rsidP="00FA6556">
      <w:pPr>
        <w:spacing w:after="0" w:line="240" w:lineRule="auto"/>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2. Príprava žiakov na Testovanie deviatakov z matematiky </w:t>
      </w:r>
    </w:p>
    <w:p w:rsidR="00FA6556" w:rsidRPr="00FA6556" w:rsidRDefault="00FA6556" w:rsidP="00FA6556">
      <w:pPr>
        <w:spacing w:after="0" w:line="240" w:lineRule="auto"/>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3. Zapájanie sa do súťaží, informácie o využívaní PC učebne </w:t>
      </w:r>
    </w:p>
    <w:p w:rsidR="00FA6556" w:rsidRPr="00FA6556" w:rsidRDefault="00FA6556" w:rsidP="00FA6556">
      <w:pPr>
        <w:spacing w:after="0" w:line="240" w:lineRule="auto"/>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4. Vedomostná úroveň žiakov pri riešení slovných úloh zameraných na čitateľskú a finančnú gramotnosť </w:t>
      </w:r>
    </w:p>
    <w:p w:rsidR="00FA6556" w:rsidRPr="00FA6556" w:rsidRDefault="00FA6556" w:rsidP="00FA6556">
      <w:pPr>
        <w:spacing w:after="0" w:line="240" w:lineRule="auto"/>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5. Príprava exkurzií</w:t>
      </w:r>
    </w:p>
    <w:p w:rsidR="00FA6556" w:rsidRPr="00FA6556" w:rsidRDefault="00FA6556" w:rsidP="00FA6556">
      <w:pPr>
        <w:spacing w:after="0" w:line="240" w:lineRule="auto"/>
        <w:rPr>
          <w:rFonts w:ascii="Times New Roman" w:eastAsia="Times New Roman" w:hAnsi="Times New Roman" w:cs="Times New Roman"/>
          <w:sz w:val="24"/>
          <w:lang w:eastAsia="sk-SK"/>
        </w:rPr>
      </w:pPr>
    </w:p>
    <w:p w:rsidR="00FA6556" w:rsidRPr="00FA6556" w:rsidRDefault="00FA6556" w:rsidP="00FA6556">
      <w:pPr>
        <w:spacing w:after="0" w:line="240" w:lineRule="auto"/>
        <w:rPr>
          <w:rFonts w:ascii="Times New Roman" w:eastAsia="Times New Roman" w:hAnsi="Times New Roman" w:cs="Times New Roman"/>
          <w:b/>
          <w:sz w:val="24"/>
          <w:lang w:eastAsia="sk-SK"/>
        </w:rPr>
      </w:pPr>
      <w:r w:rsidRPr="00FA6556">
        <w:rPr>
          <w:rFonts w:ascii="Times New Roman" w:eastAsia="Times New Roman" w:hAnsi="Times New Roman" w:cs="Times New Roman"/>
          <w:b/>
          <w:sz w:val="24"/>
          <w:lang w:eastAsia="sk-SK"/>
        </w:rPr>
        <w:t xml:space="preserve">4. zasadnutie – máj 2019 </w:t>
      </w:r>
    </w:p>
    <w:p w:rsidR="00FA6556" w:rsidRPr="00FA6556" w:rsidRDefault="00FA6556" w:rsidP="00FA6556">
      <w:pPr>
        <w:spacing w:after="0" w:line="240" w:lineRule="auto"/>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1. Analýza výsledkov Testovania 9-2018 </w:t>
      </w:r>
    </w:p>
    <w:p w:rsidR="00FA6556" w:rsidRPr="00FA6556" w:rsidRDefault="00FA6556" w:rsidP="00FA6556">
      <w:pPr>
        <w:spacing w:after="0" w:line="240" w:lineRule="auto"/>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2. Vyhodnotenie práce PK, vyhodnotenie písomných prác </w:t>
      </w:r>
    </w:p>
    <w:p w:rsidR="00FA6556" w:rsidRPr="00FA6556" w:rsidRDefault="00FA6556" w:rsidP="00FA6556">
      <w:pPr>
        <w:spacing w:after="0" w:line="240" w:lineRule="auto"/>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3. Vyhodnotenie súťaží</w:t>
      </w:r>
    </w:p>
    <w:p w:rsidR="00FA6556" w:rsidRPr="00FA6556" w:rsidRDefault="00FA6556" w:rsidP="00FA6556">
      <w:pPr>
        <w:spacing w:after="0" w:line="240" w:lineRule="auto"/>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4. Vytýčenie hlavných úloh na šk. rok 2018/2019  </w:t>
      </w:r>
    </w:p>
    <w:p w:rsidR="00FA6556" w:rsidRPr="00FA6556" w:rsidRDefault="00FA6556" w:rsidP="00FA6556">
      <w:pPr>
        <w:spacing w:after="0" w:line="240" w:lineRule="auto"/>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        </w:t>
      </w:r>
    </w:p>
    <w:p w:rsidR="00FA6556" w:rsidRPr="00FA6556" w:rsidRDefault="00FA6556" w:rsidP="00FA6556">
      <w:pPr>
        <w:spacing w:after="0" w:line="240" w:lineRule="auto"/>
        <w:rPr>
          <w:rFonts w:ascii="Times New Roman" w:eastAsia="Times New Roman" w:hAnsi="Times New Roman" w:cs="Times New Roman"/>
          <w:b/>
          <w:i/>
          <w:sz w:val="24"/>
          <w:u w:val="single"/>
          <w:lang w:eastAsia="sk-SK"/>
        </w:rPr>
      </w:pPr>
      <w:r w:rsidRPr="00FA6556">
        <w:rPr>
          <w:rFonts w:ascii="Times New Roman" w:eastAsia="Times New Roman" w:hAnsi="Times New Roman" w:cs="Times New Roman"/>
          <w:sz w:val="24"/>
          <w:lang w:eastAsia="sk-SK"/>
        </w:rPr>
        <w:t xml:space="preserve"> </w:t>
      </w:r>
      <w:r w:rsidRPr="00FA6556">
        <w:rPr>
          <w:rFonts w:ascii="Times New Roman" w:eastAsia="Times New Roman" w:hAnsi="Times New Roman" w:cs="Times New Roman"/>
          <w:b/>
          <w:sz w:val="24"/>
          <w:lang w:eastAsia="sk-SK"/>
        </w:rPr>
        <w:t xml:space="preserve">VI.  </w:t>
      </w:r>
      <w:r w:rsidRPr="00FA6556">
        <w:rPr>
          <w:rFonts w:ascii="Times New Roman" w:eastAsia="Times New Roman" w:hAnsi="Times New Roman" w:cs="Times New Roman"/>
          <w:b/>
          <w:sz w:val="24"/>
          <w:u w:val="single"/>
          <w:lang w:eastAsia="sk-SK"/>
        </w:rPr>
        <w:t>Plán hospitácií:</w:t>
      </w:r>
    </w:p>
    <w:p w:rsidR="00FA6556" w:rsidRPr="00FA6556" w:rsidRDefault="00FA6556" w:rsidP="00FA6556">
      <w:pPr>
        <w:spacing w:after="0" w:line="240" w:lineRule="auto"/>
        <w:rPr>
          <w:rFonts w:ascii="Times New Roman" w:eastAsia="Times New Roman" w:hAnsi="Times New Roman" w:cs="Times New Roman"/>
          <w:sz w:val="24"/>
          <w:lang w:eastAsia="sk-SK"/>
        </w:rPr>
      </w:pPr>
    </w:p>
    <w:p w:rsidR="00FA6556" w:rsidRPr="00FA6556" w:rsidRDefault="00FA6556" w:rsidP="00FA6556">
      <w:pPr>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bude realizovaný v zmysle Plánu hospitácií.</w:t>
      </w:r>
    </w:p>
    <w:p w:rsidR="00FA6556" w:rsidRPr="00FA6556" w:rsidRDefault="00FA6556" w:rsidP="00FA6556">
      <w:pPr>
        <w:spacing w:after="0" w:line="276" w:lineRule="auto"/>
        <w:jc w:val="both"/>
        <w:rPr>
          <w:rFonts w:ascii="Times New Roman" w:eastAsia="Times New Roman" w:hAnsi="Times New Roman" w:cs="Times New Roman"/>
          <w:b/>
          <w:sz w:val="24"/>
          <w:lang w:eastAsia="sk-SK"/>
        </w:rPr>
      </w:pPr>
    </w:p>
    <w:p w:rsidR="00FA6556" w:rsidRPr="00FA6556" w:rsidRDefault="00FA6556" w:rsidP="00903469">
      <w:pPr>
        <w:numPr>
          <w:ilvl w:val="0"/>
          <w:numId w:val="54"/>
        </w:numPr>
        <w:spacing w:after="0" w:line="276" w:lineRule="auto"/>
        <w:ind w:left="1080" w:hanging="720"/>
        <w:jc w:val="both"/>
        <w:rPr>
          <w:rFonts w:ascii="Times New Roman" w:eastAsia="Times New Roman" w:hAnsi="Times New Roman" w:cs="Times New Roman"/>
          <w:b/>
          <w:sz w:val="24"/>
          <w:u w:val="single"/>
          <w:lang w:eastAsia="sk-SK"/>
        </w:rPr>
      </w:pPr>
      <w:r w:rsidRPr="00FA6556">
        <w:rPr>
          <w:rFonts w:ascii="Times New Roman" w:eastAsia="Times New Roman" w:hAnsi="Times New Roman" w:cs="Times New Roman"/>
          <w:b/>
          <w:sz w:val="24"/>
          <w:lang w:eastAsia="sk-SK"/>
        </w:rPr>
        <w:t xml:space="preserve"> </w:t>
      </w:r>
      <w:r w:rsidRPr="00FA6556">
        <w:rPr>
          <w:rFonts w:ascii="Times New Roman" w:eastAsia="Times New Roman" w:hAnsi="Times New Roman" w:cs="Times New Roman"/>
          <w:b/>
          <w:sz w:val="24"/>
          <w:u w:val="single"/>
          <w:lang w:eastAsia="sk-SK"/>
        </w:rPr>
        <w:t>Plán profesijného rastu učiteľa</w:t>
      </w:r>
    </w:p>
    <w:p w:rsidR="00FA6556" w:rsidRPr="00FA6556" w:rsidRDefault="00FA6556" w:rsidP="00FA6556">
      <w:pPr>
        <w:spacing w:after="0" w:line="276" w:lineRule="auto"/>
        <w:jc w:val="both"/>
        <w:rPr>
          <w:rFonts w:ascii="Times New Roman" w:eastAsia="Times New Roman" w:hAnsi="Times New Roman" w:cs="Times New Roman"/>
          <w:b/>
          <w:sz w:val="24"/>
          <w:lang w:eastAsia="sk-SK"/>
        </w:rPr>
      </w:pPr>
    </w:p>
    <w:p w:rsidR="00FA6556" w:rsidRPr="00FA6556" w:rsidRDefault="00FA6556" w:rsidP="00FA6556">
      <w:pPr>
        <w:tabs>
          <w:tab w:val="left" w:pos="1440"/>
          <w:tab w:val="left" w:pos="720"/>
          <w:tab w:val="left" w:pos="6120"/>
        </w:tabs>
        <w:spacing w:after="0" w:line="276" w:lineRule="auto"/>
        <w:ind w:left="426"/>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V rámci vzdelávania Pg. pracovníkov sa členovia PK budú na zasadnutiach </w:t>
      </w:r>
    </w:p>
    <w:p w:rsidR="00FA6556" w:rsidRPr="00FA6556" w:rsidRDefault="00FA6556" w:rsidP="00FA6556">
      <w:pPr>
        <w:tabs>
          <w:tab w:val="left" w:pos="720"/>
          <w:tab w:val="left" w:pos="6120"/>
        </w:tabs>
        <w:spacing w:after="0" w:line="276" w:lineRule="auto"/>
        <w:ind w:left="426"/>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oboznamovať s aktualitami z jednotlivých predmetov, prevencie drogových závislostí, problematiky šikanovania, právneho vedomia a pod. Súčasťou vzdelávania bude aj individuálne štúdium odbornej literatúry a časopisov.</w:t>
      </w:r>
    </w:p>
    <w:p w:rsidR="00FA6556" w:rsidRPr="00FA6556" w:rsidRDefault="00FA6556" w:rsidP="00FA6556">
      <w:pPr>
        <w:tabs>
          <w:tab w:val="left" w:pos="284"/>
          <w:tab w:val="left" w:pos="5529"/>
        </w:tabs>
        <w:spacing w:after="0" w:line="276" w:lineRule="auto"/>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       Vzdelávanie zahŕňa aj Projekt školy: Matematická, čitateľská a prírodovedná gramotnosť školy       </w:t>
      </w:r>
    </w:p>
    <w:p w:rsidR="00FA6556" w:rsidRPr="00FA6556" w:rsidRDefault="00FA6556" w:rsidP="00FA6556">
      <w:pPr>
        <w:tabs>
          <w:tab w:val="left" w:pos="720"/>
          <w:tab w:val="left" w:pos="6120"/>
        </w:tabs>
        <w:spacing w:after="0" w:line="276" w:lineRule="auto"/>
        <w:ind w:left="426"/>
        <w:jc w:val="both"/>
        <w:rPr>
          <w:rFonts w:ascii="Times New Roman" w:eastAsia="Times New Roman" w:hAnsi="Times New Roman" w:cs="Times New Roman"/>
          <w:sz w:val="24"/>
          <w:lang w:eastAsia="sk-SK"/>
        </w:rPr>
      </w:pPr>
    </w:p>
    <w:p w:rsidR="00FA6556" w:rsidRPr="00FA6556" w:rsidRDefault="00FA6556" w:rsidP="00903469">
      <w:pPr>
        <w:numPr>
          <w:ilvl w:val="0"/>
          <w:numId w:val="55"/>
        </w:numPr>
        <w:tabs>
          <w:tab w:val="left" w:pos="1440"/>
          <w:tab w:val="left" w:pos="426"/>
        </w:tabs>
        <w:spacing w:after="0" w:line="276" w:lineRule="auto"/>
        <w:ind w:left="426"/>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Priebežne študovať materiály internetových stránok: </w:t>
      </w:r>
    </w:p>
    <w:p w:rsidR="00FA6556" w:rsidRPr="00FA6556" w:rsidRDefault="00FA6556" w:rsidP="00FA6556">
      <w:pPr>
        <w:tabs>
          <w:tab w:val="left" w:pos="426"/>
        </w:tabs>
        <w:spacing w:after="0" w:line="276" w:lineRule="auto"/>
        <w:ind w:left="426"/>
        <w:jc w:val="both"/>
        <w:rPr>
          <w:rFonts w:ascii="Times New Roman" w:eastAsia="Times New Roman" w:hAnsi="Times New Roman" w:cs="Times New Roman"/>
          <w:sz w:val="24"/>
          <w:lang w:eastAsia="sk-SK"/>
        </w:rPr>
      </w:pPr>
    </w:p>
    <w:p w:rsidR="00FA6556" w:rsidRPr="00FA6556" w:rsidRDefault="00FA6556" w:rsidP="00FA6556">
      <w:pPr>
        <w:tabs>
          <w:tab w:val="left" w:pos="426"/>
        </w:tabs>
        <w:spacing w:after="0" w:line="276" w:lineRule="auto"/>
        <w:ind w:left="66"/>
        <w:jc w:val="both"/>
        <w:rPr>
          <w:rFonts w:ascii="Times New Roman" w:eastAsia="Times New Roman" w:hAnsi="Times New Roman" w:cs="Times New Roman"/>
          <w:color w:val="000000"/>
          <w:sz w:val="24"/>
          <w:lang w:eastAsia="sk-SK"/>
        </w:rPr>
      </w:pPr>
      <w:r w:rsidRPr="00FA6556">
        <w:rPr>
          <w:rFonts w:ascii="Times New Roman" w:eastAsia="Times New Roman" w:hAnsi="Times New Roman" w:cs="Times New Roman"/>
          <w:color w:val="000000"/>
          <w:sz w:val="24"/>
          <w:lang w:eastAsia="sk-SK"/>
        </w:rPr>
        <w:t xml:space="preserve">         </w:t>
      </w:r>
      <w:hyperlink r:id="rId5">
        <w:r w:rsidRPr="00FA6556">
          <w:rPr>
            <w:rFonts w:ascii="Times New Roman" w:eastAsia="Times New Roman" w:hAnsi="Times New Roman" w:cs="Times New Roman"/>
            <w:color w:val="000000"/>
            <w:sz w:val="24"/>
            <w:u w:val="single"/>
            <w:lang w:eastAsia="sk-SK"/>
          </w:rPr>
          <w:t>www.statpedu.sk</w:t>
        </w:r>
      </w:hyperlink>
      <w:r w:rsidRPr="00FA6556">
        <w:rPr>
          <w:rFonts w:ascii="Times New Roman" w:eastAsia="Times New Roman" w:hAnsi="Times New Roman" w:cs="Times New Roman"/>
          <w:color w:val="000000"/>
          <w:sz w:val="24"/>
          <w:lang w:eastAsia="sk-SK"/>
        </w:rPr>
        <w:t xml:space="preserve">                                     </w:t>
      </w:r>
      <w:hyperlink r:id="rId6">
        <w:r w:rsidRPr="00FA6556">
          <w:rPr>
            <w:rFonts w:ascii="Times New Roman" w:eastAsia="Times New Roman" w:hAnsi="Times New Roman" w:cs="Times New Roman"/>
            <w:color w:val="000000"/>
            <w:sz w:val="24"/>
            <w:u w:val="single"/>
            <w:lang w:eastAsia="sk-SK"/>
          </w:rPr>
          <w:t>www.iuventa.sk</w:t>
        </w:r>
      </w:hyperlink>
    </w:p>
    <w:p w:rsidR="00FA6556" w:rsidRPr="00FA6556" w:rsidRDefault="00FA6556" w:rsidP="00FA6556">
      <w:pPr>
        <w:tabs>
          <w:tab w:val="left" w:pos="426"/>
        </w:tabs>
        <w:spacing w:after="0" w:line="276" w:lineRule="auto"/>
        <w:ind w:left="66"/>
        <w:jc w:val="both"/>
        <w:rPr>
          <w:rFonts w:ascii="Times New Roman" w:eastAsia="Times New Roman" w:hAnsi="Times New Roman" w:cs="Times New Roman"/>
          <w:color w:val="000000"/>
          <w:sz w:val="24"/>
          <w:lang w:eastAsia="sk-SK"/>
        </w:rPr>
      </w:pPr>
      <w:r w:rsidRPr="00FA6556">
        <w:rPr>
          <w:rFonts w:ascii="Times New Roman" w:eastAsia="Times New Roman" w:hAnsi="Times New Roman" w:cs="Times New Roman"/>
          <w:color w:val="000000"/>
          <w:sz w:val="24"/>
          <w:lang w:eastAsia="sk-SK"/>
        </w:rPr>
        <w:t xml:space="preserve">         </w:t>
      </w:r>
      <w:hyperlink r:id="rId7">
        <w:r w:rsidRPr="00FA6556">
          <w:rPr>
            <w:rFonts w:ascii="Times New Roman" w:eastAsia="Times New Roman" w:hAnsi="Times New Roman" w:cs="Times New Roman"/>
            <w:color w:val="000000"/>
            <w:sz w:val="24"/>
            <w:u w:val="single"/>
            <w:lang w:eastAsia="sk-SK"/>
          </w:rPr>
          <w:t>www.siov.sk</w:t>
        </w:r>
      </w:hyperlink>
      <w:r w:rsidRPr="00FA6556">
        <w:rPr>
          <w:rFonts w:ascii="Times New Roman" w:eastAsia="Times New Roman" w:hAnsi="Times New Roman" w:cs="Times New Roman"/>
          <w:color w:val="000000"/>
          <w:sz w:val="24"/>
          <w:lang w:eastAsia="sk-SK"/>
        </w:rPr>
        <w:t xml:space="preserve">                                            </w:t>
      </w:r>
      <w:hyperlink r:id="rId8">
        <w:r w:rsidRPr="00FA6556">
          <w:rPr>
            <w:rFonts w:ascii="Times New Roman" w:eastAsia="Times New Roman" w:hAnsi="Times New Roman" w:cs="Times New Roman"/>
            <w:color w:val="000000"/>
            <w:sz w:val="24"/>
            <w:u w:val="single"/>
            <w:lang w:eastAsia="sk-SK"/>
          </w:rPr>
          <w:t>www.prevenciasikanovania.sk</w:t>
        </w:r>
      </w:hyperlink>
    </w:p>
    <w:p w:rsidR="00FA6556" w:rsidRPr="00FA6556" w:rsidRDefault="00FA6556" w:rsidP="00FA6556">
      <w:pPr>
        <w:tabs>
          <w:tab w:val="left" w:pos="426"/>
        </w:tabs>
        <w:spacing w:after="0" w:line="276" w:lineRule="auto"/>
        <w:ind w:left="66"/>
        <w:jc w:val="both"/>
        <w:rPr>
          <w:rFonts w:ascii="Times New Roman" w:eastAsia="Times New Roman" w:hAnsi="Times New Roman" w:cs="Times New Roman"/>
          <w:color w:val="000000"/>
          <w:sz w:val="24"/>
          <w:lang w:eastAsia="sk-SK"/>
        </w:rPr>
      </w:pPr>
      <w:r w:rsidRPr="00FA6556">
        <w:rPr>
          <w:rFonts w:ascii="Times New Roman" w:eastAsia="Times New Roman" w:hAnsi="Times New Roman" w:cs="Times New Roman"/>
          <w:color w:val="000000"/>
          <w:sz w:val="24"/>
          <w:lang w:eastAsia="sk-SK"/>
        </w:rPr>
        <w:t xml:space="preserve">         </w:t>
      </w:r>
      <w:hyperlink r:id="rId9">
        <w:r w:rsidRPr="00FA6556">
          <w:rPr>
            <w:rFonts w:ascii="Times New Roman" w:eastAsia="Times New Roman" w:hAnsi="Times New Roman" w:cs="Times New Roman"/>
            <w:color w:val="000000"/>
            <w:sz w:val="24"/>
            <w:u w:val="single"/>
            <w:lang w:eastAsia="sk-SK"/>
          </w:rPr>
          <w:t>www.minedu.sk</w:t>
        </w:r>
      </w:hyperlink>
      <w:r w:rsidRPr="00FA6556">
        <w:rPr>
          <w:rFonts w:ascii="Times New Roman" w:eastAsia="Times New Roman" w:hAnsi="Times New Roman" w:cs="Times New Roman"/>
          <w:color w:val="000000"/>
          <w:sz w:val="24"/>
          <w:lang w:eastAsia="sk-SK"/>
        </w:rPr>
        <w:t xml:space="preserve">                                      </w:t>
      </w:r>
      <w:hyperlink r:id="rId10">
        <w:r w:rsidRPr="00FA6556">
          <w:rPr>
            <w:rFonts w:ascii="Times New Roman" w:eastAsia="Times New Roman" w:hAnsi="Times New Roman" w:cs="Times New Roman"/>
            <w:color w:val="000000"/>
            <w:sz w:val="24"/>
            <w:u w:val="single"/>
            <w:lang w:eastAsia="sk-SK"/>
          </w:rPr>
          <w:t>www.svsbb.sk</w:t>
        </w:r>
      </w:hyperlink>
    </w:p>
    <w:p w:rsidR="00FA6556" w:rsidRPr="00FA6556" w:rsidRDefault="00FA6556" w:rsidP="00FA6556">
      <w:pPr>
        <w:tabs>
          <w:tab w:val="left" w:pos="426"/>
        </w:tabs>
        <w:spacing w:after="0" w:line="276" w:lineRule="auto"/>
        <w:ind w:left="66"/>
        <w:jc w:val="both"/>
        <w:rPr>
          <w:rFonts w:ascii="Times New Roman" w:eastAsia="Times New Roman" w:hAnsi="Times New Roman" w:cs="Times New Roman"/>
          <w:color w:val="000000"/>
          <w:sz w:val="24"/>
          <w:lang w:eastAsia="sk-SK"/>
        </w:rPr>
      </w:pPr>
      <w:r w:rsidRPr="00FA6556">
        <w:rPr>
          <w:rFonts w:ascii="Times New Roman" w:eastAsia="Times New Roman" w:hAnsi="Times New Roman" w:cs="Times New Roman"/>
          <w:color w:val="000000"/>
          <w:sz w:val="24"/>
          <w:lang w:eastAsia="sk-SK"/>
        </w:rPr>
        <w:t xml:space="preserve">         </w:t>
      </w:r>
      <w:hyperlink r:id="rId11">
        <w:r w:rsidRPr="00FA6556">
          <w:rPr>
            <w:rFonts w:ascii="Times New Roman" w:eastAsia="Times New Roman" w:hAnsi="Times New Roman" w:cs="Times New Roman"/>
            <w:color w:val="000000"/>
            <w:sz w:val="24"/>
            <w:u w:val="single"/>
            <w:lang w:eastAsia="sk-SK"/>
          </w:rPr>
          <w:t>www.modernaskola.sk</w:t>
        </w:r>
      </w:hyperlink>
      <w:r w:rsidRPr="00FA6556">
        <w:rPr>
          <w:rFonts w:ascii="Times New Roman" w:eastAsia="Times New Roman" w:hAnsi="Times New Roman" w:cs="Times New Roman"/>
          <w:color w:val="000000"/>
          <w:sz w:val="24"/>
          <w:lang w:eastAsia="sk-SK"/>
        </w:rPr>
        <w:t xml:space="preserve">                            </w:t>
      </w:r>
      <w:hyperlink r:id="rId12">
        <w:r w:rsidRPr="00FA6556">
          <w:rPr>
            <w:rFonts w:ascii="Times New Roman" w:eastAsia="Times New Roman" w:hAnsi="Times New Roman" w:cs="Times New Roman"/>
            <w:color w:val="000000"/>
            <w:sz w:val="24"/>
            <w:u w:val="single"/>
            <w:lang w:eastAsia="sk-SK"/>
          </w:rPr>
          <w:t>www.olympiady.sk</w:t>
        </w:r>
      </w:hyperlink>
    </w:p>
    <w:p w:rsidR="00FA6556" w:rsidRPr="00FA6556" w:rsidRDefault="00FA6556" w:rsidP="00FA6556">
      <w:pPr>
        <w:tabs>
          <w:tab w:val="left" w:pos="426"/>
        </w:tabs>
        <w:spacing w:after="0" w:line="276" w:lineRule="auto"/>
        <w:ind w:left="66"/>
        <w:jc w:val="both"/>
        <w:rPr>
          <w:rFonts w:ascii="Times New Roman" w:eastAsia="Times New Roman" w:hAnsi="Times New Roman" w:cs="Times New Roman"/>
          <w:color w:val="000000"/>
          <w:sz w:val="24"/>
          <w:u w:val="single"/>
          <w:lang w:eastAsia="sk-SK"/>
        </w:rPr>
      </w:pPr>
      <w:r w:rsidRPr="00FA6556">
        <w:rPr>
          <w:rFonts w:ascii="Times New Roman" w:eastAsia="Times New Roman" w:hAnsi="Times New Roman" w:cs="Times New Roman"/>
          <w:color w:val="000000"/>
          <w:sz w:val="24"/>
          <w:lang w:eastAsia="sk-SK"/>
        </w:rPr>
        <w:t xml:space="preserve">         </w:t>
      </w:r>
      <w:hyperlink r:id="rId13">
        <w:r w:rsidRPr="00FA6556">
          <w:rPr>
            <w:rFonts w:ascii="Times New Roman" w:eastAsia="Times New Roman" w:hAnsi="Times New Roman" w:cs="Times New Roman"/>
            <w:color w:val="000000"/>
            <w:sz w:val="24"/>
            <w:u w:val="single"/>
            <w:lang w:eastAsia="sk-SK"/>
          </w:rPr>
          <w:t>www.sazp.sk</w:t>
        </w:r>
      </w:hyperlink>
      <w:r w:rsidRPr="00FA6556">
        <w:rPr>
          <w:rFonts w:ascii="Times New Roman" w:eastAsia="Times New Roman" w:hAnsi="Times New Roman" w:cs="Times New Roman"/>
          <w:color w:val="000000"/>
          <w:sz w:val="24"/>
          <w:lang w:eastAsia="sk-SK"/>
        </w:rPr>
        <w:t xml:space="preserve">                                           </w:t>
      </w:r>
      <w:hyperlink r:id="rId14">
        <w:r w:rsidRPr="00FA6556">
          <w:rPr>
            <w:rFonts w:ascii="Times New Roman" w:eastAsia="Times New Roman" w:hAnsi="Times New Roman" w:cs="Times New Roman"/>
            <w:color w:val="000000"/>
            <w:sz w:val="24"/>
            <w:u w:val="single"/>
            <w:lang w:eastAsia="sk-SK"/>
          </w:rPr>
          <w:t>www.zelenaskola.sk</w:t>
        </w:r>
      </w:hyperlink>
      <w:r w:rsidRPr="00FA6556">
        <w:rPr>
          <w:rFonts w:ascii="Times New Roman" w:eastAsia="Times New Roman" w:hAnsi="Times New Roman" w:cs="Times New Roman"/>
          <w:color w:val="000000"/>
          <w:sz w:val="24"/>
          <w:u w:val="single"/>
          <w:lang w:eastAsia="sk-SK"/>
        </w:rPr>
        <w:t xml:space="preserve"> </w:t>
      </w:r>
    </w:p>
    <w:p w:rsidR="00FA6556" w:rsidRPr="00FA6556" w:rsidRDefault="00FA6556" w:rsidP="00FA6556">
      <w:pPr>
        <w:tabs>
          <w:tab w:val="left" w:pos="426"/>
        </w:tabs>
        <w:spacing w:after="0" w:line="276" w:lineRule="auto"/>
        <w:ind w:left="66"/>
        <w:jc w:val="both"/>
        <w:rPr>
          <w:rFonts w:ascii="Times New Roman" w:eastAsia="Times New Roman" w:hAnsi="Times New Roman" w:cs="Times New Roman"/>
          <w:color w:val="000000"/>
          <w:sz w:val="24"/>
          <w:lang w:eastAsia="sk-SK"/>
        </w:rPr>
      </w:pPr>
      <w:r w:rsidRPr="00FA6556">
        <w:rPr>
          <w:rFonts w:ascii="Times New Roman" w:eastAsia="Times New Roman" w:hAnsi="Times New Roman" w:cs="Times New Roman"/>
          <w:color w:val="000000"/>
          <w:sz w:val="20"/>
          <w:lang w:eastAsia="sk-SK"/>
        </w:rPr>
        <w:t xml:space="preserve">           </w:t>
      </w:r>
      <w:hyperlink r:id="rId15">
        <w:r w:rsidRPr="00FA6556">
          <w:rPr>
            <w:rFonts w:ascii="Times New Roman" w:eastAsia="Times New Roman" w:hAnsi="Times New Roman" w:cs="Times New Roman"/>
            <w:color w:val="000000"/>
            <w:sz w:val="24"/>
            <w:u w:val="single"/>
            <w:lang w:eastAsia="sk-SK"/>
          </w:rPr>
          <w:t>www.unicef.sk</w:t>
        </w:r>
      </w:hyperlink>
      <w:r w:rsidRPr="00FA6556">
        <w:rPr>
          <w:rFonts w:ascii="Times New Roman" w:eastAsia="Times New Roman" w:hAnsi="Times New Roman" w:cs="Times New Roman"/>
          <w:color w:val="000000"/>
          <w:sz w:val="24"/>
          <w:lang w:eastAsia="sk-SK"/>
        </w:rPr>
        <w:t xml:space="preserve">                                        </w:t>
      </w:r>
      <w:hyperlink r:id="rId16">
        <w:r w:rsidRPr="00FA6556">
          <w:rPr>
            <w:rFonts w:ascii="Times New Roman" w:eastAsia="Times New Roman" w:hAnsi="Times New Roman" w:cs="Times New Roman"/>
            <w:color w:val="000000"/>
            <w:sz w:val="24"/>
            <w:u w:val="single"/>
            <w:lang w:eastAsia="sk-SK"/>
          </w:rPr>
          <w:t>www.etwinning.sk</w:t>
        </w:r>
      </w:hyperlink>
    </w:p>
    <w:p w:rsidR="00FA6556" w:rsidRPr="00FA6556" w:rsidRDefault="00FA6556" w:rsidP="00FA6556">
      <w:pPr>
        <w:tabs>
          <w:tab w:val="left" w:pos="426"/>
        </w:tabs>
        <w:spacing w:after="0" w:line="276" w:lineRule="auto"/>
        <w:ind w:left="66"/>
        <w:jc w:val="both"/>
        <w:rPr>
          <w:rFonts w:ascii="Times New Roman" w:eastAsia="Times New Roman" w:hAnsi="Times New Roman" w:cs="Times New Roman"/>
          <w:color w:val="000000"/>
          <w:sz w:val="24"/>
          <w:lang w:eastAsia="sk-SK"/>
        </w:rPr>
      </w:pPr>
      <w:r w:rsidRPr="00FA6556">
        <w:rPr>
          <w:rFonts w:ascii="Times New Roman" w:eastAsia="Times New Roman" w:hAnsi="Times New Roman" w:cs="Times New Roman"/>
          <w:color w:val="000000"/>
          <w:sz w:val="24"/>
          <w:lang w:eastAsia="sk-SK"/>
        </w:rPr>
        <w:lastRenderedPageBreak/>
        <w:tab/>
        <w:t xml:space="preserve">   </w:t>
      </w:r>
      <w:hyperlink r:id="rId17">
        <w:r w:rsidRPr="00FA6556">
          <w:rPr>
            <w:rFonts w:ascii="Times New Roman" w:eastAsia="Times New Roman" w:hAnsi="Times New Roman" w:cs="Times New Roman"/>
            <w:color w:val="000000"/>
            <w:sz w:val="24"/>
            <w:u w:val="single"/>
            <w:lang w:eastAsia="sk-SK"/>
          </w:rPr>
          <w:t>www.iedu.sk</w:t>
        </w:r>
      </w:hyperlink>
      <w:r w:rsidRPr="00FA6556">
        <w:rPr>
          <w:rFonts w:ascii="Times New Roman" w:eastAsia="Times New Roman" w:hAnsi="Times New Roman" w:cs="Times New Roman"/>
          <w:color w:val="000000"/>
          <w:sz w:val="24"/>
          <w:lang w:eastAsia="sk-SK"/>
        </w:rPr>
        <w:t xml:space="preserve">  </w:t>
      </w:r>
      <w:r w:rsidRPr="00FA6556">
        <w:rPr>
          <w:rFonts w:ascii="Times New Roman" w:eastAsia="Times New Roman" w:hAnsi="Times New Roman" w:cs="Times New Roman"/>
          <w:color w:val="000000"/>
          <w:sz w:val="24"/>
          <w:lang w:eastAsia="sk-SK"/>
        </w:rPr>
        <w:tab/>
      </w:r>
      <w:r w:rsidRPr="00FA6556">
        <w:rPr>
          <w:rFonts w:ascii="Times New Roman" w:eastAsia="Times New Roman" w:hAnsi="Times New Roman" w:cs="Times New Roman"/>
          <w:color w:val="000000"/>
          <w:sz w:val="24"/>
          <w:lang w:eastAsia="sk-SK"/>
        </w:rPr>
        <w:tab/>
        <w:t xml:space="preserve">                           </w:t>
      </w:r>
      <w:hyperlink r:id="rId18">
        <w:r w:rsidRPr="00FA6556">
          <w:rPr>
            <w:rFonts w:ascii="Times New Roman" w:eastAsia="Times New Roman" w:hAnsi="Times New Roman" w:cs="Times New Roman"/>
            <w:color w:val="000000"/>
            <w:sz w:val="24"/>
            <w:u w:val="single"/>
            <w:lang w:eastAsia="sk-SK"/>
          </w:rPr>
          <w:t>www.zodpovedne.sk</w:t>
        </w:r>
      </w:hyperlink>
    </w:p>
    <w:p w:rsidR="00FA6556" w:rsidRPr="00FA6556" w:rsidRDefault="00FA6556" w:rsidP="00FA6556">
      <w:pPr>
        <w:tabs>
          <w:tab w:val="left" w:pos="426"/>
        </w:tabs>
        <w:spacing w:after="0" w:line="276" w:lineRule="auto"/>
        <w:ind w:left="66"/>
        <w:jc w:val="both"/>
        <w:rPr>
          <w:rFonts w:ascii="Times New Roman" w:eastAsia="Times New Roman" w:hAnsi="Times New Roman" w:cs="Times New Roman"/>
          <w:sz w:val="24"/>
          <w:u w:val="single"/>
          <w:lang w:eastAsia="sk-SK"/>
        </w:rPr>
      </w:pPr>
      <w:r w:rsidRPr="00FA6556">
        <w:rPr>
          <w:rFonts w:ascii="Times New Roman" w:eastAsia="Times New Roman" w:hAnsi="Times New Roman" w:cs="Times New Roman"/>
          <w:sz w:val="24"/>
          <w:lang w:eastAsia="sk-SK"/>
        </w:rPr>
        <w:t xml:space="preserve">         </w:t>
      </w:r>
      <w:hyperlink r:id="rId19">
        <w:r w:rsidRPr="00FA6556">
          <w:rPr>
            <w:rFonts w:ascii="Times New Roman" w:eastAsia="Times New Roman" w:hAnsi="Times New Roman" w:cs="Times New Roman"/>
            <w:color w:val="0000FF"/>
            <w:sz w:val="24"/>
            <w:u w:val="single"/>
            <w:lang w:eastAsia="sk-SK"/>
          </w:rPr>
          <w:t>www.modernyucitel.net</w:t>
        </w:r>
      </w:hyperlink>
    </w:p>
    <w:p w:rsidR="00FA6556" w:rsidRPr="00FA6556" w:rsidRDefault="00FA6556" w:rsidP="00FA6556">
      <w:pPr>
        <w:tabs>
          <w:tab w:val="left" w:pos="426"/>
        </w:tabs>
        <w:spacing w:after="0" w:line="276" w:lineRule="auto"/>
        <w:ind w:left="66"/>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          a pod. o aktualitách sa bude informovať aj členov PK.</w:t>
      </w:r>
    </w:p>
    <w:p w:rsidR="00FA6556" w:rsidRPr="00FA6556" w:rsidRDefault="00FA6556" w:rsidP="00FA6556">
      <w:pPr>
        <w:tabs>
          <w:tab w:val="left" w:pos="720"/>
          <w:tab w:val="left" w:pos="6120"/>
        </w:tabs>
        <w:spacing w:after="0" w:line="276" w:lineRule="auto"/>
        <w:jc w:val="both"/>
        <w:rPr>
          <w:rFonts w:ascii="Times New Roman" w:eastAsia="Times New Roman" w:hAnsi="Times New Roman" w:cs="Times New Roman"/>
          <w:sz w:val="24"/>
          <w:lang w:eastAsia="sk-SK"/>
        </w:rPr>
      </w:pPr>
    </w:p>
    <w:p w:rsidR="00FA6556" w:rsidRPr="00FA6556" w:rsidRDefault="00FA6556" w:rsidP="00FA6556">
      <w:pPr>
        <w:spacing w:after="0" w:line="240" w:lineRule="auto"/>
        <w:rPr>
          <w:rFonts w:ascii="Times New Roman" w:eastAsia="Times New Roman" w:hAnsi="Times New Roman" w:cs="Times New Roman"/>
          <w:sz w:val="24"/>
          <w:lang w:eastAsia="sk-SK"/>
        </w:rPr>
      </w:pPr>
      <w:r w:rsidRPr="00FA6556">
        <w:rPr>
          <w:rFonts w:ascii="Times New Roman" w:eastAsia="Times New Roman" w:hAnsi="Times New Roman" w:cs="Times New Roman"/>
          <w:b/>
          <w:sz w:val="24"/>
          <w:lang w:eastAsia="sk-SK"/>
        </w:rPr>
        <w:t>Poznámka:</w:t>
      </w:r>
      <w:r w:rsidRPr="00FA6556">
        <w:rPr>
          <w:rFonts w:ascii="Times New Roman" w:eastAsia="Times New Roman" w:hAnsi="Times New Roman" w:cs="Times New Roman"/>
          <w:sz w:val="24"/>
          <w:lang w:eastAsia="sk-SK"/>
        </w:rPr>
        <w:t xml:space="preserve"> Plán práce PK je otvorený, a preto je možné ho v priebehu školského roka aktuálne dopĺňať.</w:t>
      </w:r>
    </w:p>
    <w:p w:rsidR="00FA6556" w:rsidRPr="00FA6556" w:rsidRDefault="00FA6556" w:rsidP="00FA6556">
      <w:pPr>
        <w:tabs>
          <w:tab w:val="left" w:pos="720"/>
          <w:tab w:val="left" w:pos="1260"/>
          <w:tab w:val="left" w:pos="3240"/>
          <w:tab w:val="left" w:pos="3600"/>
          <w:tab w:val="left" w:pos="6120"/>
        </w:tabs>
        <w:spacing w:after="0" w:line="276" w:lineRule="auto"/>
        <w:ind w:firstLine="720"/>
        <w:jc w:val="both"/>
        <w:rPr>
          <w:rFonts w:ascii="Times New Roman" w:eastAsia="Times New Roman" w:hAnsi="Times New Roman" w:cs="Times New Roman"/>
          <w:sz w:val="24"/>
          <w:lang w:eastAsia="sk-SK"/>
        </w:rPr>
      </w:pPr>
    </w:p>
    <w:p w:rsidR="00FA6556" w:rsidRPr="00FA6556" w:rsidRDefault="00FA6556" w:rsidP="00FA6556">
      <w:pPr>
        <w:tabs>
          <w:tab w:val="left" w:pos="720"/>
          <w:tab w:val="left" w:pos="1260"/>
          <w:tab w:val="left" w:pos="3240"/>
          <w:tab w:val="left" w:pos="3600"/>
          <w:tab w:val="left" w:pos="6120"/>
        </w:tabs>
        <w:spacing w:after="0" w:line="276" w:lineRule="auto"/>
        <w:ind w:firstLine="720"/>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Predmetová komisia bude na svojich zasadnutiach sledovať plnenie úloh podľa plánu práce, kontrolovať plnenie časovo - tematických plánov, úloh prevencie drogových závislostí, environmentálnej výchovy, výchovy k manželstvu a rodičovstvu a pod., úrovne kľúčových kompetencií, žiakov. Osobitná pozornosť bude venovaná ochrane detí pred sociálno - patologickými javmi a šikanovaním. Priebežne bude hodnotené správanie žiakov a dodržiavanie vnútorného poriadku školy. Členovia budú informovať o práci s talentovanými žiakmi, bude sledované aj zapájanie sa žiakov do mimovyučovacích aktivít školy.</w:t>
      </w:r>
    </w:p>
    <w:p w:rsidR="00FA6556" w:rsidRPr="00FA6556" w:rsidRDefault="00FA6556" w:rsidP="00FA6556">
      <w:pPr>
        <w:tabs>
          <w:tab w:val="left" w:pos="720"/>
          <w:tab w:val="left" w:pos="6120"/>
        </w:tabs>
        <w:spacing w:after="0" w:line="276" w:lineRule="auto"/>
        <w:jc w:val="both"/>
        <w:rPr>
          <w:rFonts w:ascii="Times New Roman" w:eastAsia="Times New Roman" w:hAnsi="Times New Roman" w:cs="Times New Roman"/>
          <w:sz w:val="24"/>
          <w:lang w:eastAsia="sk-SK"/>
        </w:rPr>
      </w:pPr>
    </w:p>
    <w:p w:rsidR="00FA6556" w:rsidRPr="00FA6556" w:rsidRDefault="00FA6556" w:rsidP="00FA6556">
      <w:pPr>
        <w:tabs>
          <w:tab w:val="left" w:pos="720"/>
          <w:tab w:val="left" w:pos="1260"/>
          <w:tab w:val="left" w:pos="3240"/>
          <w:tab w:val="left" w:pos="3600"/>
          <w:tab w:val="left" w:pos="6120"/>
        </w:tabs>
        <w:spacing w:after="0" w:line="276" w:lineRule="auto"/>
        <w:jc w:val="both"/>
        <w:rPr>
          <w:rFonts w:ascii="Times New Roman" w:eastAsia="Times New Roman" w:hAnsi="Times New Roman" w:cs="Times New Roman"/>
          <w:sz w:val="24"/>
          <w:lang w:eastAsia="sk-SK"/>
        </w:rPr>
      </w:pPr>
    </w:p>
    <w:p w:rsidR="00FA6556" w:rsidRPr="00FA6556" w:rsidRDefault="00FA6556" w:rsidP="00FA6556">
      <w:pPr>
        <w:tabs>
          <w:tab w:val="left" w:pos="720"/>
          <w:tab w:val="left" w:pos="1260"/>
          <w:tab w:val="left" w:pos="3240"/>
          <w:tab w:val="left" w:pos="3600"/>
          <w:tab w:val="left" w:pos="6120"/>
        </w:tabs>
        <w:spacing w:after="0" w:line="276" w:lineRule="auto"/>
        <w:ind w:firstLine="720"/>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Návrh plánu vypracovala:  Ing. Zdena Baranová – vedúca PK </w:t>
      </w:r>
    </w:p>
    <w:p w:rsidR="00FA6556" w:rsidRPr="00FA6556" w:rsidRDefault="00FA6556" w:rsidP="00FA6556">
      <w:pPr>
        <w:tabs>
          <w:tab w:val="left" w:pos="720"/>
          <w:tab w:val="left" w:pos="1260"/>
          <w:tab w:val="left" w:pos="3240"/>
          <w:tab w:val="left" w:pos="3600"/>
          <w:tab w:val="left" w:pos="6120"/>
        </w:tabs>
        <w:spacing w:after="0" w:line="276" w:lineRule="auto"/>
        <w:ind w:firstLine="720"/>
        <w:jc w:val="both"/>
        <w:rPr>
          <w:rFonts w:ascii="Times New Roman" w:eastAsia="Times New Roman" w:hAnsi="Times New Roman" w:cs="Times New Roman"/>
          <w:sz w:val="24"/>
          <w:lang w:eastAsia="sk-SK"/>
        </w:rPr>
      </w:pPr>
    </w:p>
    <w:p w:rsidR="00FA6556" w:rsidRPr="00FA6556" w:rsidRDefault="00FA6556" w:rsidP="00FA6556">
      <w:pPr>
        <w:tabs>
          <w:tab w:val="left" w:pos="720"/>
          <w:tab w:val="left" w:pos="1260"/>
          <w:tab w:val="left" w:pos="3240"/>
          <w:tab w:val="left" w:pos="3600"/>
          <w:tab w:val="left" w:pos="6120"/>
        </w:tabs>
        <w:spacing w:after="0" w:line="276" w:lineRule="auto"/>
        <w:ind w:firstLine="720"/>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Prerokovali:                       členovia PK  dňa 13. 9. 2018</w:t>
      </w:r>
    </w:p>
    <w:p w:rsidR="00FA6556" w:rsidRPr="00FA6556" w:rsidRDefault="00FA6556" w:rsidP="00FA6556">
      <w:pPr>
        <w:tabs>
          <w:tab w:val="left" w:pos="720"/>
          <w:tab w:val="left" w:pos="1260"/>
          <w:tab w:val="left" w:pos="3240"/>
          <w:tab w:val="left" w:pos="3600"/>
          <w:tab w:val="left" w:pos="6120"/>
        </w:tabs>
        <w:spacing w:after="0" w:line="276" w:lineRule="auto"/>
        <w:ind w:firstLine="720"/>
        <w:jc w:val="both"/>
        <w:rPr>
          <w:rFonts w:ascii="Times New Roman" w:eastAsia="Times New Roman" w:hAnsi="Times New Roman" w:cs="Times New Roman"/>
          <w:sz w:val="24"/>
          <w:lang w:eastAsia="sk-SK"/>
        </w:rPr>
      </w:pPr>
    </w:p>
    <w:p w:rsidR="00FA6556" w:rsidRPr="00FA6556" w:rsidRDefault="00FA6556" w:rsidP="00FA6556">
      <w:pPr>
        <w:tabs>
          <w:tab w:val="left" w:pos="720"/>
          <w:tab w:val="left" w:pos="1260"/>
          <w:tab w:val="left" w:pos="3240"/>
          <w:tab w:val="left" w:pos="3600"/>
          <w:tab w:val="left" w:pos="6120"/>
        </w:tabs>
        <w:spacing w:after="0" w:line="276" w:lineRule="auto"/>
        <w:ind w:firstLine="720"/>
        <w:jc w:val="both"/>
        <w:rPr>
          <w:rFonts w:ascii="Times New Roman" w:eastAsia="Times New Roman" w:hAnsi="Times New Roman" w:cs="Times New Roman"/>
          <w:sz w:val="24"/>
          <w:lang w:eastAsia="sk-SK"/>
        </w:rPr>
      </w:pPr>
      <w:r w:rsidRPr="00FA6556">
        <w:rPr>
          <w:rFonts w:ascii="Times New Roman" w:eastAsia="Times New Roman" w:hAnsi="Times New Roman" w:cs="Times New Roman"/>
          <w:sz w:val="24"/>
          <w:lang w:eastAsia="sk-SK"/>
        </w:rPr>
        <w:t xml:space="preserve">Schválil:                             RNDr. S. Čop – riaditeľ školy  </w:t>
      </w:r>
    </w:p>
    <w:p w:rsidR="00FA6556" w:rsidRPr="00FA6556" w:rsidRDefault="00FA6556" w:rsidP="00FA6556">
      <w:pPr>
        <w:tabs>
          <w:tab w:val="left" w:pos="720"/>
          <w:tab w:val="left" w:pos="1260"/>
          <w:tab w:val="left" w:pos="3240"/>
          <w:tab w:val="left" w:pos="3600"/>
          <w:tab w:val="left" w:pos="6120"/>
        </w:tabs>
        <w:spacing w:after="0" w:line="276" w:lineRule="auto"/>
        <w:jc w:val="both"/>
        <w:rPr>
          <w:rFonts w:ascii="Times New Roman" w:eastAsia="Times New Roman" w:hAnsi="Times New Roman" w:cs="Times New Roman"/>
          <w:sz w:val="24"/>
          <w:lang w:eastAsia="sk-SK"/>
        </w:rPr>
      </w:pPr>
    </w:p>
    <w:p w:rsidR="00FA6556" w:rsidRPr="00FA6556" w:rsidRDefault="00FA6556" w:rsidP="00FA6556">
      <w:pPr>
        <w:tabs>
          <w:tab w:val="left" w:pos="720"/>
          <w:tab w:val="left" w:pos="1260"/>
          <w:tab w:val="left" w:pos="3240"/>
          <w:tab w:val="left" w:pos="3600"/>
          <w:tab w:val="left" w:pos="6120"/>
        </w:tabs>
        <w:spacing w:after="0" w:line="276" w:lineRule="auto"/>
        <w:jc w:val="both"/>
        <w:rPr>
          <w:rFonts w:ascii="Times New Roman" w:eastAsia="Times New Roman" w:hAnsi="Times New Roman" w:cs="Times New Roman"/>
          <w:sz w:val="24"/>
          <w:lang w:eastAsia="sk-SK"/>
        </w:rPr>
      </w:pPr>
    </w:p>
    <w:p w:rsidR="00FA6556" w:rsidRPr="00FA6556" w:rsidRDefault="00FA6556" w:rsidP="00FA6556">
      <w:pPr>
        <w:tabs>
          <w:tab w:val="left" w:pos="720"/>
          <w:tab w:val="left" w:pos="1260"/>
          <w:tab w:val="left" w:pos="3240"/>
          <w:tab w:val="left" w:pos="3600"/>
          <w:tab w:val="left" w:pos="6120"/>
        </w:tabs>
        <w:spacing w:after="0" w:line="276" w:lineRule="auto"/>
        <w:jc w:val="both"/>
        <w:rPr>
          <w:rFonts w:ascii="Times New Roman" w:eastAsia="Times New Roman" w:hAnsi="Times New Roman" w:cs="Times New Roman"/>
          <w:sz w:val="24"/>
          <w:lang w:eastAsia="sk-SK"/>
        </w:rPr>
      </w:pPr>
    </w:p>
    <w:p w:rsidR="00FA6556" w:rsidRPr="00FA6556" w:rsidRDefault="00FA6556" w:rsidP="00FA6556">
      <w:pPr>
        <w:tabs>
          <w:tab w:val="left" w:pos="720"/>
          <w:tab w:val="left" w:pos="1260"/>
          <w:tab w:val="left" w:pos="3240"/>
          <w:tab w:val="left" w:pos="3600"/>
          <w:tab w:val="left" w:pos="6120"/>
        </w:tabs>
        <w:spacing w:after="0" w:line="276" w:lineRule="auto"/>
        <w:jc w:val="both"/>
        <w:rPr>
          <w:rFonts w:ascii="Times New Roman" w:eastAsia="Times New Roman" w:hAnsi="Times New Roman" w:cs="Times New Roman"/>
          <w:lang w:eastAsia="sk-SK"/>
        </w:rPr>
      </w:pPr>
    </w:p>
    <w:p w:rsidR="00FA6556" w:rsidRPr="00FA6556" w:rsidRDefault="00FA6556" w:rsidP="00FA6556">
      <w:pPr>
        <w:tabs>
          <w:tab w:val="left" w:pos="720"/>
          <w:tab w:val="left" w:pos="1260"/>
          <w:tab w:val="left" w:pos="3240"/>
          <w:tab w:val="left" w:pos="3600"/>
          <w:tab w:val="left" w:pos="6120"/>
        </w:tabs>
        <w:spacing w:after="0" w:line="276" w:lineRule="auto"/>
        <w:jc w:val="both"/>
        <w:rPr>
          <w:rFonts w:ascii="Times New Roman" w:eastAsia="Times New Roman" w:hAnsi="Times New Roman" w:cs="Times New Roman"/>
          <w:lang w:eastAsia="sk-SK"/>
        </w:rPr>
      </w:pPr>
      <w:r w:rsidRPr="00FA6556">
        <w:rPr>
          <w:rFonts w:ascii="Times New Roman" w:eastAsia="Times New Roman" w:hAnsi="Times New Roman" w:cs="Times New Roman"/>
          <w:lang w:eastAsia="sk-SK"/>
        </w:rPr>
        <w:t>V Cinobani  13. 9. 2018                     Vedúca PK : Ing. Zdena Baranová</w:t>
      </w:r>
    </w:p>
    <w:p w:rsidR="00077748" w:rsidRPr="008034FD" w:rsidRDefault="00077748">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rsidP="00FA6556">
      <w:pPr>
        <w:rPr>
          <w:rFonts w:ascii="Times New Roman" w:hAnsi="Times New Roman" w:cs="Times New Roman"/>
          <w:b/>
          <w:sz w:val="36"/>
          <w:szCs w:val="36"/>
        </w:rPr>
      </w:pPr>
      <w:r w:rsidRPr="008034FD">
        <w:rPr>
          <w:rFonts w:ascii="Times New Roman" w:hAnsi="Times New Roman" w:cs="Times New Roman"/>
          <w:b/>
          <w:sz w:val="36"/>
          <w:szCs w:val="36"/>
        </w:rPr>
        <w:lastRenderedPageBreak/>
        <w:t>PRÍLOHA Č. 4</w:t>
      </w:r>
    </w:p>
    <w:p w:rsidR="00FA6556" w:rsidRPr="008034FD" w:rsidRDefault="00FA6556">
      <w:pPr>
        <w:rPr>
          <w:rFonts w:ascii="Times New Roman" w:hAnsi="Times New Roman" w:cs="Times New Roman"/>
        </w:rPr>
      </w:pP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sz w:val="24"/>
          <w:szCs w:val="24"/>
          <w:u w:val="single"/>
          <w:lang w:eastAsia="sk-SK"/>
        </w:rPr>
        <w:t>Základná škola s materskou školou Cinobaňa</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sz w:val="28"/>
          <w:szCs w:val="24"/>
          <w:lang w:eastAsia="sk-SK"/>
        </w:rPr>
        <w:t>Plán práce PK výchovných predmetov</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sz w:val="24"/>
          <w:szCs w:val="24"/>
          <w:lang w:eastAsia="sk-SK"/>
        </w:rPr>
        <w:t>Predmetová komisia výchovných predmetov</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sz w:val="24"/>
          <w:szCs w:val="24"/>
          <w:lang w:eastAsia="sk-SK"/>
        </w:rPr>
        <w:t>Školský rok 2018/2019</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Vedúci PK:                                                                                                                                     Mgr. Zuzana Danková - TSV  - dievčatá</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                                         </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p>
    <w:p w:rsidR="00FA6556" w:rsidRPr="008034FD" w:rsidRDefault="00FA6556" w:rsidP="00FA6556">
      <w:pPr>
        <w:spacing w:after="0" w:line="240" w:lineRule="auto"/>
        <w:rPr>
          <w:rFonts w:ascii="Times New Roman" w:eastAsia="Times New Roman" w:hAnsi="Times New Roman" w:cs="Times New Roman"/>
          <w:b/>
          <w:sz w:val="24"/>
          <w:szCs w:val="24"/>
          <w:lang w:eastAsia="sk-SK"/>
        </w:rPr>
      </w:pPr>
      <w:r w:rsidRPr="008034FD">
        <w:rPr>
          <w:rFonts w:ascii="Times New Roman" w:eastAsia="Times New Roman" w:hAnsi="Times New Roman" w:cs="Times New Roman"/>
          <w:b/>
          <w:sz w:val="24"/>
          <w:szCs w:val="24"/>
          <w:lang w:eastAsia="sk-SK"/>
        </w:rPr>
        <w:t>Členovia metodického orgánu:</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Radomír Berky -    TSV – chlapci</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Peter Berky – TSV - chlapci</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                                         </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Mgr. Jana Lorinčíková -   VYV, VUM</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Mgr. Iveta Gajdošová – HUV</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Zdena Weissová – HUV</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Monika Černáková  – VYV, VUM</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p>
    <w:p w:rsidR="00FA6556" w:rsidRPr="008034FD" w:rsidRDefault="00FA6556" w:rsidP="00FA6556">
      <w:pPr>
        <w:spacing w:after="0" w:line="240" w:lineRule="auto"/>
        <w:rPr>
          <w:rFonts w:ascii="Times New Roman" w:eastAsia="Times New Roman" w:hAnsi="Times New Roman" w:cs="Times New Roman"/>
          <w:sz w:val="24"/>
          <w:szCs w:val="24"/>
          <w:lang w:eastAsia="sk-SK"/>
        </w:rPr>
      </w:pPr>
    </w:p>
    <w:p w:rsidR="00FA6556" w:rsidRPr="008034FD" w:rsidRDefault="00FA6556" w:rsidP="00FA6556">
      <w:pPr>
        <w:spacing w:after="0" w:line="240" w:lineRule="auto"/>
        <w:rPr>
          <w:rFonts w:ascii="Times New Roman" w:eastAsia="Times New Roman" w:hAnsi="Times New Roman" w:cs="Times New Roman"/>
          <w:sz w:val="24"/>
          <w:szCs w:val="24"/>
          <w:lang w:eastAsia="sk-SK"/>
        </w:rPr>
      </w:pPr>
    </w:p>
    <w:p w:rsidR="00FA6556" w:rsidRPr="008034FD" w:rsidRDefault="00FA6556" w:rsidP="00FA6556">
      <w:pPr>
        <w:spacing w:after="0" w:line="240" w:lineRule="auto"/>
        <w:rPr>
          <w:rFonts w:ascii="Times New Roman" w:eastAsia="Times New Roman" w:hAnsi="Times New Roman" w:cs="Times New Roman"/>
          <w:b/>
          <w:sz w:val="24"/>
          <w:szCs w:val="24"/>
          <w:lang w:eastAsia="sk-SK"/>
        </w:rPr>
      </w:pPr>
    </w:p>
    <w:p w:rsidR="00FA6556" w:rsidRPr="008034FD" w:rsidRDefault="00FA6556" w:rsidP="00FA6556">
      <w:pPr>
        <w:spacing w:after="0" w:line="240" w:lineRule="auto"/>
        <w:rPr>
          <w:rFonts w:ascii="Times New Roman" w:eastAsia="Times New Roman" w:hAnsi="Times New Roman" w:cs="Times New Roman"/>
          <w:b/>
          <w:sz w:val="24"/>
          <w:szCs w:val="24"/>
          <w:lang w:eastAsia="sk-SK"/>
        </w:rPr>
      </w:pPr>
      <w:r w:rsidRPr="008034FD">
        <w:rPr>
          <w:rFonts w:ascii="Times New Roman" w:eastAsia="Times New Roman" w:hAnsi="Times New Roman" w:cs="Times New Roman"/>
          <w:b/>
          <w:sz w:val="24"/>
          <w:szCs w:val="24"/>
          <w:lang w:eastAsia="sk-SK"/>
        </w:rPr>
        <w:t xml:space="preserve">1. Zhodnotenie plnenia hlavných úloh v predchádzajúcom školskom roku. Analýza   </w:t>
      </w:r>
    </w:p>
    <w:p w:rsidR="00FA6556" w:rsidRPr="008034FD" w:rsidRDefault="00FA6556" w:rsidP="00FA6556">
      <w:pPr>
        <w:spacing w:after="0" w:line="240" w:lineRule="auto"/>
        <w:rPr>
          <w:rFonts w:ascii="Times New Roman" w:eastAsia="Times New Roman" w:hAnsi="Times New Roman" w:cs="Times New Roman"/>
          <w:b/>
          <w:sz w:val="24"/>
          <w:szCs w:val="24"/>
          <w:lang w:eastAsia="sk-SK"/>
        </w:rPr>
      </w:pPr>
      <w:r w:rsidRPr="008034FD">
        <w:rPr>
          <w:rFonts w:ascii="Times New Roman" w:eastAsia="Times New Roman" w:hAnsi="Times New Roman" w:cs="Times New Roman"/>
          <w:b/>
          <w:sz w:val="24"/>
          <w:szCs w:val="24"/>
          <w:lang w:eastAsia="sk-SK"/>
        </w:rPr>
        <w:t xml:space="preserve">    stavu a úrovne výchovno-vzdelávacieho procesu:</w:t>
      </w:r>
    </w:p>
    <w:p w:rsidR="00FA6556" w:rsidRPr="008034FD" w:rsidRDefault="00FA6556" w:rsidP="00903469">
      <w:pPr>
        <w:numPr>
          <w:ilvl w:val="0"/>
          <w:numId w:val="56"/>
        </w:num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Správa o činnosti komisie výchovných predmetov v predchádzajúcom školskom roku je priložená</w:t>
      </w:r>
    </w:p>
    <w:p w:rsidR="00FA6556" w:rsidRPr="008034FD" w:rsidRDefault="00FA6556" w:rsidP="00FA6556">
      <w:pPr>
        <w:spacing w:after="0" w:line="240" w:lineRule="auto"/>
        <w:rPr>
          <w:rFonts w:ascii="Times New Roman" w:eastAsia="Times New Roman" w:hAnsi="Times New Roman" w:cs="Times New Roman"/>
          <w:b/>
          <w:sz w:val="24"/>
          <w:szCs w:val="24"/>
          <w:lang w:eastAsia="sk-SK"/>
        </w:rPr>
      </w:pPr>
    </w:p>
    <w:p w:rsidR="00FA6556" w:rsidRPr="008034FD" w:rsidRDefault="00FA6556" w:rsidP="00FA6556">
      <w:pPr>
        <w:spacing w:after="0" w:line="240" w:lineRule="auto"/>
        <w:rPr>
          <w:rFonts w:ascii="Times New Roman" w:eastAsia="Times New Roman" w:hAnsi="Times New Roman" w:cs="Times New Roman"/>
          <w:b/>
          <w:sz w:val="24"/>
          <w:szCs w:val="24"/>
          <w:lang w:eastAsia="sk-SK"/>
        </w:rPr>
      </w:pPr>
      <w:r w:rsidRPr="008034FD">
        <w:rPr>
          <w:rFonts w:ascii="Times New Roman" w:eastAsia="Times New Roman" w:hAnsi="Times New Roman" w:cs="Times New Roman"/>
          <w:b/>
          <w:sz w:val="24"/>
          <w:szCs w:val="24"/>
          <w:lang w:eastAsia="sk-SK"/>
        </w:rPr>
        <w:t>2. Hlavné ciele činnosti PK na školský rok 2018/2019:</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
          <w:sz w:val="24"/>
          <w:szCs w:val="24"/>
          <w:lang w:eastAsia="sk-SK"/>
        </w:rPr>
        <w:t xml:space="preserve">    </w:t>
      </w:r>
      <w:r w:rsidRPr="008034FD">
        <w:rPr>
          <w:rFonts w:ascii="Times New Roman" w:eastAsia="Times New Roman" w:hAnsi="Times New Roman" w:cs="Times New Roman"/>
          <w:sz w:val="24"/>
          <w:szCs w:val="24"/>
          <w:lang w:eastAsia="sk-SK"/>
        </w:rPr>
        <w:t xml:space="preserve">Hlavné ciele sú zamerané na telesný a duševný rozvoj osobnosti žiaka: </w:t>
      </w:r>
    </w:p>
    <w:p w:rsidR="00FA6556" w:rsidRPr="008034FD" w:rsidRDefault="00FA6556" w:rsidP="00903469">
      <w:pPr>
        <w:numPr>
          <w:ilvl w:val="0"/>
          <w:numId w:val="56"/>
        </w:num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výchovné predmety majú pôsobiť ako prevencia proti mravnej devastácii mládeže</w:t>
      </w:r>
    </w:p>
    <w:p w:rsidR="00FA6556" w:rsidRPr="008034FD" w:rsidRDefault="00FA6556" w:rsidP="00903469">
      <w:pPr>
        <w:numPr>
          <w:ilvl w:val="0"/>
          <w:numId w:val="56"/>
        </w:num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využívanie medzipredmetových vzťahov</w:t>
      </w:r>
    </w:p>
    <w:p w:rsidR="00FA6556" w:rsidRPr="008034FD" w:rsidRDefault="00FA6556" w:rsidP="00903469">
      <w:pPr>
        <w:numPr>
          <w:ilvl w:val="0"/>
          <w:numId w:val="56"/>
        </w:num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vychovávať žiakov k vzájomnej tolerancii a humanizmu</w:t>
      </w:r>
    </w:p>
    <w:p w:rsidR="00FA6556" w:rsidRPr="008034FD" w:rsidRDefault="00FA6556" w:rsidP="00903469">
      <w:pPr>
        <w:numPr>
          <w:ilvl w:val="0"/>
          <w:numId w:val="56"/>
        </w:num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príprava, organizácia a účasť na súťažiach TSV, HUV, VYV</w:t>
      </w:r>
    </w:p>
    <w:p w:rsidR="00FA6556" w:rsidRPr="008034FD" w:rsidRDefault="00FA6556" w:rsidP="00903469">
      <w:pPr>
        <w:numPr>
          <w:ilvl w:val="0"/>
          <w:numId w:val="56"/>
        </w:num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práca s talentovanými žiakmi</w:t>
      </w:r>
    </w:p>
    <w:p w:rsidR="00FA6556" w:rsidRPr="008034FD" w:rsidRDefault="00FA6556" w:rsidP="00903469">
      <w:pPr>
        <w:numPr>
          <w:ilvl w:val="0"/>
          <w:numId w:val="56"/>
        </w:num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priebežná aktualizácia nástenky výtvarných prác žiakov 5. – 9. ročníka</w:t>
      </w:r>
    </w:p>
    <w:p w:rsidR="00FA6556" w:rsidRPr="008034FD" w:rsidRDefault="00FA6556" w:rsidP="00903469">
      <w:pPr>
        <w:numPr>
          <w:ilvl w:val="0"/>
          <w:numId w:val="56"/>
        </w:num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zameranosť na praktickú – manuálnu činnosť žiakov</w:t>
      </w:r>
    </w:p>
    <w:p w:rsidR="00FA6556" w:rsidRPr="008034FD" w:rsidRDefault="00FA6556" w:rsidP="00903469">
      <w:pPr>
        <w:numPr>
          <w:ilvl w:val="0"/>
          <w:numId w:val="56"/>
        </w:num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starostlivosť o areál školy a športoviská</w:t>
      </w:r>
    </w:p>
    <w:p w:rsidR="00FA6556" w:rsidRPr="008034FD" w:rsidRDefault="00FA6556" w:rsidP="00903469">
      <w:pPr>
        <w:numPr>
          <w:ilvl w:val="0"/>
          <w:numId w:val="56"/>
        </w:num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účasť na cyklickom vzdelávaní učiteľov</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             návštevy výtvarných a hudobných podujatí</w:t>
      </w:r>
    </w:p>
    <w:p w:rsidR="00FA6556" w:rsidRPr="008034FD" w:rsidRDefault="00FA6556" w:rsidP="00903469">
      <w:pPr>
        <w:numPr>
          <w:ilvl w:val="0"/>
          <w:numId w:val="56"/>
        </w:num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beseda s príslušníkmi polície</w:t>
      </w:r>
    </w:p>
    <w:p w:rsidR="00FA6556" w:rsidRPr="008034FD" w:rsidRDefault="00FA6556" w:rsidP="00903469">
      <w:pPr>
        <w:numPr>
          <w:ilvl w:val="0"/>
          <w:numId w:val="56"/>
        </w:num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lastRenderedPageBreak/>
        <w:t>základný lyžiarsky kurz pre žiakov 5. ročníka až 9. ročníka</w:t>
      </w:r>
    </w:p>
    <w:p w:rsidR="00FA6556" w:rsidRPr="008034FD" w:rsidRDefault="00FA6556" w:rsidP="00903469">
      <w:pPr>
        <w:numPr>
          <w:ilvl w:val="0"/>
          <w:numId w:val="56"/>
        </w:num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v rámci podmienok plavecký kurz pre žiakov 5. až 9. ročníka</w:t>
      </w:r>
    </w:p>
    <w:p w:rsidR="00FA6556" w:rsidRPr="008034FD" w:rsidRDefault="00FA6556" w:rsidP="00903469">
      <w:pPr>
        <w:numPr>
          <w:ilvl w:val="0"/>
          <w:numId w:val="56"/>
        </w:num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uplatnenie prvkov environmentálnej výchovy</w:t>
      </w:r>
    </w:p>
    <w:p w:rsidR="00FA6556" w:rsidRPr="008034FD" w:rsidRDefault="00FA6556" w:rsidP="00FA6556">
      <w:pPr>
        <w:spacing w:after="0" w:line="240" w:lineRule="auto"/>
        <w:ind w:left="420"/>
        <w:rPr>
          <w:rFonts w:ascii="Times New Roman" w:eastAsia="Times New Roman" w:hAnsi="Times New Roman" w:cs="Times New Roman"/>
          <w:sz w:val="24"/>
          <w:szCs w:val="24"/>
          <w:lang w:eastAsia="sk-SK"/>
        </w:rPr>
      </w:pPr>
    </w:p>
    <w:p w:rsidR="00FA6556" w:rsidRPr="008034FD" w:rsidRDefault="00FA6556" w:rsidP="00FA6556">
      <w:pPr>
        <w:spacing w:after="0" w:line="240" w:lineRule="auto"/>
        <w:rPr>
          <w:rFonts w:ascii="Times New Roman" w:eastAsia="Times New Roman" w:hAnsi="Times New Roman" w:cs="Times New Roman"/>
          <w:sz w:val="24"/>
          <w:szCs w:val="24"/>
          <w:lang w:eastAsia="sk-SK"/>
        </w:rPr>
      </w:pPr>
    </w:p>
    <w:p w:rsidR="00FA6556" w:rsidRPr="008034FD" w:rsidRDefault="00FA6556" w:rsidP="00FA6556">
      <w:pPr>
        <w:spacing w:after="0" w:line="240" w:lineRule="auto"/>
        <w:rPr>
          <w:rFonts w:ascii="Times New Roman" w:eastAsia="Times New Roman" w:hAnsi="Times New Roman" w:cs="Times New Roman"/>
          <w:b/>
          <w:sz w:val="24"/>
          <w:szCs w:val="24"/>
          <w:lang w:eastAsia="sk-SK"/>
        </w:rPr>
      </w:pPr>
      <w:r w:rsidRPr="008034FD">
        <w:rPr>
          <w:rFonts w:ascii="Times New Roman" w:eastAsia="Times New Roman" w:hAnsi="Times New Roman" w:cs="Times New Roman"/>
          <w:b/>
          <w:sz w:val="24"/>
          <w:szCs w:val="24"/>
          <w:lang w:eastAsia="sk-SK"/>
        </w:rPr>
        <w:t>3. Rozdelenie čiastkových úloh členom PK na školský rok:</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    a) koordinátor hudobných súťaží  </w:t>
      </w:r>
      <w:r w:rsidRPr="008034FD">
        <w:rPr>
          <w:rFonts w:ascii="Times New Roman" w:eastAsia="Times New Roman" w:hAnsi="Times New Roman" w:cs="Times New Roman"/>
          <w:sz w:val="24"/>
          <w:szCs w:val="24"/>
          <w:lang w:eastAsia="sk-SK"/>
        </w:rPr>
        <w:tab/>
      </w:r>
      <w:r w:rsidRPr="008034FD">
        <w:rPr>
          <w:rFonts w:ascii="Times New Roman" w:eastAsia="Times New Roman" w:hAnsi="Times New Roman" w:cs="Times New Roman"/>
          <w:sz w:val="24"/>
          <w:szCs w:val="24"/>
          <w:lang w:eastAsia="sk-SK"/>
        </w:rPr>
        <w:tab/>
      </w:r>
      <w:r w:rsidRPr="008034FD">
        <w:rPr>
          <w:rFonts w:ascii="Times New Roman" w:eastAsia="Times New Roman" w:hAnsi="Times New Roman" w:cs="Times New Roman"/>
          <w:sz w:val="24"/>
          <w:szCs w:val="24"/>
          <w:lang w:eastAsia="sk-SK"/>
        </w:rPr>
        <w:tab/>
      </w:r>
      <w:r w:rsidRPr="008034FD">
        <w:rPr>
          <w:rFonts w:ascii="Times New Roman" w:eastAsia="Times New Roman" w:hAnsi="Times New Roman" w:cs="Times New Roman"/>
          <w:sz w:val="24"/>
          <w:szCs w:val="24"/>
          <w:lang w:eastAsia="sk-SK"/>
        </w:rPr>
        <w:tab/>
      </w:r>
      <w:r w:rsidRPr="008034FD">
        <w:rPr>
          <w:rFonts w:ascii="Times New Roman" w:eastAsia="Times New Roman" w:hAnsi="Times New Roman" w:cs="Times New Roman"/>
          <w:sz w:val="24"/>
          <w:szCs w:val="24"/>
          <w:lang w:eastAsia="sk-SK"/>
        </w:rPr>
        <w:tab/>
        <w:t>Mgr. Gajdošová</w:t>
      </w:r>
      <w:r w:rsidRPr="008034FD">
        <w:rPr>
          <w:rFonts w:ascii="Times New Roman" w:eastAsia="Times New Roman" w:hAnsi="Times New Roman" w:cs="Times New Roman"/>
          <w:sz w:val="24"/>
          <w:szCs w:val="24"/>
          <w:lang w:eastAsia="sk-SK"/>
        </w:rPr>
        <w:tab/>
      </w:r>
      <w:r w:rsidRPr="008034FD">
        <w:rPr>
          <w:rFonts w:ascii="Times New Roman" w:eastAsia="Times New Roman" w:hAnsi="Times New Roman" w:cs="Times New Roman"/>
          <w:sz w:val="24"/>
          <w:szCs w:val="24"/>
          <w:lang w:eastAsia="sk-SK"/>
        </w:rPr>
        <w:tab/>
        <w:t xml:space="preserve">                                                    </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    b) vedenie kabinetu  TCV                                                             Mgr. J. Lorinčíková              </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    c) vedenie kabinetu TSV, TEV, BV </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        a koordinátor TSV, TEV</w:t>
      </w:r>
      <w:r w:rsidRPr="008034FD">
        <w:rPr>
          <w:rFonts w:ascii="Times New Roman" w:eastAsia="Times New Roman" w:hAnsi="Times New Roman" w:cs="Times New Roman"/>
          <w:sz w:val="24"/>
          <w:szCs w:val="24"/>
          <w:lang w:eastAsia="sk-SK"/>
        </w:rPr>
        <w:tab/>
      </w:r>
      <w:r w:rsidRPr="008034FD">
        <w:rPr>
          <w:rFonts w:ascii="Times New Roman" w:eastAsia="Times New Roman" w:hAnsi="Times New Roman" w:cs="Times New Roman"/>
          <w:sz w:val="24"/>
          <w:szCs w:val="24"/>
          <w:lang w:eastAsia="sk-SK"/>
        </w:rPr>
        <w:tab/>
      </w:r>
      <w:r w:rsidRPr="008034FD">
        <w:rPr>
          <w:rFonts w:ascii="Times New Roman" w:eastAsia="Times New Roman" w:hAnsi="Times New Roman" w:cs="Times New Roman"/>
          <w:sz w:val="24"/>
          <w:szCs w:val="24"/>
          <w:lang w:eastAsia="sk-SK"/>
        </w:rPr>
        <w:tab/>
      </w:r>
      <w:r w:rsidRPr="008034FD">
        <w:rPr>
          <w:rFonts w:ascii="Times New Roman" w:eastAsia="Times New Roman" w:hAnsi="Times New Roman" w:cs="Times New Roman"/>
          <w:sz w:val="24"/>
          <w:szCs w:val="24"/>
          <w:lang w:eastAsia="sk-SK"/>
        </w:rPr>
        <w:tab/>
      </w:r>
      <w:r w:rsidRPr="008034FD">
        <w:rPr>
          <w:rFonts w:ascii="Times New Roman" w:eastAsia="Times New Roman" w:hAnsi="Times New Roman" w:cs="Times New Roman"/>
          <w:sz w:val="24"/>
          <w:szCs w:val="24"/>
          <w:lang w:eastAsia="sk-SK"/>
        </w:rPr>
        <w:tab/>
        <w:t>Mgr. Z. Danková</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    d) vedenie kabinetu VYV   </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        koordinátor výtvarných súťaží                                                  Mgr. J. Lorinčíková              </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                                                                                                                               </w:t>
      </w:r>
    </w:p>
    <w:p w:rsidR="00FA6556" w:rsidRPr="008034FD" w:rsidRDefault="00FA6556" w:rsidP="00FA6556">
      <w:pPr>
        <w:spacing w:after="0" w:line="240" w:lineRule="auto"/>
        <w:rPr>
          <w:rFonts w:ascii="Times New Roman" w:eastAsia="Times New Roman" w:hAnsi="Times New Roman" w:cs="Times New Roman"/>
          <w:b/>
          <w:sz w:val="24"/>
          <w:szCs w:val="24"/>
          <w:lang w:eastAsia="sk-SK"/>
        </w:rPr>
      </w:pPr>
      <w:r w:rsidRPr="008034FD">
        <w:rPr>
          <w:rFonts w:ascii="Times New Roman" w:eastAsia="Times New Roman" w:hAnsi="Times New Roman" w:cs="Times New Roman"/>
          <w:b/>
          <w:sz w:val="24"/>
          <w:szCs w:val="24"/>
          <w:lang w:eastAsia="sk-SK"/>
        </w:rPr>
        <w:t>4. Plán činnosti metodického orgánu:</w:t>
      </w:r>
    </w:p>
    <w:p w:rsidR="00FA6556" w:rsidRPr="008034FD" w:rsidRDefault="00FA6556" w:rsidP="00FA6556">
      <w:pPr>
        <w:spacing w:after="0" w:line="240" w:lineRule="auto"/>
        <w:rPr>
          <w:rFonts w:ascii="Times New Roman" w:eastAsia="Times New Roman" w:hAnsi="Times New Roman" w:cs="Times New Roman"/>
          <w:b/>
          <w:sz w:val="24"/>
          <w:szCs w:val="24"/>
          <w:lang w:eastAsia="sk-SK"/>
        </w:rPr>
      </w:pPr>
    </w:p>
    <w:p w:rsidR="00FA6556" w:rsidRPr="008034FD" w:rsidRDefault="00FA6556" w:rsidP="00FA6556">
      <w:pPr>
        <w:spacing w:after="0" w:line="240" w:lineRule="auto"/>
        <w:rPr>
          <w:rFonts w:ascii="Times New Roman" w:eastAsia="Times New Roman" w:hAnsi="Times New Roman" w:cs="Times New Roman"/>
          <w:b/>
          <w:sz w:val="24"/>
          <w:szCs w:val="24"/>
          <w:lang w:eastAsia="sk-SK"/>
        </w:rPr>
      </w:pPr>
      <w:r w:rsidRPr="008034FD">
        <w:rPr>
          <w:rFonts w:ascii="Times New Roman" w:eastAsia="Times New Roman" w:hAnsi="Times New Roman" w:cs="Times New Roman"/>
          <w:b/>
          <w:sz w:val="24"/>
          <w:szCs w:val="24"/>
          <w:lang w:eastAsia="sk-SK"/>
        </w:rPr>
        <w:t>Celoročne plniť všetky úlohy vyplývajúce z POP pre školský rok 2018/2019:</w:t>
      </w:r>
    </w:p>
    <w:p w:rsidR="00FA6556" w:rsidRPr="008034FD" w:rsidRDefault="00FA6556" w:rsidP="00FA6556">
      <w:pPr>
        <w:spacing w:after="0" w:line="240" w:lineRule="auto"/>
        <w:rPr>
          <w:rFonts w:ascii="Times New Roman" w:eastAsia="Times New Roman" w:hAnsi="Times New Roman" w:cs="Times New Roman"/>
          <w:b/>
          <w:sz w:val="24"/>
          <w:szCs w:val="24"/>
          <w:lang w:eastAsia="sk-SK"/>
        </w:rPr>
      </w:pP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a) aktívne zapájať deti a žiakov do aktivít a programov, ktoré podporujú výchovu ku zdraviu a zdravý životný štýl</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 b) realizovať aktivity a programy na podporu telesného a duševného zdravia</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c) zvýšiť zapojenie detí a žiakov do pohybových aktivít, rozšíriť vyučovanie telesnej a športovej výchovy v ŠkVP</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d) podľa možností školy vytvoriť podmienky na vyučovanie voliteľného predmetu výchova k zdraviu</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e) venovať v školách zvýšenú pozornosť prevencii užívania alkoholu a tabaku a odvykaniu od nich, </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f) informovať žiakov o škodlivých a vedľajších účinkoch nelegálnych a dopingových látok.</w:t>
      </w:r>
    </w:p>
    <w:p w:rsidR="00FA6556" w:rsidRPr="008034FD" w:rsidRDefault="00FA6556" w:rsidP="00FA6556">
      <w:pPr>
        <w:spacing w:after="0" w:line="240" w:lineRule="auto"/>
        <w:rPr>
          <w:rFonts w:ascii="Times New Roman" w:eastAsia="Times New Roman" w:hAnsi="Times New Roman" w:cs="Times New Roman"/>
          <w:b/>
          <w:sz w:val="24"/>
          <w:szCs w:val="24"/>
          <w:lang w:eastAsia="sk-SK"/>
        </w:rPr>
      </w:pPr>
      <w:r w:rsidRPr="008034FD">
        <w:rPr>
          <w:rFonts w:ascii="Times New Roman" w:eastAsia="Times New Roman" w:hAnsi="Times New Roman" w:cs="Times New Roman"/>
          <w:sz w:val="24"/>
          <w:szCs w:val="24"/>
          <w:lang w:eastAsia="sk-SK"/>
        </w:rPr>
        <w:t>g) využívať informácie, metodiky a príklady dobrej praxe na http://bezpre.mpcedu.sk/, www.statpedu.sk. Odporúča sa využívať aj metodiky Európskej siete škôl podporujúcich zdravie na www.schools-for-health.eu a spoluprácu so Združením informačných a poradenských centier mladých, ktoré sa aktívne venuje témam podpory zdravia a zdravého životného štýlu u detí a mladých ľudí. Viac na: http://icm.sk/index.php/zipcem.</w:t>
      </w:r>
    </w:p>
    <w:p w:rsidR="00FA6556" w:rsidRPr="008034FD" w:rsidRDefault="00FA6556" w:rsidP="00FA6556">
      <w:pPr>
        <w:spacing w:after="0" w:line="240" w:lineRule="auto"/>
        <w:rPr>
          <w:rFonts w:ascii="Times New Roman" w:eastAsia="Times New Roman" w:hAnsi="Times New Roman" w:cs="Times New Roman"/>
          <w:b/>
          <w:sz w:val="24"/>
          <w:szCs w:val="24"/>
          <w:lang w:eastAsia="sk-SK"/>
        </w:rPr>
      </w:pPr>
    </w:p>
    <w:p w:rsidR="00FA6556" w:rsidRPr="008034FD" w:rsidRDefault="00FA6556" w:rsidP="00FA6556">
      <w:pPr>
        <w:spacing w:after="0" w:line="240" w:lineRule="auto"/>
        <w:rPr>
          <w:rFonts w:ascii="Times New Roman" w:eastAsia="Times New Roman" w:hAnsi="Times New Roman" w:cs="Times New Roman"/>
          <w:b/>
          <w:sz w:val="24"/>
          <w:szCs w:val="24"/>
          <w:lang w:eastAsia="sk-SK"/>
        </w:rPr>
      </w:pPr>
      <w:r w:rsidRPr="008034FD">
        <w:rPr>
          <w:rFonts w:ascii="Times New Roman" w:eastAsia="Times New Roman" w:hAnsi="Times New Roman" w:cs="Times New Roman"/>
          <w:b/>
          <w:sz w:val="24"/>
          <w:szCs w:val="24"/>
          <w:lang w:eastAsia="sk-SK"/>
        </w:rPr>
        <w:t>Zasadnutia PK:</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September 2018 -   prejednanie a schválenie plánu práce PK na šk. rok 2018/2019</w:t>
      </w:r>
    </w:p>
    <w:p w:rsidR="00FA6556" w:rsidRPr="008034FD" w:rsidRDefault="00FA6556" w:rsidP="00903469">
      <w:pPr>
        <w:numPr>
          <w:ilvl w:val="0"/>
          <w:numId w:val="57"/>
        </w:num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zaradenie tém sociálnej inklúzie, Modrej a Zelenej školy do ročného plánu učiteľa</w:t>
      </w:r>
    </w:p>
    <w:p w:rsidR="00FA6556" w:rsidRPr="008034FD" w:rsidRDefault="00FA6556" w:rsidP="00903469">
      <w:pPr>
        <w:numPr>
          <w:ilvl w:val="0"/>
          <w:numId w:val="57"/>
        </w:num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prejednanie a schválenie ročných plánov učiteľa z jednotlivých predmetov</w:t>
      </w:r>
    </w:p>
    <w:p w:rsidR="00FA6556" w:rsidRPr="008034FD" w:rsidRDefault="00FA6556" w:rsidP="00903469">
      <w:pPr>
        <w:numPr>
          <w:ilvl w:val="0"/>
          <w:numId w:val="57"/>
        </w:num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rozdelenie čiastkových úloh členov PK</w:t>
      </w:r>
    </w:p>
    <w:p w:rsidR="00FA6556" w:rsidRPr="008034FD" w:rsidRDefault="00FA6556" w:rsidP="00903469">
      <w:pPr>
        <w:numPr>
          <w:ilvl w:val="0"/>
          <w:numId w:val="57"/>
        </w:num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starostlivosť o nadaných a talentovaných žiakov – TSV, TEV, HUV, VYV</w:t>
      </w:r>
    </w:p>
    <w:p w:rsidR="00FA6556" w:rsidRPr="008034FD" w:rsidRDefault="00FA6556" w:rsidP="00903469">
      <w:pPr>
        <w:numPr>
          <w:ilvl w:val="0"/>
          <w:numId w:val="57"/>
        </w:num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práca so žiakmi z menej podnetného prostredia</w:t>
      </w:r>
    </w:p>
    <w:p w:rsidR="00FA6556" w:rsidRPr="008034FD" w:rsidRDefault="00FA6556" w:rsidP="00903469">
      <w:pPr>
        <w:numPr>
          <w:ilvl w:val="0"/>
          <w:numId w:val="57"/>
        </w:num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prejednanie formy vstupných a výstupných testov v predmete TSV na II. stupni</w:t>
      </w:r>
    </w:p>
    <w:p w:rsidR="00FA6556" w:rsidRPr="008034FD" w:rsidRDefault="00FA6556" w:rsidP="00903469">
      <w:pPr>
        <w:numPr>
          <w:ilvl w:val="0"/>
          <w:numId w:val="57"/>
        </w:num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zavedenie zošita evidencie súťaží </w:t>
      </w:r>
    </w:p>
    <w:p w:rsidR="00FA6556" w:rsidRPr="008034FD" w:rsidRDefault="00FA6556" w:rsidP="00903469">
      <w:pPr>
        <w:numPr>
          <w:ilvl w:val="0"/>
          <w:numId w:val="57"/>
        </w:num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plánovanie celoslovenského testovania žiakov 1. ročníka </w:t>
      </w:r>
    </w:p>
    <w:p w:rsidR="00FA6556" w:rsidRPr="008034FD" w:rsidRDefault="00FA6556" w:rsidP="00903469">
      <w:pPr>
        <w:numPr>
          <w:ilvl w:val="0"/>
          <w:numId w:val="57"/>
        </w:num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prejednanie plánov osobného rastu pedagogických zamestnancov</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lastRenderedPageBreak/>
        <w:t>Apríl 2018           -    využívanie učebných pomôcok</w:t>
      </w:r>
    </w:p>
    <w:p w:rsidR="00FA6556" w:rsidRPr="008034FD" w:rsidRDefault="00FA6556" w:rsidP="00903469">
      <w:pPr>
        <w:numPr>
          <w:ilvl w:val="0"/>
          <w:numId w:val="57"/>
        </w:num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organizácia, príprava, účasť a výsledky žiakov na súťažiach</w:t>
      </w:r>
    </w:p>
    <w:p w:rsidR="00FA6556" w:rsidRPr="008034FD" w:rsidRDefault="00FA6556" w:rsidP="00903469">
      <w:pPr>
        <w:numPr>
          <w:ilvl w:val="0"/>
          <w:numId w:val="57"/>
        </w:num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priebežná kontrola ročných plánov učiteľa</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Jún 2018             -    vyhodnotenie účasti žiakov na súťažiach</w:t>
      </w:r>
    </w:p>
    <w:p w:rsidR="00FA6556" w:rsidRPr="008034FD" w:rsidRDefault="00FA6556" w:rsidP="00903469">
      <w:pPr>
        <w:numPr>
          <w:ilvl w:val="0"/>
          <w:numId w:val="57"/>
        </w:num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vyhodnotenie splnenia ročných plánov učiteľa v jednotlivých predmetoch</w:t>
      </w:r>
    </w:p>
    <w:p w:rsidR="00FA6556" w:rsidRPr="008034FD" w:rsidRDefault="00FA6556" w:rsidP="00903469">
      <w:pPr>
        <w:numPr>
          <w:ilvl w:val="0"/>
          <w:numId w:val="57"/>
        </w:num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testovanie telesnej zdatnosti žiakov</w:t>
      </w:r>
    </w:p>
    <w:p w:rsidR="00FA6556" w:rsidRPr="008034FD" w:rsidRDefault="00FA6556" w:rsidP="00903469">
      <w:pPr>
        <w:numPr>
          <w:ilvl w:val="0"/>
          <w:numId w:val="57"/>
        </w:num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informácie učiteľov absolvujúcich rôzne formy vzdelávania</w:t>
      </w:r>
    </w:p>
    <w:p w:rsidR="00FA6556" w:rsidRPr="008034FD" w:rsidRDefault="00FA6556" w:rsidP="00903469">
      <w:pPr>
        <w:numPr>
          <w:ilvl w:val="0"/>
          <w:numId w:val="57"/>
        </w:num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zhodnotenie plánu práce PK</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  </w:t>
      </w:r>
    </w:p>
    <w:p w:rsidR="00FA6556" w:rsidRPr="008034FD" w:rsidRDefault="00FA6556" w:rsidP="00FA6556">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                                                                                                    </w:t>
      </w:r>
    </w:p>
    <w:p w:rsidR="00FA6556" w:rsidRPr="008034FD" w:rsidRDefault="00FA6556" w:rsidP="00FA6556">
      <w:pPr>
        <w:spacing w:after="0" w:line="240" w:lineRule="auto"/>
        <w:rPr>
          <w:rFonts w:ascii="Times New Roman" w:eastAsia="Times New Roman" w:hAnsi="Times New Roman" w:cs="Times New Roman"/>
          <w:b/>
          <w:sz w:val="24"/>
          <w:szCs w:val="24"/>
          <w:lang w:eastAsia="sk-SK"/>
        </w:rPr>
      </w:pPr>
      <w:r w:rsidRPr="008034FD">
        <w:rPr>
          <w:rFonts w:ascii="Times New Roman" w:eastAsia="Times New Roman" w:hAnsi="Times New Roman" w:cs="Times New Roman"/>
          <w:b/>
          <w:sz w:val="24"/>
          <w:szCs w:val="24"/>
          <w:lang w:eastAsia="sk-SK"/>
        </w:rPr>
        <w:t xml:space="preserve">    </w:t>
      </w:r>
    </w:p>
    <w:p w:rsidR="00FA6556" w:rsidRPr="008034FD" w:rsidRDefault="00FA6556" w:rsidP="00FA6556">
      <w:pPr>
        <w:spacing w:after="0" w:line="240" w:lineRule="auto"/>
        <w:rPr>
          <w:rFonts w:ascii="Times New Roman" w:eastAsia="Times New Roman" w:hAnsi="Times New Roman" w:cs="Times New Roman"/>
          <w:b/>
          <w:sz w:val="24"/>
          <w:szCs w:val="24"/>
          <w:lang w:eastAsia="sk-SK"/>
        </w:rPr>
      </w:pPr>
      <w:r w:rsidRPr="008034FD">
        <w:rPr>
          <w:rFonts w:ascii="Times New Roman" w:eastAsia="Times New Roman" w:hAnsi="Times New Roman" w:cs="Times New Roman"/>
          <w:b/>
          <w:sz w:val="24"/>
          <w:szCs w:val="24"/>
          <w:lang w:eastAsia="sk-SK"/>
        </w:rPr>
        <w:t xml:space="preserve"> V Cinobani dňa  12.09.2018                                       Vedúci PK:  Mgr. Z. Danková</w:t>
      </w: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rsidP="00FA6556">
      <w:pPr>
        <w:rPr>
          <w:rFonts w:ascii="Times New Roman" w:hAnsi="Times New Roman" w:cs="Times New Roman"/>
          <w:b/>
          <w:sz w:val="36"/>
          <w:szCs w:val="36"/>
        </w:rPr>
      </w:pPr>
      <w:r w:rsidRPr="008034FD">
        <w:rPr>
          <w:rFonts w:ascii="Times New Roman" w:hAnsi="Times New Roman" w:cs="Times New Roman"/>
          <w:b/>
          <w:sz w:val="36"/>
          <w:szCs w:val="36"/>
        </w:rPr>
        <w:lastRenderedPageBreak/>
        <w:t>PRÍLOHA Č. 5</w:t>
      </w:r>
      <w:r w:rsidR="00CA58FE" w:rsidRPr="008034FD">
        <w:rPr>
          <w:rFonts w:ascii="Times New Roman" w:hAnsi="Times New Roman" w:cs="Times New Roman"/>
          <w:b/>
          <w:sz w:val="36"/>
          <w:szCs w:val="36"/>
        </w:rPr>
        <w:t xml:space="preserve"> </w:t>
      </w:r>
    </w:p>
    <w:p w:rsidR="00FA6556" w:rsidRPr="008034FD" w:rsidRDefault="00FA6556">
      <w:pPr>
        <w:rPr>
          <w:rFonts w:ascii="Times New Roman" w:hAnsi="Times New Roman" w:cs="Times New Roman"/>
        </w:rPr>
      </w:pPr>
    </w:p>
    <w:p w:rsidR="00CA58FE" w:rsidRPr="00CA58FE" w:rsidRDefault="00CA58FE" w:rsidP="00CA58FE">
      <w:pPr>
        <w:suppressAutoHyphens/>
        <w:spacing w:after="200" w:line="276" w:lineRule="auto"/>
        <w:jc w:val="center"/>
        <w:rPr>
          <w:rFonts w:ascii="Times New Roman" w:eastAsia="Times New Roman" w:hAnsi="Times New Roman" w:cs="Times New Roman"/>
          <w:b/>
          <w:bCs/>
          <w:sz w:val="28"/>
          <w:szCs w:val="28"/>
          <w:lang w:eastAsia="ar-SA"/>
        </w:rPr>
      </w:pPr>
      <w:r w:rsidRPr="00CA58FE">
        <w:rPr>
          <w:rFonts w:ascii="Times New Roman" w:eastAsia="Times New Roman" w:hAnsi="Times New Roman" w:cs="Times New Roman"/>
          <w:b/>
          <w:bCs/>
          <w:sz w:val="28"/>
          <w:szCs w:val="28"/>
          <w:lang w:eastAsia="ar-SA"/>
        </w:rPr>
        <w:t>Základná škola s materskou školou Cinobaňa</w:t>
      </w:r>
    </w:p>
    <w:p w:rsidR="00CA58FE" w:rsidRPr="00CA58FE" w:rsidRDefault="00CA58FE" w:rsidP="00CA58FE">
      <w:pPr>
        <w:suppressAutoHyphens/>
        <w:spacing w:after="200" w:line="276" w:lineRule="auto"/>
        <w:jc w:val="center"/>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PLÁN PRÁCE PK ŠPECIÁLNYCH TRIED:</w:t>
      </w:r>
    </w:p>
    <w:p w:rsidR="00CA58FE" w:rsidRPr="00CA58FE" w:rsidRDefault="00CA58FE" w:rsidP="00CA58FE">
      <w:pPr>
        <w:pBdr>
          <w:bottom w:val="single" w:sz="4" w:space="1" w:color="000000"/>
        </w:pBdr>
        <w:suppressAutoHyphens/>
        <w:spacing w:after="200" w:line="276" w:lineRule="auto"/>
        <w:jc w:val="center"/>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1. – 9. ROČNÍK V ŠK. ROKU 2018/2019</w:t>
      </w:r>
    </w:p>
    <w:p w:rsidR="00CA58FE" w:rsidRPr="00CA58FE" w:rsidRDefault="00CA58FE" w:rsidP="00CA58FE">
      <w:pPr>
        <w:tabs>
          <w:tab w:val="left" w:pos="2694"/>
        </w:tabs>
        <w:suppressAutoHyphens/>
        <w:spacing w:after="200" w:line="276" w:lineRule="auto"/>
        <w:rPr>
          <w:rFonts w:ascii="Times New Roman" w:eastAsia="Times New Roman" w:hAnsi="Times New Roman" w:cs="Times New Roman"/>
          <w:color w:val="0D0D0D"/>
          <w:sz w:val="24"/>
          <w:szCs w:val="24"/>
          <w:lang w:eastAsia="ar-SA"/>
        </w:rPr>
      </w:pPr>
      <w:r w:rsidRPr="00CA58FE">
        <w:rPr>
          <w:rFonts w:ascii="Times New Roman" w:eastAsia="Times New Roman" w:hAnsi="Times New Roman" w:cs="Times New Roman"/>
          <w:b/>
          <w:color w:val="0D0D0D"/>
          <w:sz w:val="24"/>
          <w:szCs w:val="24"/>
          <w:lang w:eastAsia="ar-SA"/>
        </w:rPr>
        <w:t>ČLENOVIA MZ a PK:</w:t>
      </w:r>
      <w:r w:rsidRPr="00CA58FE">
        <w:rPr>
          <w:rFonts w:ascii="Times New Roman" w:eastAsia="Times New Roman" w:hAnsi="Times New Roman" w:cs="Times New Roman"/>
          <w:color w:val="0D0D0D"/>
          <w:sz w:val="24"/>
          <w:szCs w:val="24"/>
          <w:lang w:eastAsia="ar-SA"/>
        </w:rPr>
        <w:tab/>
      </w:r>
      <w:r w:rsidRPr="00CA58FE">
        <w:rPr>
          <w:rFonts w:ascii="Times New Roman" w:eastAsia="Times New Roman" w:hAnsi="Times New Roman" w:cs="Times New Roman"/>
          <w:color w:val="0D0D0D"/>
          <w:sz w:val="24"/>
          <w:szCs w:val="24"/>
          <w:lang w:eastAsia="ar-SA"/>
        </w:rPr>
        <w:tab/>
        <w:t>PaedDr. Jaroslav Rojík / tr. uč. II. špec. tr. /</w:t>
      </w:r>
    </w:p>
    <w:p w:rsidR="00CA58FE" w:rsidRPr="00CA58FE" w:rsidRDefault="00CA58FE" w:rsidP="00CA58FE">
      <w:pPr>
        <w:tabs>
          <w:tab w:val="left" w:pos="2694"/>
        </w:tabs>
        <w:suppressAutoHyphens/>
        <w:spacing w:after="200" w:line="276" w:lineRule="auto"/>
        <w:rPr>
          <w:rFonts w:ascii="Times New Roman" w:eastAsia="Times New Roman" w:hAnsi="Times New Roman" w:cs="Times New Roman"/>
          <w:color w:val="0D0D0D"/>
          <w:sz w:val="24"/>
          <w:szCs w:val="24"/>
          <w:lang w:eastAsia="ar-SA"/>
        </w:rPr>
      </w:pPr>
      <w:r w:rsidRPr="00CA58FE">
        <w:rPr>
          <w:rFonts w:ascii="Times New Roman" w:eastAsia="Times New Roman" w:hAnsi="Times New Roman" w:cs="Times New Roman"/>
          <w:b/>
          <w:color w:val="0D0D0D"/>
          <w:sz w:val="24"/>
          <w:szCs w:val="24"/>
          <w:lang w:eastAsia="ar-SA"/>
        </w:rPr>
        <w:t>VEDÚCA MZ a PK:</w:t>
      </w:r>
      <w:r w:rsidRPr="00CA58FE">
        <w:rPr>
          <w:rFonts w:ascii="Times New Roman" w:eastAsia="Times New Roman" w:hAnsi="Times New Roman" w:cs="Times New Roman"/>
          <w:b/>
          <w:color w:val="0D0D0D"/>
          <w:sz w:val="24"/>
          <w:szCs w:val="24"/>
          <w:lang w:eastAsia="ar-SA"/>
        </w:rPr>
        <w:tab/>
      </w:r>
      <w:r w:rsidRPr="00CA58FE">
        <w:rPr>
          <w:rFonts w:ascii="Times New Roman" w:eastAsia="Times New Roman" w:hAnsi="Times New Roman" w:cs="Times New Roman"/>
          <w:color w:val="0D0D0D"/>
          <w:sz w:val="24"/>
          <w:szCs w:val="24"/>
          <w:lang w:eastAsia="ar-SA"/>
        </w:rPr>
        <w:t>Mgr. Michaela Balážová / tr. uč. I. špec. tr. /</w:t>
      </w:r>
    </w:p>
    <w:p w:rsidR="00CA58FE" w:rsidRPr="00CA58FE" w:rsidRDefault="00CA58FE" w:rsidP="00CA58FE">
      <w:pPr>
        <w:suppressAutoHyphens/>
        <w:spacing w:after="200" w:line="276" w:lineRule="auto"/>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 xml:space="preserve">Hlavné úlohy PK špeciálnych tried v šk. roku 2018/2019 </w:t>
      </w:r>
    </w:p>
    <w:p w:rsidR="00CA58FE" w:rsidRPr="008034FD" w:rsidRDefault="00CA58FE" w:rsidP="00903469">
      <w:pPr>
        <w:numPr>
          <w:ilvl w:val="0"/>
          <w:numId w:val="58"/>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8034FD">
        <w:rPr>
          <w:rFonts w:ascii="Times New Roman" w:eastAsia="Calibri" w:hAnsi="Times New Roman" w:cs="Times New Roman"/>
          <w:bCs/>
          <w:color w:val="000000"/>
          <w:kern w:val="32"/>
          <w:sz w:val="24"/>
          <w:szCs w:val="24"/>
          <w:lang w:eastAsia="ar-SA"/>
        </w:rPr>
        <w:t>Úzko spolupracovať  s SCŠPP – POLTÁR, CŠPP - LUČENEC</w:t>
      </w:r>
    </w:p>
    <w:p w:rsidR="00CA58FE" w:rsidRPr="008034FD" w:rsidRDefault="00CA58FE" w:rsidP="00903469">
      <w:pPr>
        <w:numPr>
          <w:ilvl w:val="0"/>
          <w:numId w:val="58"/>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CA58FE">
        <w:rPr>
          <w:rFonts w:ascii="Times New Roman" w:eastAsia="Calibri" w:hAnsi="Times New Roman" w:cs="Times New Roman"/>
          <w:color w:val="000000"/>
          <w:sz w:val="24"/>
          <w:szCs w:val="24"/>
          <w:shd w:val="clear" w:color="auto" w:fill="FFFFFF"/>
        </w:rPr>
        <w:t>Vypracovávať hodnotenia pred re/diagnostickými vyšetreniami žiakov a vypracovať koncoročné hodnotenia žiakov špeciálnych tried pre</w:t>
      </w:r>
      <w:r w:rsidRPr="008034FD">
        <w:rPr>
          <w:rFonts w:ascii="Times New Roman" w:eastAsia="Calibri" w:hAnsi="Times New Roman" w:cs="Times New Roman"/>
          <w:bCs/>
          <w:color w:val="000000"/>
          <w:kern w:val="32"/>
          <w:sz w:val="24"/>
          <w:szCs w:val="24"/>
          <w:lang w:eastAsia="ar-SA"/>
        </w:rPr>
        <w:t xml:space="preserve"> CENTRUM ŚPECIÁLNO PEDAGOGICKÉHO PORADENSTVA POLTÁR </w:t>
      </w:r>
    </w:p>
    <w:p w:rsidR="00CA58FE" w:rsidRPr="00CA58FE" w:rsidRDefault="00CA58FE" w:rsidP="00903469">
      <w:pPr>
        <w:numPr>
          <w:ilvl w:val="0"/>
          <w:numId w:val="58"/>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CA58FE">
        <w:rPr>
          <w:rFonts w:ascii="Times New Roman" w:eastAsia="Calibri" w:hAnsi="Times New Roman" w:cs="Times New Roman"/>
          <w:color w:val="000000"/>
          <w:sz w:val="24"/>
          <w:szCs w:val="24"/>
        </w:rPr>
        <w:t>Rozvíjať osvetovú, vzdelávaciu a výchovnú činnosť detí a žiakov v oblasti výchovy k ľudským právam prostredníctvom besied, súťaží, stretnutí, tematických výstav, návštev divadelných predstavení s tematikou ľudských práv,</w:t>
      </w:r>
    </w:p>
    <w:p w:rsidR="00CA58FE" w:rsidRPr="00CA58FE" w:rsidRDefault="00CA58FE" w:rsidP="00903469">
      <w:pPr>
        <w:numPr>
          <w:ilvl w:val="0"/>
          <w:numId w:val="58"/>
        </w:numPr>
        <w:suppressAutoHyphens/>
        <w:autoSpaceDE w:val="0"/>
        <w:autoSpaceDN w:val="0"/>
        <w:adjustRightInd w:val="0"/>
        <w:spacing w:after="27" w:line="240" w:lineRule="auto"/>
        <w:rPr>
          <w:rFonts w:ascii="Times New Roman" w:eastAsia="Calibri" w:hAnsi="Times New Roman" w:cs="Times New Roman"/>
          <w:color w:val="000000"/>
          <w:sz w:val="24"/>
          <w:szCs w:val="24"/>
        </w:rPr>
      </w:pPr>
      <w:r w:rsidRPr="00CA58FE">
        <w:rPr>
          <w:rFonts w:ascii="Times New Roman" w:eastAsia="Calibri" w:hAnsi="Times New Roman" w:cs="Times New Roman"/>
          <w:color w:val="000000"/>
          <w:sz w:val="24"/>
          <w:szCs w:val="24"/>
        </w:rPr>
        <w:t xml:space="preserve">Posilniť vo vyučovaní všetkých predmetov témy zamerané na rozvoj európskeho povedomia a občianstva. </w:t>
      </w:r>
    </w:p>
    <w:p w:rsidR="00CA58FE" w:rsidRPr="00CA58FE" w:rsidRDefault="00CA58FE" w:rsidP="00903469">
      <w:pPr>
        <w:numPr>
          <w:ilvl w:val="0"/>
          <w:numId w:val="58"/>
        </w:numPr>
        <w:suppressAutoHyphens/>
        <w:autoSpaceDE w:val="0"/>
        <w:autoSpaceDN w:val="0"/>
        <w:adjustRightInd w:val="0"/>
        <w:spacing w:after="27" w:line="240" w:lineRule="auto"/>
        <w:rPr>
          <w:rFonts w:ascii="Times New Roman" w:eastAsia="Calibri" w:hAnsi="Times New Roman" w:cs="Times New Roman"/>
          <w:color w:val="000000"/>
          <w:sz w:val="24"/>
          <w:szCs w:val="24"/>
        </w:rPr>
      </w:pPr>
      <w:r w:rsidRPr="00CA58FE">
        <w:rPr>
          <w:rFonts w:ascii="Times New Roman" w:eastAsia="Calibri" w:hAnsi="Times New Roman" w:cs="Times New Roman"/>
          <w:color w:val="000000"/>
          <w:sz w:val="24"/>
          <w:szCs w:val="24"/>
        </w:rPr>
        <w:t>Podporovať povedomie o schopnostiach a prínose osôb so zdravotným postihnutím, podporovať uznávanie zručností, predností a schopností osôb so zdravotným postihnutím ako aj ich prínosu pre pracovisko a trh práce.</w:t>
      </w:r>
    </w:p>
    <w:p w:rsidR="00CA58FE" w:rsidRPr="00CA58FE" w:rsidRDefault="00CA58FE" w:rsidP="00903469">
      <w:pPr>
        <w:numPr>
          <w:ilvl w:val="0"/>
          <w:numId w:val="58"/>
        </w:numPr>
        <w:suppressAutoHyphens/>
        <w:spacing w:after="0" w:line="240" w:lineRule="auto"/>
        <w:rPr>
          <w:rFonts w:ascii="Times New Roman" w:eastAsia="Times New Roman" w:hAnsi="Times New Roman" w:cs="Times New Roman"/>
          <w:sz w:val="24"/>
          <w:szCs w:val="24"/>
          <w:lang w:eastAsia="ar-SA"/>
        </w:rPr>
      </w:pPr>
      <w:r w:rsidRPr="00CA58FE">
        <w:rPr>
          <w:rFonts w:ascii="Times New Roman" w:eastAsia="Times New Roman" w:hAnsi="Times New Roman" w:cs="Times New Roman"/>
          <w:sz w:val="24"/>
          <w:szCs w:val="24"/>
          <w:lang w:eastAsia="ar-SA"/>
        </w:rPr>
        <w:t>Zlepšovať čitateľskú gramotnosť, vytvárať podmienky na osvojenie si metód individuálneho štúdia, rozvíjať komunikačné schopnosti a návyky žiakov,  prácu s informáciami a schopnosť argumentovať</w:t>
      </w:r>
    </w:p>
    <w:p w:rsidR="00CA58FE" w:rsidRPr="00CA58FE" w:rsidRDefault="00CA58FE" w:rsidP="00903469">
      <w:pPr>
        <w:numPr>
          <w:ilvl w:val="0"/>
          <w:numId w:val="58"/>
        </w:numPr>
        <w:suppressAutoHyphens/>
        <w:spacing w:after="0" w:line="240" w:lineRule="auto"/>
        <w:rPr>
          <w:rFonts w:ascii="Times New Roman" w:eastAsia="Times New Roman" w:hAnsi="Times New Roman" w:cs="Times New Roman"/>
          <w:sz w:val="24"/>
          <w:szCs w:val="24"/>
          <w:lang w:eastAsia="ar-SA"/>
        </w:rPr>
      </w:pPr>
      <w:r w:rsidRPr="00CA58FE">
        <w:rPr>
          <w:rFonts w:ascii="Times New Roman" w:eastAsia="Times New Roman" w:hAnsi="Times New Roman" w:cs="Times New Roman"/>
          <w:sz w:val="24"/>
          <w:szCs w:val="24"/>
          <w:lang w:eastAsia="ar-SA"/>
        </w:rPr>
        <w:t xml:space="preserve">Podporovať u žiakov čítanie, formovať vzťah ku knihe </w:t>
      </w:r>
    </w:p>
    <w:p w:rsidR="00CA58FE" w:rsidRPr="00CA58FE" w:rsidRDefault="00CA58FE" w:rsidP="00903469">
      <w:pPr>
        <w:numPr>
          <w:ilvl w:val="0"/>
          <w:numId w:val="58"/>
        </w:numPr>
        <w:suppressAutoHyphens/>
        <w:spacing w:after="0" w:line="240" w:lineRule="auto"/>
        <w:rPr>
          <w:rFonts w:ascii="Times New Roman" w:eastAsia="Times New Roman" w:hAnsi="Times New Roman" w:cs="Times New Roman"/>
          <w:color w:val="000000"/>
          <w:sz w:val="24"/>
          <w:szCs w:val="24"/>
          <w:shd w:val="clear" w:color="auto" w:fill="FFFFFE"/>
          <w:lang w:eastAsia="ar-SA"/>
        </w:rPr>
      </w:pPr>
      <w:r w:rsidRPr="00CA58FE">
        <w:rPr>
          <w:rFonts w:ascii="Times New Roman" w:eastAsia="Times New Roman" w:hAnsi="Times New Roman" w:cs="Times New Roman"/>
          <w:color w:val="000000"/>
          <w:sz w:val="24"/>
          <w:szCs w:val="24"/>
          <w:shd w:val="clear" w:color="auto" w:fill="FFFFFE"/>
          <w:lang w:eastAsia="ar-SA"/>
        </w:rPr>
        <w:t xml:space="preserve">Rozvíjať čitateľské zručnosti so zameraním na porozumenie textu a upevňovať v nich návyk hlasného a zrozumiteľného čítania </w:t>
      </w:r>
      <w:r w:rsidRPr="00CA58FE">
        <w:rPr>
          <w:rFonts w:ascii="Times New Roman" w:eastAsia="Times New Roman" w:hAnsi="Times New Roman" w:cs="Times New Roman"/>
          <w:sz w:val="24"/>
          <w:szCs w:val="24"/>
          <w:lang w:eastAsia="ar-SA"/>
        </w:rPr>
        <w:t>– práca školskej knižnice, spolupráca s vydavateľstvom Albatros, účasť v súťaži Záložka do knihy, Čitateľský maratón...</w:t>
      </w:r>
    </w:p>
    <w:p w:rsidR="00CA58FE" w:rsidRPr="00CA58FE" w:rsidRDefault="00CA58FE" w:rsidP="00903469">
      <w:pPr>
        <w:numPr>
          <w:ilvl w:val="0"/>
          <w:numId w:val="58"/>
        </w:numPr>
        <w:suppressAutoHyphens/>
        <w:spacing w:after="0" w:line="240" w:lineRule="auto"/>
        <w:rPr>
          <w:rFonts w:ascii="Times New Roman" w:eastAsia="Times New Roman" w:hAnsi="Times New Roman" w:cs="Times New Roman"/>
          <w:color w:val="0D0D0D"/>
          <w:sz w:val="24"/>
          <w:szCs w:val="24"/>
          <w:lang w:eastAsia="ar-SA"/>
        </w:rPr>
      </w:pPr>
      <w:r w:rsidRPr="00CA58FE">
        <w:rPr>
          <w:rFonts w:ascii="Times New Roman" w:eastAsia="Times New Roman" w:hAnsi="Times New Roman" w:cs="Times New Roman"/>
          <w:color w:val="0D0D0D"/>
          <w:sz w:val="24"/>
          <w:szCs w:val="24"/>
          <w:lang w:eastAsia="ar-SA"/>
        </w:rPr>
        <w:t>Návštevy kultúrnych podujatí – divadelných predstavení</w:t>
      </w:r>
    </w:p>
    <w:p w:rsidR="00CA58FE" w:rsidRPr="00CA58FE" w:rsidRDefault="00CA58FE" w:rsidP="00903469">
      <w:pPr>
        <w:numPr>
          <w:ilvl w:val="0"/>
          <w:numId w:val="58"/>
        </w:numPr>
        <w:suppressAutoHyphens/>
        <w:spacing w:after="0" w:line="240" w:lineRule="auto"/>
        <w:rPr>
          <w:rFonts w:ascii="Times New Roman" w:eastAsia="Times New Roman" w:hAnsi="Times New Roman" w:cs="Times New Roman"/>
          <w:color w:val="0D0D0D"/>
          <w:sz w:val="24"/>
          <w:szCs w:val="24"/>
          <w:lang w:eastAsia="ar-SA"/>
        </w:rPr>
      </w:pPr>
      <w:r w:rsidRPr="00CA58FE">
        <w:rPr>
          <w:rFonts w:ascii="Times New Roman" w:eastAsia="Times New Roman" w:hAnsi="Times New Roman" w:cs="Times New Roman"/>
          <w:color w:val="0D0D0D"/>
          <w:sz w:val="24"/>
          <w:szCs w:val="24"/>
          <w:lang w:eastAsia="ar-SA"/>
        </w:rPr>
        <w:t>Prispievať výtvarnými prácami na školské nástenky a do súťaží.</w:t>
      </w:r>
    </w:p>
    <w:p w:rsidR="00CA58FE" w:rsidRPr="00CA58FE" w:rsidRDefault="00CA58FE" w:rsidP="00903469">
      <w:pPr>
        <w:numPr>
          <w:ilvl w:val="0"/>
          <w:numId w:val="58"/>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CA58FE">
        <w:rPr>
          <w:rFonts w:ascii="Times New Roman" w:eastAsia="Calibri" w:hAnsi="Times New Roman" w:cs="Times New Roman"/>
          <w:color w:val="000000"/>
          <w:sz w:val="24"/>
          <w:szCs w:val="24"/>
        </w:rPr>
        <w:t xml:space="preserve">Posilniť výchovu detí a žiakov k zdravému životnému štýlu a realizovať aktivity a programy na podporu zdravia a zdravého životného štýlu. </w:t>
      </w:r>
    </w:p>
    <w:p w:rsidR="00CA58FE" w:rsidRPr="00CA58FE" w:rsidRDefault="00CA58FE" w:rsidP="00903469">
      <w:pPr>
        <w:numPr>
          <w:ilvl w:val="0"/>
          <w:numId w:val="58"/>
        </w:numPr>
        <w:suppressAutoHyphens/>
        <w:spacing w:after="0" w:line="240" w:lineRule="auto"/>
        <w:rPr>
          <w:rFonts w:ascii="Times New Roman" w:eastAsia="Times New Roman" w:hAnsi="Times New Roman" w:cs="Times New Roman"/>
          <w:sz w:val="24"/>
          <w:szCs w:val="24"/>
          <w:lang w:eastAsia="ar-SA"/>
        </w:rPr>
      </w:pPr>
      <w:r w:rsidRPr="00CA58FE">
        <w:rPr>
          <w:rFonts w:ascii="Times New Roman" w:eastAsia="Times New Roman" w:hAnsi="Times New Roman" w:cs="Times New Roman"/>
          <w:color w:val="0D0D0D"/>
          <w:sz w:val="24"/>
          <w:szCs w:val="24"/>
          <w:lang w:eastAsia="ar-SA"/>
        </w:rPr>
        <w:t>Environmentálnu výchovu presadzovať počas celého školského roka</w:t>
      </w:r>
      <w:r w:rsidRPr="00CA58FE">
        <w:rPr>
          <w:rFonts w:ascii="Times New Roman" w:eastAsia="Times New Roman" w:hAnsi="Times New Roman" w:cs="Times New Roman"/>
          <w:sz w:val="24"/>
          <w:szCs w:val="24"/>
          <w:lang w:eastAsia="ar-SA"/>
        </w:rPr>
        <w:t xml:space="preserve"> a tým podporovať u žiakov kladný vzťah k životnému prostrediu.</w:t>
      </w:r>
      <w:r w:rsidRPr="00CA58FE">
        <w:rPr>
          <w:rFonts w:ascii="Times New Roman" w:eastAsia="Times New Roman" w:hAnsi="Times New Roman" w:cs="Times New Roman"/>
          <w:color w:val="0D0D0D"/>
          <w:sz w:val="24"/>
          <w:szCs w:val="24"/>
          <w:lang w:eastAsia="ar-SA"/>
        </w:rPr>
        <w:t xml:space="preserve"> Oboznámiť žiakov sa základnými princípmi ochrany životného prostredia</w:t>
      </w:r>
    </w:p>
    <w:p w:rsidR="00CA58FE" w:rsidRPr="00CA58FE" w:rsidRDefault="00CA58FE" w:rsidP="00903469">
      <w:pPr>
        <w:numPr>
          <w:ilvl w:val="0"/>
          <w:numId w:val="58"/>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CA58FE">
        <w:rPr>
          <w:rFonts w:ascii="Times New Roman" w:eastAsia="Calibri" w:hAnsi="Times New Roman" w:cs="Times New Roman"/>
          <w:color w:val="000000"/>
          <w:sz w:val="24"/>
          <w:szCs w:val="24"/>
        </w:rPr>
        <w:t xml:space="preserve">V pedagogickom procese rešpektovať Dohovor o právach dieťaťa. Veku primeranou formou oboznamovať deti a žiakov s ich právami a povinnosťami v zmysle tohto dokumentu s využívaním aktivizujúcich metód. </w:t>
      </w:r>
    </w:p>
    <w:p w:rsidR="00CA58FE" w:rsidRPr="00CA58FE" w:rsidRDefault="00CA58FE" w:rsidP="00903469">
      <w:pPr>
        <w:numPr>
          <w:ilvl w:val="0"/>
          <w:numId w:val="58"/>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CA58FE">
        <w:rPr>
          <w:rFonts w:ascii="Times New Roman" w:eastAsia="Calibri" w:hAnsi="Times New Roman" w:cs="Times New Roman"/>
          <w:color w:val="000000"/>
          <w:sz w:val="24"/>
          <w:szCs w:val="24"/>
        </w:rPr>
        <w:t xml:space="preserve">V spolupráci so zriaďovateľmi, príslušnými úradmi práce sociálnych vecí a rodiny a komunitnými centrami prijímať opatrenia na zlepšenie dochádzky </w:t>
      </w:r>
    </w:p>
    <w:p w:rsidR="00CA58FE" w:rsidRPr="00CA58FE" w:rsidRDefault="00CA58FE" w:rsidP="00903469">
      <w:pPr>
        <w:numPr>
          <w:ilvl w:val="0"/>
          <w:numId w:val="58"/>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CA58FE">
        <w:rPr>
          <w:rFonts w:ascii="Times New Roman" w:eastAsia="Calibri" w:hAnsi="Times New Roman" w:cs="Times New Roman"/>
          <w:color w:val="0D0D0D"/>
          <w:sz w:val="24"/>
          <w:szCs w:val="24"/>
        </w:rPr>
        <w:t>Dbať na včasný príchod na vyučovanie</w:t>
      </w:r>
    </w:p>
    <w:p w:rsidR="00CA58FE" w:rsidRPr="00CA58FE" w:rsidRDefault="00CA58FE" w:rsidP="00903469">
      <w:pPr>
        <w:numPr>
          <w:ilvl w:val="0"/>
          <w:numId w:val="58"/>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CA58FE">
        <w:rPr>
          <w:rFonts w:ascii="Times New Roman" w:eastAsia="Calibri" w:hAnsi="Times New Roman" w:cs="Times New Roman"/>
          <w:color w:val="000000"/>
          <w:sz w:val="24"/>
          <w:szCs w:val="24"/>
        </w:rPr>
        <w:t>Zasielať upozornenia o nedbalej dochádzke rodičom žiakov</w:t>
      </w:r>
    </w:p>
    <w:p w:rsidR="00CA58FE" w:rsidRPr="00CA58FE" w:rsidRDefault="00CA58FE" w:rsidP="00903469">
      <w:pPr>
        <w:numPr>
          <w:ilvl w:val="0"/>
          <w:numId w:val="58"/>
        </w:numPr>
        <w:suppressAutoHyphens/>
        <w:spacing w:after="0" w:line="240" w:lineRule="auto"/>
        <w:rPr>
          <w:rFonts w:ascii="Times New Roman" w:eastAsia="Times New Roman" w:hAnsi="Times New Roman" w:cs="Times New Roman"/>
          <w:color w:val="0D0D0D"/>
          <w:sz w:val="24"/>
          <w:szCs w:val="24"/>
          <w:lang w:eastAsia="ar-SA"/>
        </w:rPr>
      </w:pPr>
      <w:r w:rsidRPr="00CA58FE">
        <w:rPr>
          <w:rFonts w:ascii="Times New Roman" w:eastAsia="Times New Roman" w:hAnsi="Times New Roman" w:cs="Times New Roman"/>
          <w:color w:val="0D0D0D"/>
          <w:sz w:val="24"/>
          <w:szCs w:val="24"/>
          <w:lang w:eastAsia="ar-SA"/>
        </w:rPr>
        <w:lastRenderedPageBreak/>
        <w:t>Monitorovať správanie sa detí a jeho zmeny a v prípadoch podozrenia na porušovanie ich zdravého osobnostného vývinu zabezpečiť ich ochranu a bezodkladne riešiť vzniknutý problém v súčinnosti s vedením školy a zákonnými zástupcami dieťaťa</w:t>
      </w:r>
    </w:p>
    <w:p w:rsidR="00CA58FE" w:rsidRPr="00CA58FE" w:rsidRDefault="00CA58FE" w:rsidP="00903469">
      <w:pPr>
        <w:numPr>
          <w:ilvl w:val="0"/>
          <w:numId w:val="58"/>
        </w:numPr>
        <w:suppressAutoHyphens/>
        <w:spacing w:after="0" w:line="240" w:lineRule="auto"/>
        <w:rPr>
          <w:rFonts w:ascii="Times New Roman" w:eastAsia="Times New Roman" w:hAnsi="Times New Roman" w:cs="Times New Roman"/>
          <w:color w:val="0D0D0D"/>
          <w:sz w:val="24"/>
          <w:szCs w:val="24"/>
          <w:lang w:eastAsia="ar-SA"/>
        </w:rPr>
      </w:pPr>
      <w:r w:rsidRPr="00CA58FE">
        <w:rPr>
          <w:rFonts w:ascii="Times New Roman" w:eastAsia="Times New Roman" w:hAnsi="Times New Roman" w:cs="Times New Roman"/>
          <w:color w:val="0D0D0D"/>
          <w:sz w:val="24"/>
          <w:szCs w:val="24"/>
          <w:lang w:eastAsia="ar-SA"/>
        </w:rPr>
        <w:t>Rozvíjať zdravotnú osvetu, prevenciu v boji proti drogám, fajčeniu a požívaniu alkoholických nápojov, sexuálnu výchovu hlavne vo vyšších ročníkoch</w:t>
      </w:r>
    </w:p>
    <w:p w:rsidR="00CA58FE" w:rsidRPr="00CA58FE" w:rsidRDefault="00CA58FE" w:rsidP="00903469">
      <w:pPr>
        <w:numPr>
          <w:ilvl w:val="0"/>
          <w:numId w:val="58"/>
        </w:numPr>
        <w:suppressAutoHyphens/>
        <w:spacing w:after="0" w:line="240" w:lineRule="auto"/>
        <w:rPr>
          <w:rFonts w:ascii="Times New Roman" w:eastAsia="Calibri" w:hAnsi="Times New Roman" w:cs="Times New Roman"/>
          <w:color w:val="0D0D0D"/>
          <w:sz w:val="24"/>
          <w:szCs w:val="24"/>
          <w:lang w:eastAsia="ar-SA"/>
        </w:rPr>
      </w:pPr>
      <w:r w:rsidRPr="00CA58FE">
        <w:rPr>
          <w:rFonts w:ascii="Times New Roman" w:eastAsia="Times New Roman" w:hAnsi="Times New Roman" w:cs="Times New Roman"/>
          <w:sz w:val="24"/>
          <w:szCs w:val="24"/>
          <w:lang w:eastAsia="ar-SA"/>
        </w:rPr>
        <w:t xml:space="preserve">Spolupracovať s ostatnými PK, </w:t>
      </w:r>
    </w:p>
    <w:p w:rsidR="00CA58FE" w:rsidRPr="008034FD" w:rsidRDefault="00CA58FE" w:rsidP="00903469">
      <w:pPr>
        <w:numPr>
          <w:ilvl w:val="0"/>
          <w:numId w:val="58"/>
        </w:numPr>
        <w:suppressAutoHyphens/>
        <w:autoSpaceDE w:val="0"/>
        <w:autoSpaceDN w:val="0"/>
        <w:adjustRightInd w:val="0"/>
        <w:spacing w:after="0" w:line="240" w:lineRule="auto"/>
        <w:rPr>
          <w:rFonts w:ascii="Times New Roman" w:eastAsia="Calibri" w:hAnsi="Times New Roman" w:cs="Times New Roman"/>
          <w:color w:val="000000"/>
          <w:sz w:val="24"/>
          <w:szCs w:val="24"/>
        </w:rPr>
      </w:pPr>
      <w:r w:rsidRPr="008034FD">
        <w:rPr>
          <w:rFonts w:ascii="Times New Roman" w:eastAsia="Calibri" w:hAnsi="Times New Roman" w:cs="Times New Roman"/>
          <w:bCs/>
          <w:color w:val="000000"/>
          <w:kern w:val="32"/>
          <w:sz w:val="24"/>
          <w:szCs w:val="24"/>
          <w:lang w:eastAsia="ar-SA"/>
        </w:rPr>
        <w:t>Zvyšovať úroveň vyučovacích hodín a prehlbovať odbornú a metodickú prípravu učiteľov špeciálnych trie</w:t>
      </w:r>
      <w:r w:rsidRPr="008034FD">
        <w:rPr>
          <w:rFonts w:ascii="Times New Roman" w:eastAsia="Calibri" w:hAnsi="Times New Roman" w:cs="Times New Roman"/>
          <w:color w:val="000000"/>
          <w:sz w:val="24"/>
          <w:szCs w:val="24"/>
        </w:rPr>
        <w:t>d</w:t>
      </w:r>
    </w:p>
    <w:p w:rsidR="00CA58FE" w:rsidRPr="00CA58FE" w:rsidRDefault="00CA58FE" w:rsidP="00903469">
      <w:pPr>
        <w:numPr>
          <w:ilvl w:val="0"/>
          <w:numId w:val="58"/>
        </w:numPr>
        <w:suppressAutoHyphens/>
        <w:spacing w:after="0" w:line="240" w:lineRule="auto"/>
        <w:rPr>
          <w:rFonts w:ascii="Times New Roman" w:eastAsia="Times New Roman" w:hAnsi="Times New Roman" w:cs="Times New Roman"/>
          <w:color w:val="0D0D0D"/>
          <w:sz w:val="24"/>
          <w:szCs w:val="24"/>
          <w:shd w:val="clear" w:color="auto" w:fill="FFFFFF"/>
          <w:lang w:eastAsia="ar-SA"/>
        </w:rPr>
      </w:pPr>
      <w:r w:rsidRPr="00CA58FE">
        <w:rPr>
          <w:rFonts w:ascii="Times New Roman" w:eastAsia="Times New Roman" w:hAnsi="Times New Roman" w:cs="Times New Roman"/>
          <w:color w:val="0D0D0D"/>
          <w:sz w:val="24"/>
          <w:szCs w:val="24"/>
          <w:lang w:eastAsia="ar-SA"/>
        </w:rPr>
        <w:t>Študovať odbornú literatúru, zmeny legislatívy tákajúce sa špeciálnej pedagogiky</w:t>
      </w:r>
    </w:p>
    <w:p w:rsidR="00CA58FE" w:rsidRPr="00CA58FE" w:rsidRDefault="00CA58FE" w:rsidP="00903469">
      <w:pPr>
        <w:numPr>
          <w:ilvl w:val="0"/>
          <w:numId w:val="58"/>
        </w:numPr>
        <w:suppressAutoHyphens/>
        <w:spacing w:after="0" w:line="240" w:lineRule="auto"/>
        <w:rPr>
          <w:rFonts w:ascii="Times New Roman" w:eastAsia="Times New Roman" w:hAnsi="Times New Roman" w:cs="Times New Roman"/>
          <w:color w:val="0D0D0D"/>
          <w:sz w:val="24"/>
          <w:szCs w:val="24"/>
          <w:lang w:eastAsia="ar-SA"/>
        </w:rPr>
      </w:pPr>
      <w:r w:rsidRPr="00CA58FE">
        <w:rPr>
          <w:rFonts w:ascii="Times New Roman" w:eastAsia="Times New Roman" w:hAnsi="Times New Roman" w:cs="Times New Roman"/>
          <w:color w:val="0D0D0D"/>
          <w:sz w:val="24"/>
          <w:szCs w:val="24"/>
          <w:lang w:eastAsia="ar-SA"/>
        </w:rPr>
        <w:t>Počas vyučovania zadávať žiakom úlohy podporujúce vzájomnú spoluprácu a pomoc, zaraďovať kooperatívne vyučovanie, relaxačné prestávky, rozvíjať sebahodnotenie žiakov, využívať slovné hodnotenie, rozvíjať kompetencie v oblasti digitálnej gramotnosti, používať kompenzačné pomôcky</w:t>
      </w:r>
    </w:p>
    <w:p w:rsidR="00CA58FE" w:rsidRPr="00CA58FE" w:rsidRDefault="00CA58FE" w:rsidP="00903469">
      <w:pPr>
        <w:numPr>
          <w:ilvl w:val="0"/>
          <w:numId w:val="58"/>
        </w:numPr>
        <w:suppressAutoHyphens/>
        <w:spacing w:after="0" w:line="240" w:lineRule="auto"/>
        <w:rPr>
          <w:rFonts w:ascii="Times New Roman" w:eastAsia="Times New Roman" w:hAnsi="Times New Roman" w:cs="Times New Roman"/>
          <w:color w:val="0D0D0D"/>
          <w:sz w:val="24"/>
          <w:szCs w:val="24"/>
          <w:lang w:eastAsia="ar-SA"/>
        </w:rPr>
      </w:pPr>
      <w:r w:rsidRPr="00CA58FE">
        <w:rPr>
          <w:rFonts w:ascii="Times New Roman" w:eastAsia="Times New Roman" w:hAnsi="Times New Roman" w:cs="Times New Roman"/>
          <w:color w:val="0D0D0D"/>
          <w:sz w:val="24"/>
          <w:szCs w:val="24"/>
          <w:lang w:eastAsia="ar-SA"/>
        </w:rPr>
        <w:t>Rozvíjať a uplatňovať medzipredmetové vzťahy</w:t>
      </w:r>
    </w:p>
    <w:p w:rsidR="00CA58FE" w:rsidRPr="00CA58FE" w:rsidRDefault="00CA58FE" w:rsidP="00903469">
      <w:pPr>
        <w:numPr>
          <w:ilvl w:val="0"/>
          <w:numId w:val="58"/>
        </w:numPr>
        <w:suppressAutoHyphens/>
        <w:spacing w:after="0" w:line="240" w:lineRule="auto"/>
        <w:rPr>
          <w:rFonts w:ascii="Times New Roman" w:eastAsia="Times New Roman" w:hAnsi="Times New Roman" w:cs="Times New Roman"/>
          <w:color w:val="0D0D0D"/>
          <w:sz w:val="24"/>
          <w:szCs w:val="24"/>
          <w:shd w:val="clear" w:color="auto" w:fill="FFFFFF"/>
          <w:lang w:eastAsia="ar-SA"/>
        </w:rPr>
      </w:pPr>
      <w:r w:rsidRPr="00CA58FE">
        <w:rPr>
          <w:rFonts w:ascii="Times New Roman" w:eastAsia="Times New Roman" w:hAnsi="Times New Roman" w:cs="Times New Roman"/>
          <w:color w:val="0D0D0D"/>
          <w:sz w:val="24"/>
          <w:szCs w:val="24"/>
          <w:lang w:eastAsia="ar-SA"/>
        </w:rPr>
        <w:t>Viesť krúžkovú činnosť</w:t>
      </w:r>
    </w:p>
    <w:p w:rsidR="00CA58FE" w:rsidRPr="00CA58FE" w:rsidRDefault="00CA58FE" w:rsidP="00903469">
      <w:pPr>
        <w:numPr>
          <w:ilvl w:val="0"/>
          <w:numId w:val="58"/>
        </w:numPr>
        <w:suppressAutoHyphens/>
        <w:spacing w:after="0" w:line="240" w:lineRule="auto"/>
        <w:rPr>
          <w:rFonts w:ascii="Times New Roman" w:eastAsia="Times New Roman" w:hAnsi="Times New Roman" w:cs="Times New Roman"/>
          <w:color w:val="0D0D0D"/>
          <w:sz w:val="24"/>
          <w:szCs w:val="24"/>
          <w:lang w:eastAsia="ar-SA"/>
        </w:rPr>
      </w:pPr>
      <w:r w:rsidRPr="00CA58FE">
        <w:rPr>
          <w:rFonts w:ascii="Times New Roman" w:eastAsia="Times New Roman" w:hAnsi="Times New Roman" w:cs="Times New Roman"/>
          <w:color w:val="0D0D0D"/>
          <w:sz w:val="24"/>
          <w:szCs w:val="24"/>
          <w:lang w:eastAsia="ar-SA"/>
        </w:rPr>
        <w:t>Dodržiavať pokyny na hodnotenie a klasifikáciu</w:t>
      </w:r>
    </w:p>
    <w:p w:rsidR="00CA58FE" w:rsidRPr="00CA58FE" w:rsidRDefault="00CA58FE" w:rsidP="00903469">
      <w:pPr>
        <w:numPr>
          <w:ilvl w:val="0"/>
          <w:numId w:val="58"/>
        </w:numPr>
        <w:suppressAutoHyphens/>
        <w:spacing w:after="0" w:line="240" w:lineRule="auto"/>
        <w:rPr>
          <w:rFonts w:ascii="Times New Roman" w:eastAsia="Times New Roman" w:hAnsi="Times New Roman" w:cs="Times New Roman"/>
          <w:color w:val="0D0D0D"/>
          <w:sz w:val="24"/>
          <w:szCs w:val="24"/>
          <w:lang w:eastAsia="ar-SA"/>
        </w:rPr>
      </w:pPr>
      <w:r w:rsidRPr="00CA58FE">
        <w:rPr>
          <w:rFonts w:ascii="Times New Roman" w:eastAsia="Times New Roman" w:hAnsi="Times New Roman" w:cs="Times New Roman"/>
          <w:color w:val="0D0D0D"/>
          <w:sz w:val="24"/>
          <w:szCs w:val="24"/>
          <w:lang w:eastAsia="ar-SA"/>
        </w:rPr>
        <w:t>Dbať o úpravu a čistotu tried</w:t>
      </w:r>
    </w:p>
    <w:p w:rsidR="00CA58FE" w:rsidRPr="00CA58FE" w:rsidRDefault="00CA58FE" w:rsidP="00903469">
      <w:pPr>
        <w:numPr>
          <w:ilvl w:val="0"/>
          <w:numId w:val="58"/>
        </w:numPr>
        <w:suppressAutoHyphens/>
        <w:spacing w:after="0" w:line="240" w:lineRule="auto"/>
        <w:rPr>
          <w:rFonts w:ascii="Times New Roman" w:eastAsia="Times New Roman" w:hAnsi="Times New Roman" w:cs="Times New Roman"/>
          <w:color w:val="0D0D0D"/>
          <w:sz w:val="24"/>
          <w:szCs w:val="24"/>
          <w:lang w:eastAsia="ar-SA"/>
        </w:rPr>
      </w:pPr>
      <w:r w:rsidRPr="00CA58FE">
        <w:rPr>
          <w:rFonts w:ascii="Times New Roman" w:eastAsia="Times New Roman" w:hAnsi="Times New Roman" w:cs="Times New Roman"/>
          <w:color w:val="0D0D0D"/>
          <w:sz w:val="24"/>
          <w:szCs w:val="24"/>
          <w:lang w:eastAsia="ar-SA"/>
        </w:rPr>
        <w:t>Viesť žiakov k sebahodnoteniu a sebakontrole</w:t>
      </w:r>
    </w:p>
    <w:p w:rsidR="00CA58FE" w:rsidRPr="00CA58FE" w:rsidRDefault="00CA58FE" w:rsidP="00903469">
      <w:pPr>
        <w:numPr>
          <w:ilvl w:val="0"/>
          <w:numId w:val="58"/>
        </w:numPr>
        <w:suppressAutoHyphens/>
        <w:spacing w:after="0" w:line="240" w:lineRule="auto"/>
        <w:rPr>
          <w:rFonts w:ascii="Times New Roman" w:eastAsia="Times New Roman" w:hAnsi="Times New Roman" w:cs="Times New Roman"/>
          <w:color w:val="0D0D0D"/>
          <w:sz w:val="24"/>
          <w:szCs w:val="24"/>
          <w:lang w:eastAsia="ar-SA"/>
        </w:rPr>
      </w:pPr>
      <w:r w:rsidRPr="00CA58FE">
        <w:rPr>
          <w:rFonts w:ascii="Times New Roman" w:eastAsia="Times New Roman" w:hAnsi="Times New Roman" w:cs="Times New Roman"/>
          <w:color w:val="0D0D0D"/>
          <w:sz w:val="24"/>
          <w:szCs w:val="24"/>
          <w:lang w:eastAsia="ar-SA"/>
        </w:rPr>
        <w:t>Zlepšovať prospech a správanie žiakov</w:t>
      </w:r>
    </w:p>
    <w:p w:rsidR="00CA58FE" w:rsidRPr="00CA58FE" w:rsidRDefault="00CA58FE" w:rsidP="00903469">
      <w:pPr>
        <w:numPr>
          <w:ilvl w:val="0"/>
          <w:numId w:val="58"/>
        </w:numPr>
        <w:suppressAutoHyphens/>
        <w:spacing w:after="0" w:line="240" w:lineRule="auto"/>
        <w:rPr>
          <w:rFonts w:ascii="Times New Roman" w:eastAsia="Times New Roman" w:hAnsi="Times New Roman" w:cs="Times New Roman"/>
          <w:color w:val="0D0D0D"/>
          <w:sz w:val="24"/>
          <w:szCs w:val="24"/>
          <w:lang w:eastAsia="ar-SA"/>
        </w:rPr>
      </w:pPr>
      <w:r w:rsidRPr="00CA58FE">
        <w:rPr>
          <w:rFonts w:ascii="Times New Roman" w:eastAsia="Times New Roman" w:hAnsi="Times New Roman" w:cs="Times New Roman"/>
          <w:color w:val="0D0D0D"/>
          <w:sz w:val="24"/>
          <w:szCs w:val="24"/>
          <w:lang w:eastAsia="ar-SA"/>
        </w:rPr>
        <w:t>Zapájať sa do zberovej činnosti školy</w:t>
      </w:r>
    </w:p>
    <w:p w:rsidR="00CA58FE" w:rsidRPr="00CA58FE" w:rsidRDefault="00CA58FE" w:rsidP="00903469">
      <w:pPr>
        <w:numPr>
          <w:ilvl w:val="0"/>
          <w:numId w:val="58"/>
        </w:numPr>
        <w:suppressAutoHyphens/>
        <w:spacing w:after="0" w:line="240" w:lineRule="auto"/>
        <w:rPr>
          <w:rFonts w:ascii="Times New Roman" w:eastAsia="Times New Roman" w:hAnsi="Times New Roman" w:cs="Times New Roman"/>
          <w:color w:val="0D0D0D"/>
          <w:sz w:val="24"/>
          <w:szCs w:val="24"/>
          <w:lang w:eastAsia="ar-SA"/>
        </w:rPr>
      </w:pPr>
      <w:r w:rsidRPr="00CA58FE">
        <w:rPr>
          <w:rFonts w:ascii="Times New Roman" w:eastAsia="Times New Roman" w:hAnsi="Times New Roman" w:cs="Times New Roman"/>
          <w:color w:val="0D0D0D"/>
          <w:sz w:val="24"/>
          <w:szCs w:val="24"/>
          <w:lang w:eastAsia="ar-SA"/>
        </w:rPr>
        <w:t>Zapájať sa do školských a mimoškolských súťaží</w:t>
      </w:r>
    </w:p>
    <w:p w:rsidR="00CA58FE" w:rsidRPr="00CA58FE" w:rsidRDefault="00CA58FE" w:rsidP="00903469">
      <w:pPr>
        <w:numPr>
          <w:ilvl w:val="0"/>
          <w:numId w:val="58"/>
        </w:numPr>
        <w:suppressAutoHyphens/>
        <w:spacing w:after="0" w:line="240" w:lineRule="auto"/>
        <w:rPr>
          <w:rFonts w:ascii="Times New Roman" w:eastAsia="Times New Roman" w:hAnsi="Times New Roman" w:cs="Times New Roman"/>
          <w:sz w:val="24"/>
          <w:szCs w:val="24"/>
          <w:lang w:eastAsia="ar-SA"/>
        </w:rPr>
      </w:pPr>
      <w:r w:rsidRPr="00CA58FE">
        <w:rPr>
          <w:rFonts w:ascii="Times New Roman" w:eastAsia="Times New Roman" w:hAnsi="Times New Roman" w:cs="Times New Roman"/>
          <w:sz w:val="24"/>
          <w:szCs w:val="24"/>
          <w:lang w:eastAsia="ar-SA"/>
        </w:rPr>
        <w:t xml:space="preserve"> Absolvovať školské výlety</w:t>
      </w:r>
    </w:p>
    <w:p w:rsidR="00CA58FE" w:rsidRPr="00CA58FE" w:rsidRDefault="00CA58FE" w:rsidP="00903469">
      <w:pPr>
        <w:numPr>
          <w:ilvl w:val="0"/>
          <w:numId w:val="58"/>
        </w:numPr>
        <w:suppressAutoHyphens/>
        <w:spacing w:after="0" w:line="240" w:lineRule="auto"/>
        <w:rPr>
          <w:rFonts w:ascii="Times New Roman" w:eastAsia="Times New Roman" w:hAnsi="Times New Roman" w:cs="Times New Roman"/>
          <w:sz w:val="24"/>
          <w:szCs w:val="24"/>
          <w:lang w:eastAsia="ar-SA"/>
        </w:rPr>
      </w:pPr>
      <w:r w:rsidRPr="00CA58FE">
        <w:rPr>
          <w:rFonts w:ascii="Times New Roman" w:eastAsia="Times New Roman" w:hAnsi="Times New Roman" w:cs="Times New Roman"/>
          <w:sz w:val="24"/>
          <w:szCs w:val="24"/>
          <w:lang w:eastAsia="ar-SA"/>
        </w:rPr>
        <w:t>Zabezpečiť programy k daným oslavám - VIANOCE, DEŇ MATIEK /</w:t>
      </w:r>
    </w:p>
    <w:p w:rsidR="00CA58FE" w:rsidRPr="00CA58FE" w:rsidRDefault="00CA58FE" w:rsidP="00CA58FE">
      <w:pPr>
        <w:suppressAutoHyphens/>
        <w:spacing w:after="0" w:line="240" w:lineRule="auto"/>
        <w:rPr>
          <w:rFonts w:ascii="Times New Roman" w:eastAsia="Times New Roman" w:hAnsi="Times New Roman" w:cs="Times New Roman"/>
          <w:sz w:val="24"/>
          <w:szCs w:val="24"/>
          <w:lang w:eastAsia="ar-SA"/>
        </w:rPr>
      </w:pPr>
    </w:p>
    <w:p w:rsidR="00CA58FE" w:rsidRPr="00CA58FE" w:rsidRDefault="00CA58FE" w:rsidP="00CA58FE">
      <w:pPr>
        <w:tabs>
          <w:tab w:val="left" w:pos="2073"/>
        </w:tabs>
        <w:suppressAutoHyphens/>
        <w:spacing w:after="200" w:line="276" w:lineRule="auto"/>
        <w:rPr>
          <w:rFonts w:ascii="Times New Roman" w:eastAsia="Times New Roman" w:hAnsi="Times New Roman" w:cs="Times New Roman"/>
          <w:b/>
          <w:i/>
          <w:color w:val="0D0D0D"/>
          <w:sz w:val="24"/>
          <w:szCs w:val="24"/>
          <w:lang w:eastAsia="ar-SA"/>
        </w:rPr>
      </w:pPr>
      <w:r w:rsidRPr="00CA58FE">
        <w:rPr>
          <w:rFonts w:ascii="Times New Roman" w:eastAsia="Times New Roman" w:hAnsi="Times New Roman" w:cs="Times New Roman"/>
          <w:b/>
          <w:i/>
          <w:color w:val="0D0D0D"/>
          <w:sz w:val="24"/>
          <w:szCs w:val="24"/>
          <w:lang w:eastAsia="ar-SA"/>
        </w:rPr>
        <w:t>Rozdelenie čiastkových úloh členom metodického orgánu</w:t>
      </w:r>
    </w:p>
    <w:p w:rsidR="00CA58FE" w:rsidRPr="00CA58FE" w:rsidRDefault="00CA58FE" w:rsidP="00CA58FE">
      <w:pPr>
        <w:tabs>
          <w:tab w:val="left" w:pos="5245"/>
        </w:tabs>
        <w:suppressAutoHyphens/>
        <w:spacing w:after="0" w:line="276" w:lineRule="auto"/>
        <w:rPr>
          <w:rFonts w:ascii="Times New Roman" w:eastAsia="Times New Roman" w:hAnsi="Times New Roman" w:cs="Times New Roman"/>
          <w:sz w:val="24"/>
          <w:szCs w:val="24"/>
          <w:lang w:eastAsia="ar-SA"/>
        </w:rPr>
      </w:pPr>
      <w:r w:rsidRPr="00CA58FE">
        <w:rPr>
          <w:rFonts w:ascii="Times New Roman" w:eastAsia="Times New Roman" w:hAnsi="Times New Roman" w:cs="Times New Roman"/>
          <w:sz w:val="24"/>
          <w:szCs w:val="24"/>
          <w:lang w:eastAsia="ar-SA"/>
        </w:rPr>
        <w:t>Vedenie kabinetu špec.</w:t>
      </w:r>
      <w:r w:rsidRPr="00CA58FE">
        <w:rPr>
          <w:rFonts w:ascii="Times New Roman" w:eastAsia="Times New Roman" w:hAnsi="Times New Roman" w:cs="Times New Roman"/>
          <w:sz w:val="24"/>
          <w:szCs w:val="24"/>
          <w:lang w:eastAsia="ar-SA"/>
        </w:rPr>
        <w:tab/>
        <w:t>PaedDr. Jaroslav Rojík</w:t>
      </w:r>
    </w:p>
    <w:p w:rsidR="00CA58FE" w:rsidRPr="00CA58FE" w:rsidRDefault="00CA58FE" w:rsidP="00CA58FE">
      <w:pPr>
        <w:tabs>
          <w:tab w:val="left" w:pos="5245"/>
        </w:tabs>
        <w:suppressAutoHyphens/>
        <w:spacing w:after="0" w:line="276" w:lineRule="auto"/>
        <w:rPr>
          <w:rFonts w:ascii="Times New Roman" w:eastAsia="Times New Roman" w:hAnsi="Times New Roman" w:cs="Times New Roman"/>
          <w:sz w:val="24"/>
          <w:szCs w:val="24"/>
          <w:lang w:eastAsia="ar-SA"/>
        </w:rPr>
      </w:pPr>
      <w:r w:rsidRPr="00CA58FE">
        <w:rPr>
          <w:rFonts w:ascii="Times New Roman" w:eastAsia="Times New Roman" w:hAnsi="Times New Roman" w:cs="Times New Roman"/>
          <w:sz w:val="24"/>
          <w:szCs w:val="24"/>
          <w:lang w:eastAsia="ar-SA"/>
        </w:rPr>
        <w:t>Koordinátor súťaží</w:t>
      </w:r>
      <w:r w:rsidRPr="00CA58FE">
        <w:rPr>
          <w:rFonts w:ascii="Times New Roman" w:eastAsia="Times New Roman" w:hAnsi="Times New Roman" w:cs="Times New Roman"/>
          <w:sz w:val="24"/>
          <w:szCs w:val="24"/>
          <w:lang w:eastAsia="ar-SA"/>
        </w:rPr>
        <w:tab/>
        <w:t>Mgr. Michaela Balážová</w:t>
      </w:r>
    </w:p>
    <w:p w:rsidR="00CA58FE" w:rsidRPr="00CA58FE" w:rsidRDefault="00CA58FE" w:rsidP="00CA58FE">
      <w:pPr>
        <w:tabs>
          <w:tab w:val="left" w:pos="5245"/>
        </w:tabs>
        <w:suppressAutoHyphens/>
        <w:spacing w:after="0" w:line="276" w:lineRule="auto"/>
        <w:rPr>
          <w:rFonts w:ascii="Times New Roman" w:eastAsia="Times New Roman" w:hAnsi="Times New Roman" w:cs="Times New Roman"/>
          <w:sz w:val="24"/>
          <w:szCs w:val="24"/>
          <w:lang w:eastAsia="ar-SA"/>
        </w:rPr>
      </w:pPr>
      <w:r w:rsidRPr="00CA58FE">
        <w:rPr>
          <w:rFonts w:ascii="Times New Roman" w:eastAsia="Times New Roman" w:hAnsi="Times New Roman" w:cs="Times New Roman"/>
          <w:sz w:val="24"/>
          <w:szCs w:val="24"/>
          <w:lang w:eastAsia="ar-SA"/>
        </w:rPr>
        <w:t>Koordinátor spolupráce s CSPPP, UPSVaR a obcou</w:t>
      </w:r>
      <w:r w:rsidRPr="00CA58FE">
        <w:rPr>
          <w:rFonts w:ascii="Times New Roman" w:eastAsia="Times New Roman" w:hAnsi="Times New Roman" w:cs="Times New Roman"/>
          <w:sz w:val="24"/>
          <w:szCs w:val="24"/>
          <w:lang w:eastAsia="ar-SA"/>
        </w:rPr>
        <w:tab/>
        <w:t>Mgr. Michaela Balážová</w:t>
      </w:r>
    </w:p>
    <w:p w:rsidR="00CA58FE" w:rsidRPr="00CA58FE" w:rsidRDefault="00CA58FE" w:rsidP="00CA58FE">
      <w:pPr>
        <w:tabs>
          <w:tab w:val="left" w:pos="5245"/>
        </w:tabs>
        <w:suppressAutoHyphens/>
        <w:spacing w:after="0" w:line="276" w:lineRule="auto"/>
        <w:rPr>
          <w:rFonts w:ascii="Times New Roman" w:eastAsia="Times New Roman" w:hAnsi="Times New Roman" w:cs="Times New Roman"/>
          <w:sz w:val="24"/>
          <w:szCs w:val="24"/>
          <w:lang w:eastAsia="ar-SA"/>
        </w:rPr>
      </w:pPr>
      <w:r w:rsidRPr="00CA58FE">
        <w:rPr>
          <w:rFonts w:ascii="Times New Roman" w:eastAsia="Times New Roman" w:hAnsi="Times New Roman" w:cs="Times New Roman"/>
          <w:sz w:val="24"/>
          <w:szCs w:val="24"/>
          <w:lang w:eastAsia="ar-SA"/>
        </w:rPr>
        <w:t>Environmentálne aktivity</w:t>
      </w:r>
      <w:r w:rsidRPr="00CA58FE">
        <w:rPr>
          <w:rFonts w:ascii="Times New Roman" w:eastAsia="Times New Roman" w:hAnsi="Times New Roman" w:cs="Times New Roman"/>
          <w:sz w:val="24"/>
          <w:szCs w:val="24"/>
          <w:lang w:eastAsia="ar-SA"/>
        </w:rPr>
        <w:tab/>
        <w:t>PaedDr. Jaroslav Rojík</w:t>
      </w:r>
    </w:p>
    <w:p w:rsidR="00CA58FE" w:rsidRPr="00CA58FE" w:rsidRDefault="00CA58FE" w:rsidP="00CA58FE">
      <w:pPr>
        <w:tabs>
          <w:tab w:val="left" w:pos="5245"/>
        </w:tabs>
        <w:suppressAutoHyphens/>
        <w:spacing w:after="0" w:line="276" w:lineRule="auto"/>
        <w:rPr>
          <w:rFonts w:ascii="Times New Roman" w:eastAsia="Times New Roman" w:hAnsi="Times New Roman" w:cs="Times New Roman"/>
          <w:sz w:val="24"/>
          <w:szCs w:val="24"/>
          <w:lang w:eastAsia="ar-SA"/>
        </w:rPr>
      </w:pPr>
      <w:r w:rsidRPr="00CA58FE">
        <w:rPr>
          <w:rFonts w:ascii="Times New Roman" w:eastAsia="Times New Roman" w:hAnsi="Times New Roman" w:cs="Times New Roman"/>
          <w:sz w:val="24"/>
          <w:szCs w:val="24"/>
          <w:lang w:eastAsia="ar-SA"/>
        </w:rPr>
        <w:t>Osvetová činnosť v oblasti zdravia</w:t>
      </w:r>
      <w:r w:rsidRPr="00CA58FE">
        <w:rPr>
          <w:rFonts w:ascii="Times New Roman" w:eastAsia="Times New Roman" w:hAnsi="Times New Roman" w:cs="Times New Roman"/>
          <w:sz w:val="24"/>
          <w:szCs w:val="24"/>
          <w:lang w:eastAsia="ar-SA"/>
        </w:rPr>
        <w:tab/>
        <w:t>PaedDr. Jaroslav Rojík</w:t>
      </w:r>
    </w:p>
    <w:p w:rsidR="00CA58FE" w:rsidRPr="00CA58FE" w:rsidRDefault="00CA58FE" w:rsidP="00CA58FE">
      <w:pPr>
        <w:tabs>
          <w:tab w:val="left" w:pos="5245"/>
        </w:tabs>
        <w:suppressAutoHyphens/>
        <w:spacing w:after="0" w:line="276" w:lineRule="auto"/>
        <w:rPr>
          <w:rFonts w:ascii="Times New Roman" w:eastAsia="Times New Roman" w:hAnsi="Times New Roman" w:cs="Times New Roman"/>
          <w:sz w:val="24"/>
          <w:szCs w:val="24"/>
          <w:lang w:eastAsia="ar-SA"/>
        </w:rPr>
      </w:pPr>
      <w:r w:rsidRPr="00CA58FE">
        <w:rPr>
          <w:rFonts w:ascii="Times New Roman" w:eastAsia="Times New Roman" w:hAnsi="Times New Roman" w:cs="Times New Roman"/>
          <w:sz w:val="24"/>
          <w:szCs w:val="24"/>
          <w:lang w:eastAsia="ar-SA"/>
        </w:rPr>
        <w:t>Rozvoj európskeho povedomia a občianstva</w:t>
      </w:r>
      <w:r w:rsidRPr="00CA58FE">
        <w:rPr>
          <w:rFonts w:ascii="Times New Roman" w:eastAsia="Times New Roman" w:hAnsi="Times New Roman" w:cs="Times New Roman"/>
          <w:sz w:val="24"/>
          <w:szCs w:val="24"/>
          <w:lang w:eastAsia="ar-SA"/>
        </w:rPr>
        <w:tab/>
        <w:t>Mgr. Michaela Balážová</w:t>
      </w:r>
    </w:p>
    <w:p w:rsidR="00CA58FE" w:rsidRPr="00CA58FE" w:rsidRDefault="00CA58FE" w:rsidP="00CA58FE">
      <w:pPr>
        <w:tabs>
          <w:tab w:val="left" w:pos="5245"/>
        </w:tabs>
        <w:suppressAutoHyphens/>
        <w:spacing w:after="0" w:line="276" w:lineRule="auto"/>
        <w:rPr>
          <w:rFonts w:ascii="Times New Roman" w:eastAsia="Times New Roman" w:hAnsi="Times New Roman" w:cs="Times New Roman"/>
          <w:sz w:val="24"/>
          <w:szCs w:val="24"/>
          <w:lang w:eastAsia="ar-SA"/>
        </w:rPr>
      </w:pPr>
      <w:r w:rsidRPr="00CA58FE">
        <w:rPr>
          <w:rFonts w:ascii="Times New Roman" w:eastAsia="Times New Roman" w:hAnsi="Times New Roman" w:cs="Times New Roman"/>
          <w:sz w:val="24"/>
          <w:szCs w:val="24"/>
          <w:lang w:eastAsia="ar-SA"/>
        </w:rPr>
        <w:t>Finančná gramotnosť</w:t>
      </w:r>
      <w:r w:rsidRPr="00CA58FE">
        <w:rPr>
          <w:rFonts w:ascii="Times New Roman" w:eastAsia="Times New Roman" w:hAnsi="Times New Roman" w:cs="Times New Roman"/>
          <w:sz w:val="24"/>
          <w:szCs w:val="24"/>
          <w:lang w:eastAsia="ar-SA"/>
        </w:rPr>
        <w:tab/>
        <w:t>Mgr. Michaela Balážová</w:t>
      </w:r>
    </w:p>
    <w:p w:rsidR="00CA58FE" w:rsidRPr="00CA58FE" w:rsidRDefault="00CA58FE" w:rsidP="00CA58FE">
      <w:pPr>
        <w:tabs>
          <w:tab w:val="left" w:pos="9072"/>
        </w:tabs>
        <w:suppressAutoHyphens/>
        <w:spacing w:after="200" w:line="276" w:lineRule="auto"/>
        <w:rPr>
          <w:rFonts w:ascii="Times New Roman" w:eastAsia="Times New Roman" w:hAnsi="Times New Roman" w:cs="Times New Roman"/>
          <w:sz w:val="24"/>
          <w:szCs w:val="24"/>
          <w:lang w:eastAsia="ar-SA"/>
        </w:rPr>
      </w:pPr>
    </w:p>
    <w:p w:rsidR="00CA58FE" w:rsidRPr="00CA58FE" w:rsidRDefault="00CA58FE" w:rsidP="00CA58FE">
      <w:pPr>
        <w:tabs>
          <w:tab w:val="left" w:pos="9072"/>
        </w:tabs>
        <w:suppressAutoHyphens/>
        <w:spacing w:after="200" w:line="276" w:lineRule="auto"/>
        <w:rPr>
          <w:rFonts w:ascii="Times New Roman" w:eastAsia="Times New Roman" w:hAnsi="Times New Roman" w:cs="Times New Roman"/>
          <w:sz w:val="24"/>
          <w:szCs w:val="24"/>
          <w:lang w:eastAsia="ar-SA"/>
        </w:rPr>
      </w:pPr>
      <w:r w:rsidRPr="00CA58FE">
        <w:rPr>
          <w:rFonts w:ascii="Times New Roman" w:eastAsia="Times New Roman" w:hAnsi="Times New Roman" w:cs="Times New Roman"/>
          <w:sz w:val="24"/>
          <w:szCs w:val="24"/>
          <w:lang w:eastAsia="ar-SA"/>
        </w:rPr>
        <w:t>V Cinobani  30. 08. 2018</w:t>
      </w:r>
    </w:p>
    <w:p w:rsidR="00CA58FE" w:rsidRPr="00CA58FE" w:rsidRDefault="00CA58FE" w:rsidP="00CA58FE">
      <w:pPr>
        <w:tabs>
          <w:tab w:val="left" w:pos="9072"/>
        </w:tabs>
        <w:suppressAutoHyphens/>
        <w:spacing w:after="0" w:line="240" w:lineRule="auto"/>
        <w:rPr>
          <w:rFonts w:ascii="Times New Roman" w:eastAsia="Times New Roman" w:hAnsi="Times New Roman" w:cs="Times New Roman"/>
          <w:color w:val="0D0D0D"/>
          <w:sz w:val="24"/>
          <w:szCs w:val="24"/>
          <w:u w:val="single"/>
          <w:lang w:eastAsia="ar-SA"/>
        </w:rPr>
      </w:pPr>
      <w:r w:rsidRPr="00CA58FE">
        <w:rPr>
          <w:rFonts w:ascii="Times New Roman" w:eastAsia="Times New Roman" w:hAnsi="Times New Roman" w:cs="Times New Roman"/>
          <w:color w:val="0D0D0D"/>
          <w:sz w:val="24"/>
          <w:szCs w:val="24"/>
          <w:lang w:eastAsia="ar-SA"/>
        </w:rPr>
        <w:t xml:space="preserve">Vypracovala: </w:t>
      </w:r>
      <w:r w:rsidRPr="00CA58FE">
        <w:rPr>
          <w:rFonts w:ascii="Times New Roman" w:eastAsia="Times New Roman" w:hAnsi="Times New Roman" w:cs="Times New Roman"/>
          <w:color w:val="0D0D0D"/>
          <w:sz w:val="24"/>
          <w:szCs w:val="24"/>
          <w:u w:val="single"/>
          <w:lang w:eastAsia="ar-SA"/>
        </w:rPr>
        <w:t>Mgr. Michaela Balážová</w:t>
      </w:r>
    </w:p>
    <w:p w:rsidR="00CA58FE" w:rsidRPr="00CA58FE" w:rsidRDefault="00CA58FE" w:rsidP="00CA58FE">
      <w:pPr>
        <w:suppressAutoHyphens/>
        <w:spacing w:after="200" w:line="276" w:lineRule="auto"/>
        <w:ind w:left="1418" w:right="10318"/>
        <w:jc w:val="center"/>
        <w:rPr>
          <w:rFonts w:ascii="Times New Roman" w:eastAsia="Times New Roman" w:hAnsi="Times New Roman" w:cs="Times New Roman"/>
          <w:color w:val="0D0D0D"/>
          <w:sz w:val="18"/>
          <w:szCs w:val="18"/>
          <w:lang w:eastAsia="ar-SA"/>
        </w:rPr>
      </w:pPr>
      <w:r w:rsidRPr="00CA58FE">
        <w:rPr>
          <w:rFonts w:ascii="Times New Roman" w:eastAsia="Times New Roman" w:hAnsi="Times New Roman" w:cs="Times New Roman"/>
          <w:color w:val="0D0D0D"/>
          <w:sz w:val="18"/>
          <w:szCs w:val="18"/>
          <w:vertAlign w:val="subscript"/>
          <w:lang w:eastAsia="ar-SA"/>
        </w:rPr>
        <w:t>.</w:t>
      </w:r>
    </w:p>
    <w:p w:rsidR="00CA58FE" w:rsidRPr="00CA58FE" w:rsidRDefault="00CA58FE" w:rsidP="00CA58FE">
      <w:pPr>
        <w:suppressAutoHyphens/>
        <w:spacing w:after="0" w:line="240" w:lineRule="auto"/>
        <w:rPr>
          <w:rFonts w:ascii="Times New Roman" w:eastAsia="Times New Roman" w:hAnsi="Times New Roman" w:cs="Times New Roman"/>
          <w:sz w:val="24"/>
          <w:szCs w:val="24"/>
          <w:lang w:eastAsia="ar-SA"/>
        </w:rPr>
      </w:pPr>
    </w:p>
    <w:p w:rsidR="00CA58FE" w:rsidRPr="00CA58FE" w:rsidRDefault="00CA58FE" w:rsidP="00CA58FE">
      <w:pPr>
        <w:suppressAutoHyphens/>
        <w:spacing w:after="200" w:line="276" w:lineRule="auto"/>
        <w:rPr>
          <w:rFonts w:ascii="Times New Roman" w:eastAsia="Times New Roman" w:hAnsi="Times New Roman" w:cs="Times New Roman"/>
          <w:color w:val="0D0D0D"/>
          <w:sz w:val="24"/>
          <w:szCs w:val="24"/>
          <w:lang w:eastAsia="ar-SA"/>
        </w:rPr>
        <w:sectPr w:rsidR="00CA58FE" w:rsidRPr="00CA58FE" w:rsidSect="00295F50">
          <w:pgSz w:w="11906" w:h="16838"/>
          <w:pgMar w:top="1417" w:right="1417" w:bottom="1417" w:left="1417" w:header="708" w:footer="708" w:gutter="0"/>
          <w:cols w:space="708"/>
          <w:docGrid w:linePitch="360"/>
        </w:sectPr>
      </w:pPr>
    </w:p>
    <w:p w:rsidR="00CA58FE" w:rsidRPr="00CA58FE" w:rsidRDefault="00CA58FE" w:rsidP="00CA58FE">
      <w:pPr>
        <w:suppressAutoHyphens/>
        <w:spacing w:after="200" w:line="276" w:lineRule="auto"/>
        <w:jc w:val="center"/>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lastRenderedPageBreak/>
        <w:t>PLÁN ZASADNUTÍ MZPK  2017/2018</w:t>
      </w:r>
    </w:p>
    <w:p w:rsidR="00CA58FE" w:rsidRPr="00CA58FE" w:rsidRDefault="00CA58FE" w:rsidP="00CA58FE">
      <w:pPr>
        <w:suppressAutoHyphens/>
        <w:spacing w:after="200" w:line="276" w:lineRule="auto"/>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Termíny a program zasadnutí :</w:t>
      </w:r>
    </w:p>
    <w:p w:rsidR="00CA58FE" w:rsidRPr="00CA58FE" w:rsidRDefault="00CA58FE" w:rsidP="00CA58FE">
      <w:pPr>
        <w:suppressAutoHyphens/>
        <w:spacing w:after="120" w:line="276" w:lineRule="auto"/>
        <w:rPr>
          <w:rFonts w:ascii="Times New Roman" w:eastAsia="Times New Roman" w:hAnsi="Times New Roman" w:cs="Times New Roman"/>
          <w:b/>
          <w:i/>
          <w:color w:val="0D0D0D"/>
          <w:sz w:val="24"/>
          <w:szCs w:val="24"/>
          <w:u w:val="single"/>
          <w:lang w:eastAsia="ar-SA"/>
        </w:rPr>
      </w:pPr>
      <w:r w:rsidRPr="00CA58FE">
        <w:rPr>
          <w:rFonts w:ascii="Times New Roman" w:eastAsia="Times New Roman" w:hAnsi="Times New Roman" w:cs="Times New Roman"/>
          <w:b/>
          <w:i/>
          <w:color w:val="0D0D0D"/>
          <w:sz w:val="24"/>
          <w:szCs w:val="24"/>
          <w:u w:val="single"/>
          <w:lang w:eastAsia="ar-SA"/>
        </w:rPr>
        <w:t>30.08.2018</w:t>
      </w:r>
    </w:p>
    <w:p w:rsidR="00CA58FE" w:rsidRPr="00CA58FE" w:rsidRDefault="00CA58FE" w:rsidP="00903469">
      <w:pPr>
        <w:numPr>
          <w:ilvl w:val="0"/>
          <w:numId w:val="64"/>
        </w:numPr>
        <w:suppressAutoHyphens/>
        <w:spacing w:after="0" w:line="276" w:lineRule="auto"/>
        <w:ind w:left="357" w:hanging="35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Otvorenie</w:t>
      </w:r>
    </w:p>
    <w:p w:rsidR="00CA58FE" w:rsidRPr="00CA58FE" w:rsidRDefault="00CA58FE" w:rsidP="00903469">
      <w:pPr>
        <w:numPr>
          <w:ilvl w:val="0"/>
          <w:numId w:val="64"/>
        </w:numPr>
        <w:suppressAutoHyphens/>
        <w:spacing w:after="0" w:line="276" w:lineRule="auto"/>
        <w:ind w:left="357" w:hanging="35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Návrh plánu práce MZ,</w:t>
      </w:r>
    </w:p>
    <w:p w:rsidR="00CA58FE" w:rsidRPr="00CA58FE" w:rsidRDefault="00CA58FE" w:rsidP="00903469">
      <w:pPr>
        <w:numPr>
          <w:ilvl w:val="0"/>
          <w:numId w:val="64"/>
        </w:numPr>
        <w:suppressAutoHyphens/>
        <w:spacing w:after="0" w:line="276" w:lineRule="auto"/>
        <w:ind w:left="357" w:hanging="35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 xml:space="preserve">Hlavné úlohy v šk. roku 2017/2018 </w:t>
      </w:r>
    </w:p>
    <w:p w:rsidR="00CA58FE" w:rsidRPr="00CA58FE" w:rsidRDefault="00CA58FE" w:rsidP="00903469">
      <w:pPr>
        <w:numPr>
          <w:ilvl w:val="0"/>
          <w:numId w:val="64"/>
        </w:numPr>
        <w:suppressAutoHyphens/>
        <w:spacing w:after="0" w:line="276" w:lineRule="auto"/>
        <w:ind w:left="357" w:hanging="35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Schválenie plánu práce MZPK</w:t>
      </w:r>
    </w:p>
    <w:p w:rsidR="00CA58FE" w:rsidRPr="00CA58FE" w:rsidRDefault="00CA58FE" w:rsidP="00903469">
      <w:pPr>
        <w:numPr>
          <w:ilvl w:val="0"/>
          <w:numId w:val="64"/>
        </w:numPr>
        <w:suppressAutoHyphens/>
        <w:spacing w:after="0" w:line="276" w:lineRule="auto"/>
        <w:ind w:left="357" w:hanging="35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Menný zoznam žiakov podľa ročníkov v I., II., III. špeciálnej triede</w:t>
      </w:r>
    </w:p>
    <w:p w:rsidR="00CA58FE" w:rsidRPr="00CA58FE" w:rsidRDefault="00CA58FE" w:rsidP="00903469">
      <w:pPr>
        <w:numPr>
          <w:ilvl w:val="0"/>
          <w:numId w:val="64"/>
        </w:numPr>
        <w:suppressAutoHyphens/>
        <w:spacing w:after="0" w:line="276" w:lineRule="auto"/>
        <w:ind w:left="357" w:hanging="35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 xml:space="preserve">Prediskutovanie úväzkov v špeciálnych triedach </w:t>
      </w:r>
    </w:p>
    <w:p w:rsidR="00CA58FE" w:rsidRPr="00CA58FE" w:rsidRDefault="00CA58FE" w:rsidP="00903469">
      <w:pPr>
        <w:numPr>
          <w:ilvl w:val="0"/>
          <w:numId w:val="64"/>
        </w:numPr>
        <w:suppressAutoHyphens/>
        <w:spacing w:after="0" w:line="276" w:lineRule="auto"/>
        <w:ind w:left="357" w:hanging="35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Riešenie triednej dokumentácie</w:t>
      </w:r>
    </w:p>
    <w:p w:rsidR="00CA58FE" w:rsidRPr="00CA58FE" w:rsidRDefault="00CA58FE" w:rsidP="00903469">
      <w:pPr>
        <w:numPr>
          <w:ilvl w:val="0"/>
          <w:numId w:val="64"/>
        </w:numPr>
        <w:suppressAutoHyphens/>
        <w:spacing w:after="0" w:line="276" w:lineRule="auto"/>
        <w:ind w:left="357" w:hanging="35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Vstupné , výstupné testy zo SJL, MAT okrem 1.roč.</w:t>
      </w:r>
    </w:p>
    <w:p w:rsidR="00CA58FE" w:rsidRPr="00CA58FE" w:rsidRDefault="00CA58FE" w:rsidP="00903469">
      <w:pPr>
        <w:numPr>
          <w:ilvl w:val="0"/>
          <w:numId w:val="64"/>
        </w:numPr>
        <w:suppressAutoHyphens/>
        <w:spacing w:after="0" w:line="276" w:lineRule="auto"/>
        <w:ind w:left="357" w:hanging="35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Schválenie ročných plánov pre jednotlivé predmety</w:t>
      </w:r>
    </w:p>
    <w:p w:rsidR="00CA58FE" w:rsidRPr="00CA58FE" w:rsidRDefault="00CA58FE" w:rsidP="00903469">
      <w:pPr>
        <w:numPr>
          <w:ilvl w:val="0"/>
          <w:numId w:val="64"/>
        </w:numPr>
        <w:suppressAutoHyphens/>
        <w:spacing w:after="0" w:line="276" w:lineRule="auto"/>
        <w:ind w:left="357" w:hanging="35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 xml:space="preserve">Príprava učiteľského dozoru v baraku </w:t>
      </w:r>
    </w:p>
    <w:p w:rsidR="00CA58FE" w:rsidRPr="00CA58FE" w:rsidRDefault="00CA58FE" w:rsidP="00903469">
      <w:pPr>
        <w:numPr>
          <w:ilvl w:val="0"/>
          <w:numId w:val="64"/>
        </w:numPr>
        <w:suppressAutoHyphens/>
        <w:spacing w:after="0" w:line="276" w:lineRule="auto"/>
        <w:ind w:left="357" w:hanging="35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Príprava rozvrhu jednotlivých tried</w:t>
      </w:r>
    </w:p>
    <w:p w:rsidR="00CA58FE" w:rsidRPr="00CA58FE" w:rsidRDefault="00CA58FE" w:rsidP="00903469">
      <w:pPr>
        <w:numPr>
          <w:ilvl w:val="0"/>
          <w:numId w:val="64"/>
        </w:numPr>
        <w:suppressAutoHyphens/>
        <w:spacing w:after="0" w:line="276" w:lineRule="auto"/>
        <w:ind w:left="357" w:hanging="35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 xml:space="preserve"> Rôzne</w:t>
      </w:r>
    </w:p>
    <w:p w:rsidR="00CA58FE" w:rsidRPr="00CA58FE" w:rsidRDefault="00CA58FE" w:rsidP="00903469">
      <w:pPr>
        <w:numPr>
          <w:ilvl w:val="0"/>
          <w:numId w:val="64"/>
        </w:numPr>
        <w:suppressAutoHyphens/>
        <w:spacing w:after="0" w:line="276" w:lineRule="auto"/>
        <w:ind w:left="357" w:hanging="35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 xml:space="preserve">Záver </w:t>
      </w:r>
    </w:p>
    <w:p w:rsidR="00CA58FE" w:rsidRPr="00CA58FE" w:rsidRDefault="00CA58FE" w:rsidP="00CA58FE">
      <w:pPr>
        <w:suppressAutoHyphens/>
        <w:spacing w:after="200" w:line="276" w:lineRule="auto"/>
        <w:ind w:left="720"/>
        <w:jc w:val="right"/>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 xml:space="preserve">Zápisnica: PaedDr. Jaroslav Rojík </w:t>
      </w:r>
    </w:p>
    <w:p w:rsidR="00CA58FE" w:rsidRPr="00CA58FE" w:rsidRDefault="00CA58FE" w:rsidP="00CA58FE">
      <w:pPr>
        <w:suppressAutoHyphens/>
        <w:spacing w:after="120" w:line="276" w:lineRule="auto"/>
        <w:rPr>
          <w:rFonts w:ascii="Times New Roman" w:eastAsia="Times New Roman" w:hAnsi="Times New Roman" w:cs="Times New Roman"/>
          <w:b/>
          <w:i/>
          <w:color w:val="0D0D0D"/>
          <w:sz w:val="24"/>
          <w:szCs w:val="24"/>
          <w:u w:val="single"/>
          <w:lang w:eastAsia="ar-SA"/>
        </w:rPr>
      </w:pPr>
      <w:r w:rsidRPr="00CA58FE">
        <w:rPr>
          <w:rFonts w:ascii="Times New Roman" w:eastAsia="Times New Roman" w:hAnsi="Times New Roman" w:cs="Times New Roman"/>
          <w:b/>
          <w:i/>
          <w:color w:val="0D0D0D"/>
          <w:sz w:val="24"/>
          <w:szCs w:val="24"/>
          <w:u w:val="single"/>
          <w:lang w:eastAsia="ar-SA"/>
        </w:rPr>
        <w:t>19.11.2018</w:t>
      </w:r>
    </w:p>
    <w:p w:rsidR="00CA58FE" w:rsidRPr="00CA58FE" w:rsidRDefault="00CA58FE" w:rsidP="00903469">
      <w:pPr>
        <w:numPr>
          <w:ilvl w:val="0"/>
          <w:numId w:val="59"/>
        </w:numPr>
        <w:suppressAutoHyphens/>
        <w:spacing w:after="0" w:line="276" w:lineRule="auto"/>
        <w:ind w:left="397" w:hanging="39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Otvorenie</w:t>
      </w:r>
    </w:p>
    <w:p w:rsidR="00CA58FE" w:rsidRPr="00CA58FE" w:rsidRDefault="00CA58FE" w:rsidP="00903469">
      <w:pPr>
        <w:numPr>
          <w:ilvl w:val="0"/>
          <w:numId w:val="59"/>
        </w:numPr>
        <w:suppressAutoHyphens/>
        <w:spacing w:after="0" w:line="276" w:lineRule="auto"/>
        <w:ind w:left="397" w:hanging="39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Príprava programu na Vianočnú besiedku</w:t>
      </w:r>
    </w:p>
    <w:p w:rsidR="00CA58FE" w:rsidRPr="00CA58FE" w:rsidRDefault="00CA58FE" w:rsidP="00903469">
      <w:pPr>
        <w:numPr>
          <w:ilvl w:val="0"/>
          <w:numId w:val="59"/>
        </w:numPr>
        <w:suppressAutoHyphens/>
        <w:spacing w:after="0" w:line="276" w:lineRule="auto"/>
        <w:ind w:left="397" w:hanging="39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Účasť v súťažiach podľa ponuky</w:t>
      </w:r>
    </w:p>
    <w:p w:rsidR="00CA58FE" w:rsidRPr="00CA58FE" w:rsidRDefault="00CA58FE" w:rsidP="00903469">
      <w:pPr>
        <w:numPr>
          <w:ilvl w:val="0"/>
          <w:numId w:val="59"/>
        </w:numPr>
        <w:suppressAutoHyphens/>
        <w:spacing w:after="0" w:line="276" w:lineRule="auto"/>
        <w:ind w:left="397" w:hanging="39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¼ ročné hodnotenie a klasifikácia</w:t>
      </w:r>
    </w:p>
    <w:p w:rsidR="00CA58FE" w:rsidRPr="00CA58FE" w:rsidRDefault="00CA58FE" w:rsidP="00903469">
      <w:pPr>
        <w:numPr>
          <w:ilvl w:val="0"/>
          <w:numId w:val="59"/>
        </w:numPr>
        <w:suppressAutoHyphens/>
        <w:spacing w:after="0" w:line="276" w:lineRule="auto"/>
        <w:ind w:left="397" w:hanging="39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Rôzne</w:t>
      </w:r>
    </w:p>
    <w:p w:rsidR="00CA58FE" w:rsidRPr="00CA58FE" w:rsidRDefault="00CA58FE" w:rsidP="00903469">
      <w:pPr>
        <w:numPr>
          <w:ilvl w:val="0"/>
          <w:numId w:val="59"/>
        </w:numPr>
        <w:suppressAutoHyphens/>
        <w:spacing w:after="0" w:line="276" w:lineRule="auto"/>
        <w:ind w:left="397" w:hanging="39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Diskusia</w:t>
      </w:r>
    </w:p>
    <w:p w:rsidR="00CA58FE" w:rsidRPr="00CA58FE" w:rsidRDefault="00CA58FE" w:rsidP="00903469">
      <w:pPr>
        <w:numPr>
          <w:ilvl w:val="0"/>
          <w:numId w:val="59"/>
        </w:numPr>
        <w:suppressAutoHyphens/>
        <w:spacing w:after="0" w:line="276" w:lineRule="auto"/>
        <w:ind w:left="397" w:hanging="39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 xml:space="preserve">Záver </w:t>
      </w:r>
    </w:p>
    <w:p w:rsidR="00CA58FE" w:rsidRPr="00CA58FE" w:rsidRDefault="00CA58FE" w:rsidP="00CA58FE">
      <w:pPr>
        <w:suppressAutoHyphens/>
        <w:spacing w:after="200" w:line="276" w:lineRule="auto"/>
        <w:jc w:val="right"/>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Zápisnica: Mgr. Michaela Balážová</w:t>
      </w:r>
    </w:p>
    <w:p w:rsidR="00CA58FE" w:rsidRPr="00CA58FE" w:rsidRDefault="00CA58FE" w:rsidP="00CA58FE">
      <w:pPr>
        <w:suppressAutoHyphens/>
        <w:spacing w:after="120" w:line="276" w:lineRule="auto"/>
        <w:rPr>
          <w:rFonts w:ascii="Times New Roman" w:eastAsia="Times New Roman" w:hAnsi="Times New Roman" w:cs="Times New Roman"/>
          <w:b/>
          <w:i/>
          <w:color w:val="0D0D0D"/>
          <w:sz w:val="24"/>
          <w:szCs w:val="24"/>
          <w:u w:val="single"/>
          <w:lang w:eastAsia="ar-SA"/>
        </w:rPr>
      </w:pPr>
      <w:r w:rsidRPr="00CA58FE">
        <w:rPr>
          <w:rFonts w:ascii="Times New Roman" w:eastAsia="Times New Roman" w:hAnsi="Times New Roman" w:cs="Times New Roman"/>
          <w:b/>
          <w:i/>
          <w:color w:val="0D0D0D"/>
          <w:sz w:val="24"/>
          <w:szCs w:val="24"/>
          <w:u w:val="single"/>
          <w:lang w:eastAsia="ar-SA"/>
        </w:rPr>
        <w:t>15.01.2019</w:t>
      </w:r>
    </w:p>
    <w:p w:rsidR="00CA58FE" w:rsidRPr="00CA58FE" w:rsidRDefault="00CA58FE" w:rsidP="00903469">
      <w:pPr>
        <w:numPr>
          <w:ilvl w:val="0"/>
          <w:numId w:val="60"/>
        </w:numPr>
        <w:suppressAutoHyphens/>
        <w:spacing w:after="0" w:line="276" w:lineRule="auto"/>
        <w:ind w:left="397" w:hanging="39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 xml:space="preserve">Otvorenie </w:t>
      </w:r>
    </w:p>
    <w:p w:rsidR="00CA58FE" w:rsidRPr="00CA58FE" w:rsidRDefault="00CA58FE" w:rsidP="00903469">
      <w:pPr>
        <w:numPr>
          <w:ilvl w:val="0"/>
          <w:numId w:val="60"/>
        </w:numPr>
        <w:suppressAutoHyphens/>
        <w:spacing w:after="0" w:line="276" w:lineRule="auto"/>
        <w:ind w:left="397" w:hanging="39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½ ročné hodnotenie a klasifikácia</w:t>
      </w:r>
    </w:p>
    <w:p w:rsidR="00CA58FE" w:rsidRPr="00CA58FE" w:rsidRDefault="00CA58FE" w:rsidP="00903469">
      <w:pPr>
        <w:numPr>
          <w:ilvl w:val="0"/>
          <w:numId w:val="60"/>
        </w:numPr>
        <w:suppressAutoHyphens/>
        <w:spacing w:after="0" w:line="276" w:lineRule="auto"/>
        <w:ind w:left="397" w:hanging="39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Rôzne</w:t>
      </w:r>
    </w:p>
    <w:p w:rsidR="00CA58FE" w:rsidRPr="00CA58FE" w:rsidRDefault="00CA58FE" w:rsidP="00903469">
      <w:pPr>
        <w:numPr>
          <w:ilvl w:val="0"/>
          <w:numId w:val="60"/>
        </w:numPr>
        <w:suppressAutoHyphens/>
        <w:spacing w:after="0" w:line="276" w:lineRule="auto"/>
        <w:ind w:left="397" w:hanging="39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Diskusia</w:t>
      </w:r>
    </w:p>
    <w:p w:rsidR="00CA58FE" w:rsidRPr="00CA58FE" w:rsidRDefault="00CA58FE" w:rsidP="00903469">
      <w:pPr>
        <w:numPr>
          <w:ilvl w:val="0"/>
          <w:numId w:val="60"/>
        </w:numPr>
        <w:suppressAutoHyphens/>
        <w:spacing w:after="0" w:line="276" w:lineRule="auto"/>
        <w:ind w:left="397" w:hanging="39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Záver</w:t>
      </w:r>
    </w:p>
    <w:p w:rsidR="00CA58FE" w:rsidRPr="00CA58FE" w:rsidRDefault="00CA58FE" w:rsidP="00CA58FE">
      <w:pPr>
        <w:suppressAutoHyphens/>
        <w:spacing w:after="200" w:line="276" w:lineRule="auto"/>
        <w:jc w:val="right"/>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 xml:space="preserve">Zápisnica: PaedDr. Jaroslav Rojík </w:t>
      </w:r>
    </w:p>
    <w:p w:rsidR="00CA58FE" w:rsidRPr="00CA58FE" w:rsidRDefault="00CA58FE" w:rsidP="00CA58FE">
      <w:pPr>
        <w:suppressAutoHyphens/>
        <w:spacing w:after="120" w:line="276" w:lineRule="auto"/>
        <w:rPr>
          <w:rFonts w:ascii="Times New Roman" w:eastAsia="Times New Roman" w:hAnsi="Times New Roman" w:cs="Times New Roman"/>
          <w:b/>
          <w:i/>
          <w:color w:val="0D0D0D"/>
          <w:sz w:val="24"/>
          <w:szCs w:val="24"/>
          <w:u w:val="single"/>
          <w:lang w:eastAsia="ar-SA"/>
        </w:rPr>
      </w:pPr>
      <w:r w:rsidRPr="00CA58FE">
        <w:rPr>
          <w:rFonts w:ascii="Times New Roman" w:eastAsia="Times New Roman" w:hAnsi="Times New Roman" w:cs="Times New Roman"/>
          <w:b/>
          <w:i/>
          <w:color w:val="0D0D0D"/>
          <w:sz w:val="24"/>
          <w:szCs w:val="24"/>
          <w:u w:val="single"/>
          <w:lang w:eastAsia="ar-SA"/>
        </w:rPr>
        <w:t>16.04.2019</w:t>
      </w:r>
    </w:p>
    <w:p w:rsidR="00CA58FE" w:rsidRPr="00CA58FE" w:rsidRDefault="00CA58FE" w:rsidP="00903469">
      <w:pPr>
        <w:numPr>
          <w:ilvl w:val="0"/>
          <w:numId w:val="62"/>
        </w:numPr>
        <w:suppressAutoHyphens/>
        <w:spacing w:after="0" w:line="276" w:lineRule="auto"/>
        <w:ind w:left="397" w:hanging="39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Otvorenie</w:t>
      </w:r>
    </w:p>
    <w:p w:rsidR="00CA58FE" w:rsidRPr="00CA58FE" w:rsidRDefault="00CA58FE" w:rsidP="00903469">
      <w:pPr>
        <w:numPr>
          <w:ilvl w:val="0"/>
          <w:numId w:val="62"/>
        </w:numPr>
        <w:suppressAutoHyphens/>
        <w:spacing w:after="0" w:line="276" w:lineRule="auto"/>
        <w:ind w:left="397" w:hanging="39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Príprava dokumentácie na postup žiakov 9. Ročníka na stredné školy</w:t>
      </w:r>
    </w:p>
    <w:p w:rsidR="00CA58FE" w:rsidRPr="00CA58FE" w:rsidRDefault="00CA58FE" w:rsidP="00903469">
      <w:pPr>
        <w:numPr>
          <w:ilvl w:val="0"/>
          <w:numId w:val="62"/>
        </w:numPr>
        <w:suppressAutoHyphens/>
        <w:spacing w:after="0" w:line="276" w:lineRule="auto"/>
        <w:ind w:left="397" w:hanging="39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Príprava výletov</w:t>
      </w:r>
    </w:p>
    <w:p w:rsidR="00CA58FE" w:rsidRPr="00CA58FE" w:rsidRDefault="00CA58FE" w:rsidP="00903469">
      <w:pPr>
        <w:numPr>
          <w:ilvl w:val="0"/>
          <w:numId w:val="62"/>
        </w:numPr>
        <w:suppressAutoHyphens/>
        <w:spacing w:after="0" w:line="276" w:lineRule="auto"/>
        <w:ind w:left="397" w:hanging="39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Príprava programu ku Dňu matiek a k MDD</w:t>
      </w:r>
    </w:p>
    <w:p w:rsidR="00CA58FE" w:rsidRPr="00CA58FE" w:rsidRDefault="00CA58FE" w:rsidP="00903469">
      <w:pPr>
        <w:numPr>
          <w:ilvl w:val="0"/>
          <w:numId w:val="62"/>
        </w:numPr>
        <w:suppressAutoHyphens/>
        <w:spacing w:after="0" w:line="276" w:lineRule="auto"/>
        <w:ind w:left="397" w:hanging="39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¾ ročné hodnotenie a klasifikácia</w:t>
      </w:r>
    </w:p>
    <w:p w:rsidR="00CA58FE" w:rsidRPr="00CA58FE" w:rsidRDefault="00CA58FE" w:rsidP="00903469">
      <w:pPr>
        <w:numPr>
          <w:ilvl w:val="0"/>
          <w:numId w:val="61"/>
        </w:numPr>
        <w:suppressAutoHyphens/>
        <w:spacing w:after="0" w:line="276" w:lineRule="auto"/>
        <w:ind w:left="397" w:hanging="39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lastRenderedPageBreak/>
        <w:t>Rôzne</w:t>
      </w:r>
    </w:p>
    <w:p w:rsidR="00CA58FE" w:rsidRPr="00CA58FE" w:rsidRDefault="00CA58FE" w:rsidP="00903469">
      <w:pPr>
        <w:numPr>
          <w:ilvl w:val="0"/>
          <w:numId w:val="61"/>
        </w:numPr>
        <w:suppressAutoHyphens/>
        <w:spacing w:after="0" w:line="276" w:lineRule="auto"/>
        <w:ind w:left="397" w:hanging="39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Diskusia</w:t>
      </w:r>
    </w:p>
    <w:p w:rsidR="00CA58FE" w:rsidRPr="00CA58FE" w:rsidRDefault="00CA58FE" w:rsidP="00903469">
      <w:pPr>
        <w:numPr>
          <w:ilvl w:val="0"/>
          <w:numId w:val="61"/>
        </w:numPr>
        <w:suppressAutoHyphens/>
        <w:spacing w:after="0" w:line="276" w:lineRule="auto"/>
        <w:ind w:left="397" w:hanging="39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Záver</w:t>
      </w:r>
    </w:p>
    <w:p w:rsidR="00CA58FE" w:rsidRPr="00CA58FE" w:rsidRDefault="00CA58FE" w:rsidP="00CA58FE">
      <w:pPr>
        <w:suppressAutoHyphens/>
        <w:spacing w:after="200" w:line="276" w:lineRule="auto"/>
        <w:jc w:val="right"/>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Zápisnica: Mgr. Michaela Balážová</w:t>
      </w:r>
    </w:p>
    <w:p w:rsidR="00CA58FE" w:rsidRPr="00CA58FE" w:rsidRDefault="00CA58FE" w:rsidP="00CA58FE">
      <w:pPr>
        <w:suppressAutoHyphens/>
        <w:spacing w:after="120" w:line="276" w:lineRule="auto"/>
        <w:rPr>
          <w:rFonts w:ascii="Times New Roman" w:eastAsia="Times New Roman" w:hAnsi="Times New Roman" w:cs="Times New Roman"/>
          <w:b/>
          <w:i/>
          <w:color w:val="0D0D0D"/>
          <w:sz w:val="24"/>
          <w:szCs w:val="24"/>
          <w:u w:val="single"/>
          <w:lang w:eastAsia="ar-SA"/>
        </w:rPr>
      </w:pPr>
      <w:r w:rsidRPr="00CA58FE">
        <w:rPr>
          <w:rFonts w:ascii="Times New Roman" w:eastAsia="Times New Roman" w:hAnsi="Times New Roman" w:cs="Times New Roman"/>
          <w:b/>
          <w:i/>
          <w:color w:val="0D0D0D"/>
          <w:sz w:val="24"/>
          <w:szCs w:val="24"/>
          <w:u w:val="single"/>
          <w:lang w:eastAsia="ar-SA"/>
        </w:rPr>
        <w:t>18.06. 2019</w:t>
      </w:r>
    </w:p>
    <w:p w:rsidR="00CA58FE" w:rsidRPr="00CA58FE" w:rsidRDefault="00CA58FE" w:rsidP="00903469">
      <w:pPr>
        <w:numPr>
          <w:ilvl w:val="0"/>
          <w:numId w:val="63"/>
        </w:numPr>
        <w:suppressAutoHyphens/>
        <w:spacing w:after="0" w:line="276" w:lineRule="auto"/>
        <w:ind w:left="397" w:hanging="39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Otvorenie</w:t>
      </w:r>
    </w:p>
    <w:p w:rsidR="00CA58FE" w:rsidRPr="00CA58FE" w:rsidRDefault="00CA58FE" w:rsidP="00903469">
      <w:pPr>
        <w:numPr>
          <w:ilvl w:val="0"/>
          <w:numId w:val="63"/>
        </w:numPr>
        <w:suppressAutoHyphens/>
        <w:spacing w:after="0" w:line="276" w:lineRule="auto"/>
        <w:ind w:left="397" w:hanging="39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Schválenie Správy o činnosti  metodického orgánu</w:t>
      </w:r>
    </w:p>
    <w:p w:rsidR="00CA58FE" w:rsidRPr="00CA58FE" w:rsidRDefault="00CA58FE" w:rsidP="00903469">
      <w:pPr>
        <w:numPr>
          <w:ilvl w:val="0"/>
          <w:numId w:val="63"/>
        </w:numPr>
        <w:suppressAutoHyphens/>
        <w:spacing w:after="0" w:line="276" w:lineRule="auto"/>
        <w:ind w:left="397" w:hanging="39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Vyhodnotenie činnosti metodického orgánu</w:t>
      </w:r>
    </w:p>
    <w:p w:rsidR="00CA58FE" w:rsidRPr="00CA58FE" w:rsidRDefault="00CA58FE" w:rsidP="00903469">
      <w:pPr>
        <w:numPr>
          <w:ilvl w:val="0"/>
          <w:numId w:val="63"/>
        </w:numPr>
        <w:suppressAutoHyphens/>
        <w:spacing w:after="0" w:line="276" w:lineRule="auto"/>
        <w:ind w:left="397" w:hanging="39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Koncoročné hodnotenie a klasifikácia</w:t>
      </w:r>
    </w:p>
    <w:p w:rsidR="00CA58FE" w:rsidRPr="00CA58FE" w:rsidRDefault="00CA58FE" w:rsidP="00903469">
      <w:pPr>
        <w:numPr>
          <w:ilvl w:val="0"/>
          <w:numId w:val="63"/>
        </w:numPr>
        <w:suppressAutoHyphens/>
        <w:spacing w:after="0" w:line="276" w:lineRule="auto"/>
        <w:ind w:left="397" w:hanging="39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Rôzne</w:t>
      </w:r>
    </w:p>
    <w:p w:rsidR="00CA58FE" w:rsidRPr="00CA58FE" w:rsidRDefault="00CA58FE" w:rsidP="00903469">
      <w:pPr>
        <w:numPr>
          <w:ilvl w:val="0"/>
          <w:numId w:val="63"/>
        </w:numPr>
        <w:suppressAutoHyphens/>
        <w:spacing w:after="0" w:line="276" w:lineRule="auto"/>
        <w:ind w:left="397" w:hanging="39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Diskusia</w:t>
      </w:r>
    </w:p>
    <w:p w:rsidR="00CA58FE" w:rsidRPr="00CA58FE" w:rsidRDefault="00CA58FE" w:rsidP="00903469">
      <w:pPr>
        <w:numPr>
          <w:ilvl w:val="0"/>
          <w:numId w:val="63"/>
        </w:numPr>
        <w:suppressAutoHyphens/>
        <w:spacing w:after="0" w:line="276" w:lineRule="auto"/>
        <w:ind w:left="397" w:hanging="397"/>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Záver</w:t>
      </w:r>
    </w:p>
    <w:p w:rsidR="00CA58FE" w:rsidRPr="00CA58FE" w:rsidRDefault="00CA58FE" w:rsidP="00CA58FE">
      <w:pPr>
        <w:suppressAutoHyphens/>
        <w:spacing w:after="200" w:line="276" w:lineRule="auto"/>
        <w:jc w:val="right"/>
        <w:rPr>
          <w:rFonts w:ascii="Times New Roman" w:eastAsia="Times New Roman" w:hAnsi="Times New Roman" w:cs="Times New Roman"/>
          <w:b/>
          <w:color w:val="0D0D0D"/>
          <w:sz w:val="24"/>
          <w:szCs w:val="24"/>
          <w:lang w:eastAsia="ar-SA"/>
        </w:rPr>
      </w:pPr>
      <w:r w:rsidRPr="00CA58FE">
        <w:rPr>
          <w:rFonts w:ascii="Times New Roman" w:eastAsia="Times New Roman" w:hAnsi="Times New Roman" w:cs="Times New Roman"/>
          <w:b/>
          <w:color w:val="0D0D0D"/>
          <w:sz w:val="24"/>
          <w:szCs w:val="24"/>
          <w:lang w:eastAsia="ar-SA"/>
        </w:rPr>
        <w:t>Zápisnica: Mgr. Michaela Balážová</w:t>
      </w: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FA6556" w:rsidRPr="008034FD" w:rsidRDefault="00FA6556">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rsidP="006F759C">
      <w:pPr>
        <w:rPr>
          <w:rFonts w:ascii="Times New Roman" w:hAnsi="Times New Roman" w:cs="Times New Roman"/>
          <w:b/>
          <w:sz w:val="36"/>
          <w:szCs w:val="36"/>
        </w:rPr>
      </w:pPr>
      <w:r w:rsidRPr="008034FD">
        <w:rPr>
          <w:rFonts w:ascii="Times New Roman" w:hAnsi="Times New Roman" w:cs="Times New Roman"/>
          <w:b/>
          <w:sz w:val="36"/>
          <w:szCs w:val="36"/>
        </w:rPr>
        <w:lastRenderedPageBreak/>
        <w:t>PRÍLOHA Č. 6</w:t>
      </w:r>
    </w:p>
    <w:p w:rsidR="006F759C" w:rsidRPr="006F759C" w:rsidRDefault="006F759C" w:rsidP="006F759C">
      <w:pPr>
        <w:keepNext/>
        <w:spacing w:after="0" w:line="240" w:lineRule="auto"/>
        <w:jc w:val="center"/>
        <w:outlineLvl w:val="0"/>
        <w:rPr>
          <w:rFonts w:ascii="Times New Roman" w:eastAsia="Times New Roman" w:hAnsi="Times New Roman" w:cs="Times New Roman"/>
          <w:b/>
          <w:bCs/>
          <w:sz w:val="28"/>
          <w:szCs w:val="24"/>
          <w:lang w:eastAsia="sk-SK"/>
        </w:rPr>
      </w:pPr>
      <w:r w:rsidRPr="006F759C">
        <w:rPr>
          <w:rFonts w:ascii="Times New Roman" w:eastAsia="Times New Roman" w:hAnsi="Times New Roman" w:cs="Times New Roman"/>
          <w:b/>
          <w:bCs/>
          <w:sz w:val="28"/>
          <w:szCs w:val="24"/>
          <w:lang w:eastAsia="sk-SK"/>
        </w:rPr>
        <w:t>Plán práce v ŠKD v ZŠ s MŠ Cinobaňa</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keepNext/>
        <w:spacing w:after="0" w:line="240" w:lineRule="auto"/>
        <w:jc w:val="center"/>
        <w:outlineLvl w:val="0"/>
        <w:rPr>
          <w:rFonts w:ascii="Times New Roman" w:eastAsia="Times New Roman" w:hAnsi="Times New Roman" w:cs="Times New Roman"/>
          <w:b/>
          <w:bCs/>
          <w:sz w:val="28"/>
          <w:szCs w:val="24"/>
          <w:lang w:eastAsia="sk-SK"/>
        </w:rPr>
      </w:pPr>
      <w:r w:rsidRPr="006F759C">
        <w:rPr>
          <w:rFonts w:ascii="Times New Roman" w:eastAsia="Times New Roman" w:hAnsi="Times New Roman" w:cs="Times New Roman"/>
          <w:b/>
          <w:bCs/>
          <w:sz w:val="28"/>
          <w:szCs w:val="24"/>
          <w:lang w:eastAsia="sk-SK"/>
        </w:rPr>
        <w:t xml:space="preserve"> šk. rok 2018/2019</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p>
    <w:p w:rsidR="006F759C" w:rsidRPr="006F759C" w:rsidRDefault="006F759C" w:rsidP="006F759C">
      <w:pPr>
        <w:spacing w:after="0" w:line="240" w:lineRule="auto"/>
        <w:ind w:firstLine="708"/>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Obsah činnosti ŠKD tvorí príprava na vyučovanie ( v rámci výchovy mimo vyučovania ) a všetky činnosti charakteristické pre výchovu detí vo voľnom čase. Pri uskutočňovaní výchovno – vzdelávacej činnosti v ŠKD sa dodržiava pravidelné striedanie oddychovej a záujmovej aktivity dieťaťa s aktivitou súvisiacou s prípravou na vyučovanie.</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p>
    <w:p w:rsidR="006F759C" w:rsidRPr="006F759C" w:rsidRDefault="006F759C" w:rsidP="006F759C">
      <w:pPr>
        <w:spacing w:after="0" w:line="240" w:lineRule="auto"/>
        <w:jc w:val="both"/>
        <w:rPr>
          <w:rFonts w:ascii="Times New Roman" w:eastAsia="Times New Roman" w:hAnsi="Times New Roman" w:cs="Times New Roman"/>
          <w:b/>
          <w:bCs/>
          <w:sz w:val="24"/>
          <w:szCs w:val="24"/>
          <w:lang w:eastAsia="sk-SK"/>
        </w:rPr>
      </w:pPr>
      <w:r w:rsidRPr="006F759C">
        <w:rPr>
          <w:rFonts w:ascii="Times New Roman" w:eastAsia="Times New Roman" w:hAnsi="Times New Roman" w:cs="Times New Roman"/>
          <w:b/>
          <w:bCs/>
          <w:sz w:val="24"/>
          <w:szCs w:val="24"/>
          <w:lang w:eastAsia="sk-SK"/>
        </w:rPr>
        <w:t>ROZVRH VÝCHOVNO – VZDELÁVACEJ ČINNOSTI V ŠKD:</w:t>
      </w:r>
    </w:p>
    <w:p w:rsidR="006F759C" w:rsidRPr="006F759C" w:rsidRDefault="006F759C" w:rsidP="006F759C">
      <w:pPr>
        <w:spacing w:after="0" w:line="240" w:lineRule="auto"/>
        <w:jc w:val="both"/>
        <w:rPr>
          <w:rFonts w:ascii="Times New Roman" w:eastAsia="Times New Roman" w:hAnsi="Times New Roman" w:cs="Times New Roman"/>
          <w:b/>
          <w:bCs/>
          <w:sz w:val="24"/>
          <w:szCs w:val="24"/>
          <w:lang w:eastAsia="sk-SK"/>
        </w:rPr>
      </w:pPr>
    </w:p>
    <w:p w:rsidR="006F759C" w:rsidRPr="006F759C" w:rsidRDefault="006F759C" w:rsidP="00903469">
      <w:pPr>
        <w:numPr>
          <w:ilvl w:val="0"/>
          <w:numId w:val="68"/>
        </w:numPr>
        <w:spacing w:after="0" w:line="240" w:lineRule="auto"/>
        <w:jc w:val="both"/>
        <w:rPr>
          <w:rFonts w:ascii="Times New Roman" w:eastAsia="Times New Roman" w:hAnsi="Times New Roman" w:cs="Times New Roman"/>
          <w:b/>
          <w:bCs/>
          <w:sz w:val="24"/>
          <w:szCs w:val="24"/>
          <w:lang w:eastAsia="sk-SK"/>
        </w:rPr>
      </w:pPr>
      <w:r w:rsidRPr="006F759C">
        <w:rPr>
          <w:rFonts w:ascii="Times New Roman" w:eastAsia="Times New Roman" w:hAnsi="Times New Roman" w:cs="Times New Roman"/>
          <w:b/>
          <w:bCs/>
          <w:sz w:val="24"/>
          <w:szCs w:val="24"/>
          <w:lang w:eastAsia="sk-SK"/>
        </w:rPr>
        <w:t>oddychová a rekreačná činnosť</w:t>
      </w:r>
    </w:p>
    <w:p w:rsidR="006F759C" w:rsidRPr="006F759C" w:rsidRDefault="006F759C" w:rsidP="00903469">
      <w:pPr>
        <w:numPr>
          <w:ilvl w:val="0"/>
          <w:numId w:val="68"/>
        </w:numPr>
        <w:spacing w:after="0" w:line="240" w:lineRule="auto"/>
        <w:jc w:val="both"/>
        <w:rPr>
          <w:rFonts w:ascii="Times New Roman" w:eastAsia="Times New Roman" w:hAnsi="Times New Roman" w:cs="Times New Roman"/>
          <w:b/>
          <w:bCs/>
          <w:sz w:val="24"/>
          <w:szCs w:val="24"/>
          <w:lang w:eastAsia="sk-SK"/>
        </w:rPr>
      </w:pPr>
      <w:r w:rsidRPr="006F759C">
        <w:rPr>
          <w:rFonts w:ascii="Times New Roman" w:eastAsia="Times New Roman" w:hAnsi="Times New Roman" w:cs="Times New Roman"/>
          <w:b/>
          <w:bCs/>
          <w:sz w:val="24"/>
          <w:szCs w:val="24"/>
          <w:lang w:eastAsia="sk-SK"/>
        </w:rPr>
        <w:t>záujmová činnosť</w:t>
      </w:r>
    </w:p>
    <w:p w:rsidR="006F759C" w:rsidRPr="006F759C" w:rsidRDefault="006F759C" w:rsidP="00903469">
      <w:pPr>
        <w:numPr>
          <w:ilvl w:val="0"/>
          <w:numId w:val="68"/>
        </w:numPr>
        <w:spacing w:after="0" w:line="240" w:lineRule="auto"/>
        <w:jc w:val="both"/>
        <w:rPr>
          <w:rFonts w:ascii="Times New Roman" w:eastAsia="Times New Roman" w:hAnsi="Times New Roman" w:cs="Times New Roman"/>
          <w:b/>
          <w:bCs/>
          <w:sz w:val="24"/>
          <w:szCs w:val="24"/>
          <w:lang w:eastAsia="sk-SK"/>
        </w:rPr>
      </w:pPr>
      <w:r w:rsidRPr="006F759C">
        <w:rPr>
          <w:rFonts w:ascii="Times New Roman" w:eastAsia="Times New Roman" w:hAnsi="Times New Roman" w:cs="Times New Roman"/>
          <w:b/>
          <w:bCs/>
          <w:sz w:val="24"/>
          <w:szCs w:val="24"/>
          <w:lang w:eastAsia="sk-SK"/>
        </w:rPr>
        <w:t>príprava na vyučovanie</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p>
    <w:p w:rsidR="006F759C" w:rsidRPr="006F759C" w:rsidRDefault="006F759C" w:rsidP="006F759C">
      <w:pPr>
        <w:keepNext/>
        <w:spacing w:after="0" w:line="240" w:lineRule="auto"/>
        <w:jc w:val="both"/>
        <w:outlineLvl w:val="0"/>
        <w:rPr>
          <w:rFonts w:ascii="Times New Roman" w:eastAsia="Times New Roman" w:hAnsi="Times New Roman" w:cs="Times New Roman"/>
          <w:b/>
          <w:bCs/>
          <w:sz w:val="24"/>
          <w:szCs w:val="24"/>
          <w:lang w:eastAsia="sk-SK"/>
        </w:rPr>
      </w:pPr>
      <w:r w:rsidRPr="006F759C">
        <w:rPr>
          <w:rFonts w:ascii="Times New Roman" w:eastAsia="Times New Roman" w:hAnsi="Times New Roman" w:cs="Times New Roman"/>
          <w:b/>
          <w:bCs/>
          <w:sz w:val="24"/>
          <w:szCs w:val="24"/>
          <w:lang w:eastAsia="sk-SK"/>
        </w:rPr>
        <w:t>CIELE v ŠKD</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p>
    <w:p w:rsidR="006F759C" w:rsidRPr="006F759C" w:rsidRDefault="006F759C" w:rsidP="00903469">
      <w:pPr>
        <w:numPr>
          <w:ilvl w:val="0"/>
          <w:numId w:val="65"/>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od žiakov vyžadovať disciplínu a presnosť</w:t>
      </w:r>
    </w:p>
    <w:p w:rsidR="006F759C" w:rsidRPr="006F759C" w:rsidRDefault="006F759C" w:rsidP="00903469">
      <w:pPr>
        <w:numPr>
          <w:ilvl w:val="0"/>
          <w:numId w:val="65"/>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dbať na dodržiavanie poriadku v osobných veciach, uplatňovanie hygienických návykov</w:t>
      </w:r>
    </w:p>
    <w:p w:rsidR="006F759C" w:rsidRPr="006F759C" w:rsidRDefault="006F759C" w:rsidP="00903469">
      <w:pPr>
        <w:numPr>
          <w:ilvl w:val="0"/>
          <w:numId w:val="65"/>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na základe výchovno–vzdelávacích procesov zabezpečiť zdravý vývoj detí</w:t>
      </w:r>
    </w:p>
    <w:p w:rsidR="006F759C" w:rsidRPr="006F759C" w:rsidRDefault="006F759C" w:rsidP="00903469">
      <w:pPr>
        <w:numPr>
          <w:ilvl w:val="0"/>
          <w:numId w:val="65"/>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v rámci spolupráce so školou sa podieľať na všetkých podujatiach a akciách školy</w:t>
      </w:r>
    </w:p>
    <w:p w:rsidR="006F759C" w:rsidRPr="006F759C" w:rsidRDefault="006F759C" w:rsidP="00903469">
      <w:pPr>
        <w:numPr>
          <w:ilvl w:val="0"/>
          <w:numId w:val="65"/>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zoznámiť sa s históriou a ľudovými tradíciami regiónu</w:t>
      </w:r>
    </w:p>
    <w:p w:rsidR="006F759C" w:rsidRPr="006F759C" w:rsidRDefault="006F759C" w:rsidP="00903469">
      <w:pPr>
        <w:numPr>
          <w:ilvl w:val="0"/>
          <w:numId w:val="65"/>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skvalitňovať spoluprácu s rodičmi</w:t>
      </w:r>
    </w:p>
    <w:p w:rsidR="006F759C" w:rsidRPr="006F759C" w:rsidRDefault="006F759C" w:rsidP="00903469">
      <w:pPr>
        <w:numPr>
          <w:ilvl w:val="0"/>
          <w:numId w:val="65"/>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uplatňovať prvky humanizmu</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p>
    <w:p w:rsidR="006F759C" w:rsidRPr="006F759C" w:rsidRDefault="006F759C" w:rsidP="006F759C">
      <w:pPr>
        <w:keepNext/>
        <w:spacing w:after="0" w:line="240" w:lineRule="auto"/>
        <w:jc w:val="both"/>
        <w:outlineLvl w:val="0"/>
        <w:rPr>
          <w:rFonts w:ascii="Times New Roman" w:eastAsia="Times New Roman" w:hAnsi="Times New Roman" w:cs="Times New Roman"/>
          <w:b/>
          <w:bCs/>
          <w:sz w:val="24"/>
          <w:szCs w:val="24"/>
          <w:lang w:eastAsia="sk-SK"/>
        </w:rPr>
      </w:pPr>
      <w:r w:rsidRPr="006F759C">
        <w:rPr>
          <w:rFonts w:ascii="Times New Roman" w:eastAsia="Times New Roman" w:hAnsi="Times New Roman" w:cs="Times New Roman"/>
          <w:b/>
          <w:bCs/>
          <w:sz w:val="24"/>
          <w:szCs w:val="24"/>
          <w:lang w:eastAsia="sk-SK"/>
        </w:rPr>
        <w:t xml:space="preserve">HLAVNÉ ÚLOHY v ŠKD </w:t>
      </w:r>
    </w:p>
    <w:p w:rsidR="006F759C" w:rsidRPr="006F759C" w:rsidRDefault="006F759C" w:rsidP="006F759C">
      <w:pPr>
        <w:spacing w:after="0" w:line="240" w:lineRule="auto"/>
        <w:ind w:firstLine="708"/>
        <w:jc w:val="both"/>
        <w:rPr>
          <w:rFonts w:ascii="Times New Roman" w:eastAsia="Times New Roman" w:hAnsi="Times New Roman" w:cs="Times New Roman"/>
          <w:sz w:val="24"/>
          <w:szCs w:val="24"/>
          <w:lang w:eastAsia="sk-SK"/>
        </w:rPr>
      </w:pPr>
    </w:p>
    <w:p w:rsidR="006F759C" w:rsidRPr="006F759C" w:rsidRDefault="006F759C" w:rsidP="00903469">
      <w:pPr>
        <w:numPr>
          <w:ilvl w:val="0"/>
          <w:numId w:val="66"/>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na začiatku školského roka oboznámiť žiakov s vnútorným poriadkom ŠKD a s pokynmi BOZP </w:t>
      </w:r>
    </w:p>
    <w:p w:rsidR="006F759C" w:rsidRPr="006F759C" w:rsidRDefault="006F759C" w:rsidP="00903469">
      <w:pPr>
        <w:numPr>
          <w:ilvl w:val="0"/>
          <w:numId w:val="66"/>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uplatňovať nadväznosť práce na obsah jednotlivých predmetov</w:t>
      </w:r>
    </w:p>
    <w:p w:rsidR="006F759C" w:rsidRPr="006F759C" w:rsidRDefault="006F759C" w:rsidP="00903469">
      <w:pPr>
        <w:numPr>
          <w:ilvl w:val="0"/>
          <w:numId w:val="66"/>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klásť dôraz na zlepšovanie čitateľskej a finančnej gramotnosti</w:t>
      </w:r>
    </w:p>
    <w:p w:rsidR="006F759C" w:rsidRPr="006F759C" w:rsidRDefault="006F759C" w:rsidP="00903469">
      <w:pPr>
        <w:numPr>
          <w:ilvl w:val="0"/>
          <w:numId w:val="66"/>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viesť deti k slušnému správaniu a predchádzať všetkým formám šikanovania</w:t>
      </w:r>
    </w:p>
    <w:p w:rsidR="006F759C" w:rsidRPr="006F759C" w:rsidRDefault="006F759C" w:rsidP="00903469">
      <w:pPr>
        <w:numPr>
          <w:ilvl w:val="0"/>
          <w:numId w:val="66"/>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výchova k zodpovednosti detí za svoju prácu a rozhodovanie v zložitých situáciách</w:t>
      </w:r>
    </w:p>
    <w:p w:rsidR="006F759C" w:rsidRPr="006F759C" w:rsidRDefault="006F759C" w:rsidP="00903469">
      <w:pPr>
        <w:numPr>
          <w:ilvl w:val="0"/>
          <w:numId w:val="66"/>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účelné využívanie voľného času využitím všestranných a špecifických zručností a návykov</w:t>
      </w:r>
    </w:p>
    <w:p w:rsidR="006F759C" w:rsidRPr="006F759C" w:rsidRDefault="006F759C" w:rsidP="00903469">
      <w:pPr>
        <w:numPr>
          <w:ilvl w:val="0"/>
          <w:numId w:val="66"/>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formovanie mravného a estetického cítenia</w:t>
      </w:r>
    </w:p>
    <w:p w:rsidR="006F759C" w:rsidRPr="006F759C" w:rsidRDefault="006F759C" w:rsidP="00903469">
      <w:pPr>
        <w:numPr>
          <w:ilvl w:val="0"/>
          <w:numId w:val="66"/>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odbúranie jednostranného zaťaženia v škole</w:t>
      </w:r>
    </w:p>
    <w:p w:rsidR="006F759C" w:rsidRPr="006F759C" w:rsidRDefault="006F759C" w:rsidP="00903469">
      <w:pPr>
        <w:numPr>
          <w:ilvl w:val="0"/>
          <w:numId w:val="66"/>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obohacovať výchovu a vzdelávanie o regionálne prvky</w:t>
      </w:r>
    </w:p>
    <w:p w:rsidR="006F759C" w:rsidRPr="006F759C" w:rsidRDefault="006F759C" w:rsidP="00903469">
      <w:pPr>
        <w:numPr>
          <w:ilvl w:val="0"/>
          <w:numId w:val="66"/>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realizovať aktivity na podporu zdravia a zdravého životného štýlu</w:t>
      </w:r>
    </w:p>
    <w:p w:rsidR="006F759C" w:rsidRPr="006F759C" w:rsidRDefault="006F759C" w:rsidP="00903469">
      <w:pPr>
        <w:numPr>
          <w:ilvl w:val="0"/>
          <w:numId w:val="66"/>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do činnosti zaradiť prácu s počítačom, vedieť bezpečne využívať internet</w:t>
      </w:r>
    </w:p>
    <w:p w:rsidR="006F759C" w:rsidRPr="006F759C" w:rsidRDefault="006F759C" w:rsidP="00903469">
      <w:pPr>
        <w:numPr>
          <w:ilvl w:val="0"/>
          <w:numId w:val="66"/>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zamerať sa na rozvoj tvorivosti u detí, vyhľadávať talenty a rozvíjať ich schopnosti rôznorodou činnosťou, striedaním záujmovej činnosti </w:t>
      </w:r>
    </w:p>
    <w:p w:rsidR="006F759C" w:rsidRPr="006F759C" w:rsidRDefault="006F759C" w:rsidP="00903469">
      <w:pPr>
        <w:numPr>
          <w:ilvl w:val="0"/>
          <w:numId w:val="66"/>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pestovať u detí kladný vzťah k prírode a životnému prostrediu</w:t>
      </w:r>
    </w:p>
    <w:p w:rsidR="006F759C" w:rsidRPr="006F759C" w:rsidRDefault="006F759C" w:rsidP="00903469">
      <w:pPr>
        <w:numPr>
          <w:ilvl w:val="0"/>
          <w:numId w:val="66"/>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pravidelne zabezpečovať rekreačnú a oddychovú činnosť, hlavne pohybom na čerstvom vzduchu</w:t>
      </w:r>
    </w:p>
    <w:p w:rsidR="006F759C" w:rsidRPr="006F759C" w:rsidRDefault="006F759C" w:rsidP="00903469">
      <w:pPr>
        <w:numPr>
          <w:ilvl w:val="0"/>
          <w:numId w:val="66"/>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lastRenderedPageBreak/>
        <w:t> rozvíjať a posilňovať vzťahy medzi deťmi</w:t>
      </w:r>
    </w:p>
    <w:p w:rsidR="006F759C" w:rsidRPr="006F759C" w:rsidRDefault="006F759C" w:rsidP="00903469">
      <w:pPr>
        <w:numPr>
          <w:ilvl w:val="0"/>
          <w:numId w:val="66"/>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venovať pozornosť príprave na vyučovanie</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p>
    <w:p w:rsidR="006F759C" w:rsidRPr="006F759C" w:rsidRDefault="006F759C" w:rsidP="006F759C">
      <w:pPr>
        <w:spacing w:after="0" w:line="240" w:lineRule="auto"/>
        <w:jc w:val="both"/>
        <w:rPr>
          <w:rFonts w:ascii="Times New Roman" w:eastAsia="Times New Roman" w:hAnsi="Times New Roman" w:cs="Times New Roman"/>
          <w:b/>
          <w:bCs/>
          <w:sz w:val="24"/>
          <w:szCs w:val="24"/>
          <w:lang w:eastAsia="sk-SK"/>
        </w:rPr>
      </w:pPr>
      <w:r w:rsidRPr="006F759C">
        <w:rPr>
          <w:rFonts w:ascii="Times New Roman" w:eastAsia="Times New Roman" w:hAnsi="Times New Roman" w:cs="Times New Roman"/>
          <w:b/>
          <w:bCs/>
          <w:sz w:val="24"/>
          <w:szCs w:val="24"/>
          <w:lang w:eastAsia="sk-SK"/>
        </w:rPr>
        <w:t>ROZPRACOVANIE HLAVNÝCH ÚLOH</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bCs/>
          <w:sz w:val="24"/>
          <w:szCs w:val="24"/>
          <w:lang w:eastAsia="sk-SK"/>
        </w:rPr>
        <w:t>Spoločensko – vedná záujmová činnosť</w:t>
      </w:r>
      <w:r w:rsidRPr="006F759C">
        <w:rPr>
          <w:rFonts w:ascii="Times New Roman" w:eastAsia="Times New Roman" w:hAnsi="Times New Roman" w:cs="Times New Roman"/>
          <w:sz w:val="24"/>
          <w:szCs w:val="24"/>
          <w:lang w:eastAsia="sk-SK"/>
        </w:rPr>
        <w:t>:</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rozvoj priateľských vzťahov,</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kultúrny spôsob vyjadrovania sa a správania, </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prejavovať úctu k rodičom a starším osobám, vzájomná úcta,</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vyjadrovať svoj názor,</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vedieť vypočuť opačný názor,</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vedieť samostatne a kriticky riešiť jednoduchý konflikt,</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pestovať kladný vzťah k okoliu,</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zaoberať sa otázkami demokracie, tolerancie, humanity v oblasti ľudských práv,</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osvojiť si schopnosť pracovať s informačnými pomôckami, práca s počítačom,</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využiť nadobudnuté poznatky zo školy v bežných životných situáciách</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bCs/>
          <w:sz w:val="24"/>
          <w:szCs w:val="24"/>
          <w:lang w:eastAsia="sk-SK"/>
        </w:rPr>
        <w:t>Pracovná záujmová činnosť</w:t>
      </w:r>
      <w:r w:rsidRPr="006F759C">
        <w:rPr>
          <w:rFonts w:ascii="Times New Roman" w:eastAsia="Times New Roman" w:hAnsi="Times New Roman" w:cs="Times New Roman"/>
          <w:sz w:val="24"/>
          <w:szCs w:val="24"/>
          <w:lang w:eastAsia="sk-SK"/>
        </w:rPr>
        <w:t>:</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dodržiavanie základných hygienických pravidiel čistoty pri práci,</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rozvíjať základy manuálnych a technických zručností,</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získavať základy zručností potrebných pre praktický život,</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pestovanie si návykov pre samostatnú a samoobslužnú prácu,</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učíme deti pracovať samostatne i v kolektíve,</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dodržiavanie poriadku vo svojich osobných veciach,</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precíznosť práce a zodpovedné dokončenie každej začatej úlohy.</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bCs/>
          <w:sz w:val="24"/>
          <w:szCs w:val="24"/>
          <w:lang w:eastAsia="sk-SK"/>
        </w:rPr>
        <w:t>Športová záujmová činnosť</w:t>
      </w:r>
      <w:r w:rsidRPr="006F759C">
        <w:rPr>
          <w:rFonts w:ascii="Times New Roman" w:eastAsia="Times New Roman" w:hAnsi="Times New Roman" w:cs="Times New Roman"/>
          <w:sz w:val="24"/>
          <w:szCs w:val="24"/>
          <w:lang w:eastAsia="sk-SK"/>
        </w:rPr>
        <w:t>:</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Deti sú vedené k:</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pestovaniu základných pohybových zručností a schopností, k starostlivosti o zdravie,</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k pravidelnému cvičeniu a otužovaniu,</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k rozvoju turistických a športových aktivít,</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k dodržiavaniu zásad striedania dňa a noci, čiže k striedaniu práce a odpočinku.</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p>
    <w:p w:rsidR="006F759C" w:rsidRPr="006F759C" w:rsidRDefault="006F759C" w:rsidP="006F759C">
      <w:pPr>
        <w:spacing w:after="0" w:line="240" w:lineRule="auto"/>
        <w:jc w:val="both"/>
        <w:rPr>
          <w:rFonts w:ascii="Times New Roman" w:eastAsia="Times New Roman" w:hAnsi="Times New Roman" w:cs="Times New Roman"/>
          <w:b/>
          <w:bCs/>
          <w:sz w:val="24"/>
          <w:szCs w:val="24"/>
          <w:lang w:eastAsia="sk-SK"/>
        </w:rPr>
      </w:pPr>
      <w:r w:rsidRPr="006F759C">
        <w:rPr>
          <w:rFonts w:ascii="Times New Roman" w:eastAsia="Times New Roman" w:hAnsi="Times New Roman" w:cs="Times New Roman"/>
          <w:b/>
          <w:bCs/>
          <w:sz w:val="24"/>
          <w:szCs w:val="24"/>
          <w:lang w:eastAsia="sk-SK"/>
        </w:rPr>
        <w:t>Esteticko – výchovná záujmová činnosť:</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utvárať a formovať estetické vzťahy k prírode, spoločnosti a k jej materiálnym a kultúrnym hodnotám,</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rozvoj výtvarného, hudobného, literárneho, dramatického a hudobno – pohybového prejavu, rozvoj kultúry správania, výchova vkusu a rozvoj tvorivosti,</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rozvíjať cit pre krásu,</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využívať výtvarné techniky k stvárneniu svojich predstáv, pocitov, fantázie, tvorivosti,</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vzbudiť u detí záujem o čítanie,</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estetická úprava prostredia v ŠKD, doma , v triede a vo svojom okolí.</w:t>
      </w:r>
    </w:p>
    <w:p w:rsidR="006F759C" w:rsidRPr="006F759C" w:rsidRDefault="006F759C" w:rsidP="006F759C">
      <w:pPr>
        <w:spacing w:after="0" w:line="240" w:lineRule="auto"/>
        <w:ind w:left="720"/>
        <w:jc w:val="both"/>
        <w:rPr>
          <w:rFonts w:ascii="Times New Roman" w:eastAsia="Times New Roman" w:hAnsi="Times New Roman" w:cs="Times New Roman"/>
          <w:sz w:val="24"/>
          <w:szCs w:val="24"/>
          <w:lang w:eastAsia="sk-SK"/>
        </w:rPr>
      </w:pPr>
    </w:p>
    <w:p w:rsidR="006F759C" w:rsidRPr="006F759C" w:rsidRDefault="006F759C" w:rsidP="006F759C">
      <w:pPr>
        <w:spacing w:after="0" w:line="240" w:lineRule="auto"/>
        <w:ind w:left="720"/>
        <w:jc w:val="both"/>
        <w:rPr>
          <w:rFonts w:ascii="Times New Roman" w:eastAsia="Times New Roman" w:hAnsi="Times New Roman" w:cs="Times New Roman"/>
          <w:sz w:val="24"/>
          <w:szCs w:val="24"/>
          <w:lang w:eastAsia="sk-SK"/>
        </w:rPr>
      </w:pPr>
    </w:p>
    <w:p w:rsidR="006F759C" w:rsidRPr="006F759C" w:rsidRDefault="006F759C" w:rsidP="006F759C">
      <w:pPr>
        <w:spacing w:after="0" w:line="240" w:lineRule="auto"/>
        <w:jc w:val="both"/>
        <w:rPr>
          <w:rFonts w:ascii="Times New Roman" w:eastAsia="Times New Roman" w:hAnsi="Times New Roman" w:cs="Times New Roman"/>
          <w:b/>
          <w:bCs/>
          <w:sz w:val="24"/>
          <w:szCs w:val="24"/>
          <w:lang w:eastAsia="sk-SK"/>
        </w:rPr>
      </w:pPr>
      <w:r w:rsidRPr="006F759C">
        <w:rPr>
          <w:rFonts w:ascii="Times New Roman" w:eastAsia="Times New Roman" w:hAnsi="Times New Roman" w:cs="Times New Roman"/>
          <w:b/>
          <w:bCs/>
          <w:sz w:val="24"/>
          <w:szCs w:val="24"/>
          <w:lang w:eastAsia="sk-SK"/>
        </w:rPr>
        <w:t>Prírodovedno – environmentálna záujmová činnosť:</w:t>
      </w:r>
    </w:p>
    <w:p w:rsidR="006F759C" w:rsidRPr="006F759C" w:rsidRDefault="006F759C" w:rsidP="006F759C">
      <w:pPr>
        <w:spacing w:after="0" w:line="240" w:lineRule="auto"/>
        <w:ind w:left="720"/>
        <w:jc w:val="both"/>
        <w:rPr>
          <w:rFonts w:ascii="Times New Roman" w:eastAsia="Times New Roman" w:hAnsi="Times New Roman" w:cs="Times New Roman"/>
          <w:sz w:val="24"/>
          <w:szCs w:val="24"/>
          <w:lang w:eastAsia="sk-SK"/>
        </w:rPr>
      </w:pPr>
    </w:p>
    <w:p w:rsidR="006F759C" w:rsidRPr="006F759C" w:rsidRDefault="006F759C" w:rsidP="00903469">
      <w:pPr>
        <w:numPr>
          <w:ilvl w:val="0"/>
          <w:numId w:val="70"/>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pochopiť základné princípy ochrany životného prostredia,</w:t>
      </w:r>
    </w:p>
    <w:p w:rsidR="006F759C" w:rsidRPr="006F759C" w:rsidRDefault="006F759C" w:rsidP="00903469">
      <w:pPr>
        <w:numPr>
          <w:ilvl w:val="0"/>
          <w:numId w:val="70"/>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uvedomiť si dôležitosť ochrany životného prostredia</w:t>
      </w:r>
    </w:p>
    <w:p w:rsidR="006F759C" w:rsidRPr="006F759C" w:rsidRDefault="006F759C" w:rsidP="00903469">
      <w:pPr>
        <w:numPr>
          <w:ilvl w:val="0"/>
          <w:numId w:val="70"/>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rozvíjať zručnosti pri jednoduchej činnosti na tvorbe a ochrane životného prostredia</w:t>
      </w:r>
    </w:p>
    <w:p w:rsidR="006F759C" w:rsidRPr="006F759C" w:rsidRDefault="006F759C" w:rsidP="00903469">
      <w:pPr>
        <w:numPr>
          <w:ilvl w:val="0"/>
          <w:numId w:val="70"/>
        </w:numPr>
        <w:spacing w:after="0" w:line="36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lastRenderedPageBreak/>
        <w:t>poznávať faunu a flóru Slovenska</w:t>
      </w:r>
    </w:p>
    <w:p w:rsidR="006F759C" w:rsidRPr="006F759C" w:rsidRDefault="006F759C" w:rsidP="006F759C">
      <w:pPr>
        <w:spacing w:after="0" w:line="360" w:lineRule="auto"/>
        <w:jc w:val="both"/>
        <w:rPr>
          <w:rFonts w:ascii="Times New Roman" w:eastAsia="Times New Roman" w:hAnsi="Times New Roman" w:cs="Times New Roman"/>
          <w:sz w:val="24"/>
          <w:szCs w:val="24"/>
          <w:lang w:eastAsia="sk-SK"/>
        </w:rPr>
      </w:pPr>
    </w:p>
    <w:p w:rsidR="006F759C" w:rsidRPr="006F759C" w:rsidRDefault="006F759C" w:rsidP="006F759C">
      <w:pPr>
        <w:spacing w:after="0" w:line="240" w:lineRule="auto"/>
        <w:jc w:val="both"/>
        <w:rPr>
          <w:rFonts w:ascii="Times New Roman" w:eastAsia="Times New Roman" w:hAnsi="Times New Roman" w:cs="Times New Roman"/>
          <w:b/>
          <w:bCs/>
          <w:sz w:val="24"/>
          <w:szCs w:val="24"/>
          <w:lang w:eastAsia="sk-SK"/>
        </w:rPr>
      </w:pPr>
      <w:r w:rsidRPr="006F759C">
        <w:rPr>
          <w:rFonts w:ascii="Times New Roman" w:eastAsia="Times New Roman" w:hAnsi="Times New Roman" w:cs="Times New Roman"/>
          <w:b/>
          <w:bCs/>
          <w:sz w:val="24"/>
          <w:szCs w:val="24"/>
          <w:lang w:eastAsia="sk-SK"/>
        </w:rPr>
        <w:t>PLÁN VŠEOBECNEJ ČINNOSTI V ŠKD:</w:t>
      </w:r>
    </w:p>
    <w:p w:rsidR="006F759C" w:rsidRPr="006F759C" w:rsidRDefault="006F759C" w:rsidP="006F759C">
      <w:pPr>
        <w:spacing w:after="0" w:line="240" w:lineRule="auto"/>
        <w:jc w:val="both"/>
        <w:rPr>
          <w:rFonts w:ascii="Times New Roman" w:eastAsia="Times New Roman" w:hAnsi="Times New Roman" w:cs="Times New Roman"/>
          <w:b/>
          <w:bCs/>
          <w:sz w:val="24"/>
          <w:szCs w:val="24"/>
          <w:lang w:eastAsia="sk-SK"/>
        </w:rPr>
      </w:pPr>
    </w:p>
    <w:p w:rsidR="006F759C" w:rsidRPr="006F759C" w:rsidRDefault="006F759C" w:rsidP="006F759C">
      <w:pPr>
        <w:spacing w:after="0" w:line="240" w:lineRule="auto"/>
        <w:jc w:val="both"/>
        <w:rPr>
          <w:rFonts w:ascii="Times New Roman" w:eastAsia="Times New Roman" w:hAnsi="Times New Roman" w:cs="Times New Roman"/>
          <w:b/>
          <w:bCs/>
          <w:sz w:val="24"/>
          <w:szCs w:val="24"/>
          <w:lang w:eastAsia="sk-SK"/>
        </w:rPr>
      </w:pPr>
      <w:r w:rsidRPr="006F759C">
        <w:rPr>
          <w:rFonts w:ascii="Times New Roman" w:eastAsia="Times New Roman" w:hAnsi="Times New Roman" w:cs="Times New Roman"/>
          <w:b/>
          <w:bCs/>
          <w:sz w:val="24"/>
          <w:szCs w:val="24"/>
          <w:lang w:eastAsia="sk-SK"/>
        </w:rPr>
        <w:t xml:space="preserve">September: </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oboznámenie sa so školským poriadkom</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orientácia v ŠKD, zoznamovanie sa, organizácia práce, práva a povinnosti detí</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spomienky na leto a letné prázdniny – výzdoba priestorov ŠKD</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pohybové aktivity na školskom ihrisku, hry na stmelenie kolektívu (začlenenie žiakov 1. ročníka do kolektívu)</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počasie – pozorujeme prírodu a jej premeny, jeseň prichádza</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bCs/>
          <w:sz w:val="24"/>
          <w:szCs w:val="24"/>
          <w:lang w:eastAsia="sk-SK"/>
        </w:rPr>
        <w:t>Október:</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tvoríme z prírodnín – práca s lístím a farebnosťou</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úcta k starším – moja rodina – pomoc je prirodzená vec</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súťaž o najkrajšieho šarkana  ŠARKANIÁDA</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jesenné upratovanie</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p>
    <w:p w:rsidR="006F759C" w:rsidRPr="006F759C" w:rsidRDefault="006F759C" w:rsidP="006F759C">
      <w:pPr>
        <w:spacing w:after="0" w:line="240" w:lineRule="auto"/>
        <w:jc w:val="both"/>
        <w:rPr>
          <w:rFonts w:ascii="Times New Roman" w:eastAsia="Times New Roman" w:hAnsi="Times New Roman" w:cs="Times New Roman"/>
          <w:b/>
          <w:bCs/>
          <w:sz w:val="24"/>
          <w:szCs w:val="24"/>
          <w:lang w:eastAsia="sk-SK"/>
        </w:rPr>
      </w:pPr>
      <w:r w:rsidRPr="006F759C">
        <w:rPr>
          <w:rFonts w:ascii="Times New Roman" w:eastAsia="Times New Roman" w:hAnsi="Times New Roman" w:cs="Times New Roman"/>
          <w:b/>
          <w:bCs/>
          <w:sz w:val="24"/>
          <w:szCs w:val="24"/>
          <w:lang w:eastAsia="sk-SK"/>
        </w:rPr>
        <w:t xml:space="preserve"> November:</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hry na školskom ihrisku</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práca s jesennými plodmi – vyrezávanie tekvíc</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Halloweenska výzdoba klubu</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stavebnicové a spoločenské hry v klube</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p>
    <w:p w:rsidR="006F759C" w:rsidRPr="006F759C" w:rsidRDefault="006F759C" w:rsidP="006F759C">
      <w:pPr>
        <w:spacing w:after="0" w:line="240" w:lineRule="auto"/>
        <w:jc w:val="both"/>
        <w:rPr>
          <w:rFonts w:ascii="Times New Roman" w:eastAsia="Times New Roman" w:hAnsi="Times New Roman" w:cs="Times New Roman"/>
          <w:b/>
          <w:bCs/>
          <w:sz w:val="24"/>
          <w:szCs w:val="24"/>
          <w:lang w:eastAsia="sk-SK"/>
        </w:rPr>
      </w:pPr>
      <w:r w:rsidRPr="006F759C">
        <w:rPr>
          <w:rFonts w:ascii="Times New Roman" w:eastAsia="Times New Roman" w:hAnsi="Times New Roman" w:cs="Times New Roman"/>
          <w:b/>
          <w:bCs/>
          <w:sz w:val="24"/>
          <w:szCs w:val="24"/>
          <w:lang w:eastAsia="sk-SK"/>
        </w:rPr>
        <w:t>December:</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Mikuláš, čo v tom koši máš? –tradície tohto sviatku</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Robíme si radosť, chystáme darčeky, hodnotíme vlastnú prácu</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počúvanie a spievanie vianočných kolied</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rozlúčka so starým rokom </w:t>
      </w:r>
    </w:p>
    <w:p w:rsidR="006F759C" w:rsidRPr="006F759C" w:rsidRDefault="006F759C" w:rsidP="006F759C">
      <w:pPr>
        <w:spacing w:after="0" w:line="240" w:lineRule="auto"/>
        <w:jc w:val="both"/>
        <w:rPr>
          <w:rFonts w:ascii="Times New Roman" w:eastAsia="Times New Roman" w:hAnsi="Times New Roman" w:cs="Times New Roman"/>
          <w:b/>
          <w:bCs/>
          <w:sz w:val="24"/>
          <w:szCs w:val="24"/>
          <w:lang w:eastAsia="sk-SK"/>
        </w:rPr>
      </w:pPr>
      <w:r w:rsidRPr="006F759C">
        <w:rPr>
          <w:rFonts w:ascii="Times New Roman" w:eastAsia="Times New Roman" w:hAnsi="Times New Roman" w:cs="Times New Roman"/>
          <w:sz w:val="24"/>
          <w:szCs w:val="24"/>
          <w:lang w:eastAsia="sk-SK"/>
        </w:rPr>
        <w:t xml:space="preserve"> </w:t>
      </w:r>
      <w:r w:rsidRPr="006F759C">
        <w:rPr>
          <w:rFonts w:ascii="Times New Roman" w:eastAsia="Times New Roman" w:hAnsi="Times New Roman" w:cs="Times New Roman"/>
          <w:b/>
          <w:bCs/>
          <w:sz w:val="24"/>
          <w:szCs w:val="24"/>
          <w:lang w:eastAsia="sk-SK"/>
        </w:rPr>
        <w:t xml:space="preserve"> </w:t>
      </w:r>
    </w:p>
    <w:p w:rsidR="006F759C" w:rsidRPr="006F759C" w:rsidRDefault="006F759C" w:rsidP="006F759C">
      <w:pPr>
        <w:spacing w:after="0" w:line="240" w:lineRule="auto"/>
        <w:jc w:val="both"/>
        <w:rPr>
          <w:rFonts w:ascii="Times New Roman" w:eastAsia="Times New Roman" w:hAnsi="Times New Roman" w:cs="Times New Roman"/>
          <w:b/>
          <w:bCs/>
          <w:sz w:val="24"/>
          <w:szCs w:val="24"/>
          <w:lang w:eastAsia="sk-SK"/>
        </w:rPr>
      </w:pPr>
      <w:r w:rsidRPr="006F759C">
        <w:rPr>
          <w:rFonts w:ascii="Times New Roman" w:eastAsia="Times New Roman" w:hAnsi="Times New Roman" w:cs="Times New Roman"/>
          <w:b/>
          <w:bCs/>
          <w:sz w:val="24"/>
          <w:szCs w:val="24"/>
          <w:lang w:eastAsia="sk-SK"/>
        </w:rPr>
        <w:t>Január:</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zimné športy  </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zimná príroda a zvieratá v zime</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Novoročné želanie – rozprávanie zážitkov z prázdnin, sviatkov</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peniažky šetríme – finančná gramotnosť</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p>
    <w:p w:rsidR="006F759C" w:rsidRPr="006F759C" w:rsidRDefault="006F759C" w:rsidP="006F759C">
      <w:pPr>
        <w:spacing w:after="0" w:line="240" w:lineRule="auto"/>
        <w:jc w:val="both"/>
        <w:rPr>
          <w:rFonts w:ascii="Times New Roman" w:eastAsia="Times New Roman" w:hAnsi="Times New Roman" w:cs="Times New Roman"/>
          <w:b/>
          <w:bCs/>
          <w:sz w:val="24"/>
          <w:szCs w:val="24"/>
          <w:lang w:eastAsia="sk-SK"/>
        </w:rPr>
      </w:pPr>
      <w:r w:rsidRPr="006F759C">
        <w:rPr>
          <w:rFonts w:ascii="Times New Roman" w:eastAsia="Times New Roman" w:hAnsi="Times New Roman" w:cs="Times New Roman"/>
          <w:b/>
          <w:bCs/>
          <w:sz w:val="24"/>
          <w:szCs w:val="24"/>
          <w:lang w:eastAsia="sk-SK"/>
        </w:rPr>
        <w:t xml:space="preserve"> Február:</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príprava na karneval – karnevalové masky, výzdoba</w:t>
      </w:r>
    </w:p>
    <w:p w:rsidR="006F759C" w:rsidRPr="006F759C" w:rsidRDefault="006F759C" w:rsidP="006F759C">
      <w:pPr>
        <w:spacing w:after="0" w:line="240" w:lineRule="auto"/>
        <w:ind w:left="720"/>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Valentínske prekvapenie – výroba darčekov k tomuto sviatku</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tancujeme a spievame – malá fašiangová diskotéka</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zimné hry v snehu a starostlivosť o svoje zdravie</w:t>
      </w:r>
    </w:p>
    <w:p w:rsidR="006F759C" w:rsidRPr="006F759C" w:rsidRDefault="006F759C" w:rsidP="006F759C">
      <w:pPr>
        <w:spacing w:after="0" w:line="240" w:lineRule="auto"/>
        <w:ind w:left="360"/>
        <w:jc w:val="both"/>
        <w:rPr>
          <w:rFonts w:ascii="Times New Roman" w:eastAsia="Times New Roman" w:hAnsi="Times New Roman" w:cs="Times New Roman"/>
          <w:sz w:val="24"/>
          <w:szCs w:val="24"/>
          <w:lang w:eastAsia="sk-SK"/>
        </w:rPr>
      </w:pP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p>
    <w:p w:rsidR="006F759C" w:rsidRPr="006F759C" w:rsidRDefault="006F759C" w:rsidP="006F759C">
      <w:pPr>
        <w:spacing w:after="0" w:line="240" w:lineRule="auto"/>
        <w:jc w:val="both"/>
        <w:rPr>
          <w:rFonts w:ascii="Times New Roman" w:eastAsia="Times New Roman" w:hAnsi="Times New Roman" w:cs="Times New Roman"/>
          <w:b/>
          <w:bCs/>
          <w:sz w:val="24"/>
          <w:szCs w:val="24"/>
          <w:lang w:eastAsia="sk-SK"/>
        </w:rPr>
      </w:pPr>
      <w:r w:rsidRPr="006F759C">
        <w:rPr>
          <w:rFonts w:ascii="Times New Roman" w:eastAsia="Times New Roman" w:hAnsi="Times New Roman" w:cs="Times New Roman"/>
          <w:b/>
          <w:bCs/>
          <w:sz w:val="24"/>
          <w:szCs w:val="24"/>
          <w:lang w:eastAsia="sk-SK"/>
        </w:rPr>
        <w:t>Marec:</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mesiac knihy – spoznávanie knižnice v obci, čítanie s porozumením</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ilustrácia obľúbenej knihy</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vychádzka do okolia – jarné zobúdzanie, sledovanie zmien v prírode</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farebná jar - maľované vajíčka</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ŠKD má talent</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lastRenderedPageBreak/>
        <w:t>príprava darčekov na zápis detí do prvého ročníka</w:t>
      </w:r>
    </w:p>
    <w:p w:rsidR="006F759C" w:rsidRPr="006F759C" w:rsidRDefault="006F759C" w:rsidP="006F759C">
      <w:pPr>
        <w:spacing w:after="0" w:line="240" w:lineRule="auto"/>
        <w:ind w:left="720"/>
        <w:jc w:val="both"/>
        <w:rPr>
          <w:rFonts w:ascii="Times New Roman" w:eastAsia="Times New Roman" w:hAnsi="Times New Roman" w:cs="Times New Roman"/>
          <w:sz w:val="24"/>
          <w:szCs w:val="24"/>
          <w:lang w:eastAsia="sk-SK"/>
        </w:rPr>
      </w:pPr>
    </w:p>
    <w:p w:rsidR="006F759C" w:rsidRPr="006F759C" w:rsidRDefault="006F759C" w:rsidP="006F759C">
      <w:pPr>
        <w:spacing w:after="0" w:line="240" w:lineRule="auto"/>
        <w:jc w:val="both"/>
        <w:rPr>
          <w:rFonts w:ascii="Times New Roman" w:eastAsia="Times New Roman" w:hAnsi="Times New Roman" w:cs="Times New Roman"/>
          <w:b/>
          <w:bCs/>
          <w:sz w:val="24"/>
          <w:szCs w:val="24"/>
          <w:lang w:eastAsia="sk-SK"/>
        </w:rPr>
      </w:pPr>
    </w:p>
    <w:p w:rsidR="006F759C" w:rsidRPr="006F759C" w:rsidRDefault="006F759C" w:rsidP="006F759C">
      <w:pPr>
        <w:spacing w:after="0" w:line="240" w:lineRule="auto"/>
        <w:jc w:val="both"/>
        <w:rPr>
          <w:rFonts w:ascii="Times New Roman" w:eastAsia="Times New Roman" w:hAnsi="Times New Roman" w:cs="Times New Roman"/>
          <w:b/>
          <w:bCs/>
          <w:sz w:val="24"/>
          <w:szCs w:val="24"/>
          <w:lang w:eastAsia="sk-SK"/>
        </w:rPr>
      </w:pPr>
      <w:r w:rsidRPr="006F759C">
        <w:rPr>
          <w:rFonts w:ascii="Times New Roman" w:eastAsia="Times New Roman" w:hAnsi="Times New Roman" w:cs="Times New Roman"/>
          <w:b/>
          <w:bCs/>
          <w:sz w:val="24"/>
          <w:szCs w:val="24"/>
          <w:lang w:eastAsia="sk-SK"/>
        </w:rPr>
        <w:t>Apríl:</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tradície veľkonočných sviatkov</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veľkonočná výzdoba priestorov klubu</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Zem a príroda – ochrana prírody, starostlivosť o prírodu</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športové aktivity na školskom ihrisku</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kreslíme na asfalt - výtvarná súťaž</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w:t>
      </w:r>
    </w:p>
    <w:p w:rsidR="006F759C" w:rsidRPr="006F759C" w:rsidRDefault="006F759C" w:rsidP="006F759C">
      <w:pPr>
        <w:spacing w:after="0" w:line="240" w:lineRule="auto"/>
        <w:jc w:val="both"/>
        <w:rPr>
          <w:rFonts w:ascii="Times New Roman" w:eastAsia="Times New Roman" w:hAnsi="Times New Roman" w:cs="Times New Roman"/>
          <w:b/>
          <w:bCs/>
          <w:sz w:val="24"/>
          <w:szCs w:val="24"/>
          <w:lang w:eastAsia="sk-SK"/>
        </w:rPr>
      </w:pPr>
      <w:r w:rsidRPr="006F759C">
        <w:rPr>
          <w:rFonts w:ascii="Times New Roman" w:eastAsia="Times New Roman" w:hAnsi="Times New Roman" w:cs="Times New Roman"/>
          <w:b/>
          <w:bCs/>
          <w:sz w:val="24"/>
          <w:szCs w:val="24"/>
          <w:lang w:eastAsia="sk-SK"/>
        </w:rPr>
        <w:t>Máj:</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Deň matiek - výroba darčekov pre mamičky</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rozhovor na tému: stavanie a zdobenie Mája</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naša vlasť, naša obec</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kolektívne hry v areály školy</w:t>
      </w:r>
    </w:p>
    <w:p w:rsidR="006F759C" w:rsidRPr="006F759C" w:rsidRDefault="006F759C" w:rsidP="00903469">
      <w:pPr>
        <w:numPr>
          <w:ilvl w:val="0"/>
          <w:numId w:val="67"/>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zábavno-športová olympiáda</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p>
    <w:p w:rsidR="006F759C" w:rsidRPr="006F759C" w:rsidRDefault="006F759C" w:rsidP="006F759C">
      <w:pPr>
        <w:spacing w:after="0" w:line="240" w:lineRule="auto"/>
        <w:jc w:val="both"/>
        <w:rPr>
          <w:rFonts w:ascii="Times New Roman" w:eastAsia="Times New Roman" w:hAnsi="Times New Roman" w:cs="Times New Roman"/>
          <w:b/>
          <w:bCs/>
          <w:sz w:val="24"/>
          <w:szCs w:val="24"/>
          <w:lang w:eastAsia="sk-SK"/>
        </w:rPr>
      </w:pPr>
      <w:r w:rsidRPr="006F759C">
        <w:rPr>
          <w:rFonts w:ascii="Times New Roman" w:eastAsia="Times New Roman" w:hAnsi="Times New Roman" w:cs="Times New Roman"/>
          <w:b/>
          <w:bCs/>
          <w:sz w:val="24"/>
          <w:szCs w:val="24"/>
          <w:lang w:eastAsia="sk-SK"/>
        </w:rPr>
        <w:t xml:space="preserve"> Jún:</w:t>
      </w:r>
    </w:p>
    <w:p w:rsidR="006F759C" w:rsidRPr="006F759C" w:rsidRDefault="002527EB" w:rsidP="00903469">
      <w:pPr>
        <w:numPr>
          <w:ilvl w:val="0"/>
          <w:numId w:val="67"/>
        </w:numPr>
        <w:spacing w:after="0" w:line="276"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w:t>
      </w:r>
      <w:r w:rsidR="006F759C" w:rsidRPr="006F759C">
        <w:rPr>
          <w:rFonts w:ascii="Times New Roman" w:eastAsia="Times New Roman" w:hAnsi="Times New Roman" w:cs="Times New Roman"/>
          <w:sz w:val="24"/>
          <w:szCs w:val="24"/>
          <w:lang w:eastAsia="sk-SK"/>
        </w:rPr>
        <w:t>eň otcov – úcta k otcom</w:t>
      </w:r>
    </w:p>
    <w:p w:rsidR="006F759C" w:rsidRPr="006F759C" w:rsidRDefault="006F759C" w:rsidP="00903469">
      <w:pPr>
        <w:numPr>
          <w:ilvl w:val="0"/>
          <w:numId w:val="67"/>
        </w:numPr>
        <w:spacing w:after="0" w:line="276"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MDD - máme sviatok, zábavné hry na školskom dvore</w:t>
      </w:r>
    </w:p>
    <w:p w:rsidR="006F759C" w:rsidRPr="006F759C" w:rsidRDefault="006F759C" w:rsidP="00903469">
      <w:pPr>
        <w:numPr>
          <w:ilvl w:val="0"/>
          <w:numId w:val="67"/>
        </w:numPr>
        <w:spacing w:after="0" w:line="276"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hodnotenie celoročnej činnosti ŠKD</w:t>
      </w:r>
    </w:p>
    <w:p w:rsidR="006F759C" w:rsidRPr="006F759C" w:rsidRDefault="006F759C" w:rsidP="00903469">
      <w:pPr>
        <w:numPr>
          <w:ilvl w:val="0"/>
          <w:numId w:val="67"/>
        </w:numPr>
        <w:spacing w:after="0" w:line="276"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lúčenie so ŠKD, tešíme sa na prázdniny, upratovanie v ŠKD</w:t>
      </w:r>
    </w:p>
    <w:p w:rsidR="006F759C" w:rsidRPr="006F759C" w:rsidRDefault="006F759C" w:rsidP="006F759C">
      <w:pPr>
        <w:tabs>
          <w:tab w:val="left" w:pos="720"/>
        </w:tabs>
        <w:spacing w:after="200" w:line="276" w:lineRule="auto"/>
        <w:ind w:left="720"/>
        <w:jc w:val="both"/>
        <w:rPr>
          <w:rFonts w:ascii="Times New Roman" w:eastAsia="Times New Roman" w:hAnsi="Times New Roman" w:cs="Times New Roman"/>
          <w:sz w:val="24"/>
          <w:szCs w:val="24"/>
          <w:lang w:eastAsia="sk-SK"/>
        </w:rPr>
      </w:pPr>
    </w:p>
    <w:p w:rsidR="006F759C" w:rsidRPr="006F759C" w:rsidRDefault="006F759C" w:rsidP="006F759C">
      <w:pPr>
        <w:tabs>
          <w:tab w:val="left" w:pos="720"/>
        </w:tabs>
        <w:spacing w:after="200" w:line="276" w:lineRule="auto"/>
        <w:ind w:left="720"/>
        <w:jc w:val="both"/>
        <w:rPr>
          <w:rFonts w:ascii="Times New Roman" w:eastAsia="Times New Roman" w:hAnsi="Times New Roman" w:cs="Times New Roman"/>
          <w:b/>
          <w:bCs/>
          <w:sz w:val="24"/>
          <w:szCs w:val="24"/>
          <w:lang w:eastAsia="sk-SK"/>
        </w:rPr>
      </w:pPr>
      <w:r w:rsidRPr="006F759C">
        <w:rPr>
          <w:rFonts w:ascii="Times New Roman" w:eastAsia="Times New Roman" w:hAnsi="Times New Roman" w:cs="Times New Roman"/>
          <w:b/>
          <w:bCs/>
          <w:sz w:val="24"/>
          <w:szCs w:val="24"/>
          <w:lang w:eastAsia="sk-SK"/>
        </w:rPr>
        <w:t>Organizácia ŠKD</w:t>
      </w:r>
    </w:p>
    <w:p w:rsidR="006F759C" w:rsidRPr="006F759C" w:rsidRDefault="006F759C" w:rsidP="006F759C">
      <w:pPr>
        <w:spacing w:after="0" w:line="276"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V školskom roku 2018/2019 budú ŠKD navštevovať žiaci nasledovných ročníkov</w:t>
      </w:r>
    </w:p>
    <w:p w:rsidR="006F759C" w:rsidRPr="006F759C" w:rsidRDefault="006F759C" w:rsidP="006F759C">
      <w:pPr>
        <w:spacing w:after="0" w:line="276"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1.ročník                                        </w:t>
      </w:r>
    </w:p>
    <w:p w:rsidR="006F759C" w:rsidRPr="006F759C" w:rsidRDefault="006F759C" w:rsidP="006F759C">
      <w:pPr>
        <w:spacing w:after="0" w:line="276"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2.ročník                                         </w:t>
      </w:r>
    </w:p>
    <w:p w:rsidR="006F759C" w:rsidRPr="006F759C" w:rsidRDefault="006F759C" w:rsidP="006F759C">
      <w:pPr>
        <w:spacing w:after="0" w:line="276"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3.ročník                                         </w:t>
      </w:r>
    </w:p>
    <w:p w:rsidR="006F759C" w:rsidRPr="006F759C" w:rsidRDefault="006F759C" w:rsidP="006F759C">
      <w:pPr>
        <w:spacing w:after="0" w:line="276"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4.ročník        </w:t>
      </w:r>
    </w:p>
    <w:p w:rsidR="006F759C" w:rsidRPr="006F759C" w:rsidRDefault="006F759C" w:rsidP="006F759C">
      <w:pPr>
        <w:spacing w:after="0" w:line="276"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ročníky špeciálnych tried                                                 </w:t>
      </w:r>
    </w:p>
    <w:p w:rsidR="006F759C" w:rsidRPr="006F759C" w:rsidRDefault="006F759C" w:rsidP="006F759C">
      <w:pPr>
        <w:spacing w:after="0" w:line="276" w:lineRule="auto"/>
        <w:jc w:val="both"/>
        <w:rPr>
          <w:rFonts w:ascii="Times New Roman" w:eastAsia="Times New Roman" w:hAnsi="Times New Roman" w:cs="Times New Roman"/>
          <w:sz w:val="24"/>
          <w:szCs w:val="24"/>
          <w:lang w:eastAsia="sk-SK"/>
        </w:rPr>
      </w:pPr>
    </w:p>
    <w:p w:rsidR="006F759C" w:rsidRPr="006F759C" w:rsidRDefault="006F759C" w:rsidP="006F759C">
      <w:pPr>
        <w:spacing w:after="0" w:line="276"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Spolu:        71 detí</w:t>
      </w:r>
    </w:p>
    <w:p w:rsidR="006F759C" w:rsidRPr="006F759C" w:rsidRDefault="006F759C" w:rsidP="006F759C">
      <w:pPr>
        <w:spacing w:after="0" w:line="276" w:lineRule="auto"/>
        <w:jc w:val="both"/>
        <w:rPr>
          <w:rFonts w:ascii="Times New Roman" w:eastAsia="Times New Roman" w:hAnsi="Times New Roman" w:cs="Times New Roman"/>
          <w:sz w:val="24"/>
          <w:szCs w:val="24"/>
          <w:lang w:eastAsia="sk-SK"/>
        </w:rPr>
      </w:pPr>
    </w:p>
    <w:p w:rsidR="006F759C" w:rsidRPr="006F759C" w:rsidRDefault="006F759C" w:rsidP="006F759C">
      <w:pPr>
        <w:spacing w:after="0" w:line="276"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Zaradení sú nasledovne:</w:t>
      </w:r>
    </w:p>
    <w:p w:rsidR="006F759C" w:rsidRPr="006F759C" w:rsidRDefault="006F759C" w:rsidP="006F759C">
      <w:pPr>
        <w:spacing w:after="0" w:line="276" w:lineRule="auto"/>
        <w:jc w:val="both"/>
        <w:rPr>
          <w:rFonts w:ascii="Times New Roman" w:eastAsia="Times New Roman" w:hAnsi="Times New Roman" w:cs="Times New Roman"/>
          <w:sz w:val="24"/>
          <w:szCs w:val="24"/>
          <w:lang w:eastAsia="sk-SK"/>
        </w:rPr>
      </w:pPr>
    </w:p>
    <w:p w:rsidR="006F759C" w:rsidRPr="006F759C" w:rsidRDefault="006F759C" w:rsidP="00903469">
      <w:pPr>
        <w:numPr>
          <w:ilvl w:val="0"/>
          <w:numId w:val="69"/>
        </w:numPr>
        <w:tabs>
          <w:tab w:val="left" w:pos="1080"/>
        </w:tabs>
        <w:spacing w:after="200" w:line="276"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oddelenie:           RADOMÍR BERKY - vychovávateľ</w:t>
      </w:r>
    </w:p>
    <w:p w:rsidR="006F759C" w:rsidRPr="006F759C" w:rsidRDefault="006F759C" w:rsidP="006F759C">
      <w:pPr>
        <w:spacing w:after="0" w:line="276"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počet detí    24                       1. roč. + nultý roč. + špec. trieda</w:t>
      </w:r>
    </w:p>
    <w:p w:rsidR="006F759C" w:rsidRPr="006F759C" w:rsidRDefault="006F759C" w:rsidP="006F759C">
      <w:pPr>
        <w:spacing w:after="0" w:line="276" w:lineRule="auto"/>
        <w:jc w:val="both"/>
        <w:rPr>
          <w:rFonts w:ascii="Times New Roman" w:eastAsia="Times New Roman" w:hAnsi="Times New Roman" w:cs="Times New Roman"/>
          <w:sz w:val="24"/>
          <w:szCs w:val="24"/>
          <w:lang w:eastAsia="sk-SK"/>
        </w:rPr>
      </w:pPr>
    </w:p>
    <w:p w:rsidR="006F759C" w:rsidRPr="006F759C" w:rsidRDefault="006F759C" w:rsidP="00903469">
      <w:pPr>
        <w:numPr>
          <w:ilvl w:val="0"/>
          <w:numId w:val="69"/>
        </w:numPr>
        <w:tabs>
          <w:tab w:val="left" w:pos="1080"/>
        </w:tabs>
        <w:spacing w:after="200" w:line="276"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oddelenie:           PETER BERKY - vychovávateľ</w:t>
      </w:r>
    </w:p>
    <w:p w:rsidR="006F759C" w:rsidRPr="006F759C" w:rsidRDefault="006F759C" w:rsidP="006F759C">
      <w:pPr>
        <w:spacing w:after="0" w:line="276"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počet detí    22                       3. roč. + 4.B </w:t>
      </w:r>
    </w:p>
    <w:p w:rsidR="006F759C" w:rsidRPr="006F759C" w:rsidRDefault="006F759C" w:rsidP="006F759C">
      <w:pPr>
        <w:spacing w:after="0" w:line="276" w:lineRule="auto"/>
        <w:jc w:val="both"/>
        <w:rPr>
          <w:rFonts w:ascii="Times New Roman" w:eastAsia="Times New Roman" w:hAnsi="Times New Roman" w:cs="Times New Roman"/>
          <w:sz w:val="24"/>
          <w:szCs w:val="24"/>
          <w:lang w:eastAsia="sk-SK"/>
        </w:rPr>
      </w:pPr>
    </w:p>
    <w:p w:rsidR="006F759C" w:rsidRPr="006F759C" w:rsidRDefault="006F759C" w:rsidP="00903469">
      <w:pPr>
        <w:numPr>
          <w:ilvl w:val="0"/>
          <w:numId w:val="69"/>
        </w:numPr>
        <w:tabs>
          <w:tab w:val="left" w:pos="1080"/>
        </w:tabs>
        <w:spacing w:after="200" w:line="276"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oddelenie:           Bc. ZDENKO WEISS - vedúci  vychovávateľ   </w:t>
      </w:r>
    </w:p>
    <w:p w:rsidR="006F759C" w:rsidRPr="006F759C" w:rsidRDefault="006F759C" w:rsidP="006F759C">
      <w:pPr>
        <w:spacing w:after="0" w:line="276"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počet detí    25                        2.roč.+ 4.A</w:t>
      </w:r>
    </w:p>
    <w:p w:rsidR="006F759C" w:rsidRPr="006F759C" w:rsidRDefault="006F759C" w:rsidP="006F759C">
      <w:pPr>
        <w:spacing w:after="0" w:line="276" w:lineRule="auto"/>
        <w:jc w:val="both"/>
        <w:rPr>
          <w:rFonts w:ascii="Times New Roman" w:eastAsia="Times New Roman" w:hAnsi="Times New Roman" w:cs="Times New Roman"/>
          <w:sz w:val="24"/>
          <w:szCs w:val="24"/>
          <w:lang w:eastAsia="sk-SK"/>
        </w:rPr>
      </w:pPr>
    </w:p>
    <w:p w:rsidR="006F759C" w:rsidRPr="006F759C" w:rsidRDefault="006F759C" w:rsidP="006F759C">
      <w:pPr>
        <w:spacing w:after="0" w:line="276" w:lineRule="auto"/>
        <w:jc w:val="both"/>
        <w:rPr>
          <w:rFonts w:ascii="Times New Roman" w:eastAsia="Times New Roman" w:hAnsi="Times New Roman" w:cs="Times New Roman"/>
          <w:sz w:val="24"/>
          <w:szCs w:val="24"/>
          <w:lang w:eastAsia="sk-SK"/>
        </w:rPr>
      </w:pPr>
    </w:p>
    <w:p w:rsidR="006F759C" w:rsidRPr="006F759C" w:rsidRDefault="006F759C" w:rsidP="006F759C">
      <w:pPr>
        <w:spacing w:after="0" w:line="276"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Všetky oddelenia ŠKD  sa nachádzajú v budove školy. Prevádzka ŠKD  je  od 11,00 hod. do 16,00 hod.</w:t>
      </w:r>
    </w:p>
    <w:p w:rsidR="006F759C" w:rsidRPr="006F759C" w:rsidRDefault="006F759C" w:rsidP="006F759C">
      <w:pPr>
        <w:spacing w:after="0" w:line="276"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V ZŠ pracujú dve  asistentky učiteľa: Horváthová Eva a Falťanová Denisa, ktoré v čase po vyučovaní pracujú v jednotlivých oddeleniach ŠKD.</w:t>
      </w:r>
    </w:p>
    <w:p w:rsidR="006F759C" w:rsidRPr="006F759C" w:rsidRDefault="006F759C" w:rsidP="006F759C">
      <w:pPr>
        <w:spacing w:after="0" w:line="276" w:lineRule="auto"/>
        <w:jc w:val="both"/>
        <w:rPr>
          <w:rFonts w:ascii="Times New Roman" w:eastAsia="Times New Roman" w:hAnsi="Times New Roman" w:cs="Times New Roman"/>
          <w:sz w:val="24"/>
          <w:szCs w:val="24"/>
          <w:lang w:eastAsia="sk-SK"/>
        </w:rPr>
      </w:pPr>
    </w:p>
    <w:p w:rsidR="006F759C" w:rsidRPr="006F759C" w:rsidRDefault="006F759C" w:rsidP="006F759C">
      <w:pPr>
        <w:spacing w:after="0" w:line="276" w:lineRule="auto"/>
        <w:jc w:val="both"/>
        <w:rPr>
          <w:rFonts w:ascii="Times New Roman" w:eastAsia="Times New Roman" w:hAnsi="Times New Roman" w:cs="Times New Roman"/>
          <w:sz w:val="24"/>
          <w:szCs w:val="24"/>
          <w:lang w:eastAsia="sk-SK"/>
        </w:rPr>
      </w:pPr>
    </w:p>
    <w:p w:rsidR="006F759C" w:rsidRPr="006F759C" w:rsidRDefault="006F759C" w:rsidP="006F759C">
      <w:pPr>
        <w:spacing w:after="0" w:line="276" w:lineRule="auto"/>
        <w:jc w:val="both"/>
        <w:rPr>
          <w:rFonts w:ascii="Times New Roman" w:eastAsia="Times New Roman" w:hAnsi="Times New Roman" w:cs="Times New Roman"/>
          <w:sz w:val="24"/>
          <w:szCs w:val="24"/>
          <w:lang w:eastAsia="sk-SK"/>
        </w:rPr>
      </w:pPr>
    </w:p>
    <w:p w:rsidR="006F759C" w:rsidRPr="006F759C" w:rsidRDefault="006F759C" w:rsidP="006F759C">
      <w:pPr>
        <w:spacing w:after="0" w:line="276"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v   Cinobani 14.9.2018                                                              Bc.  Zdenko Weiss</w:t>
      </w:r>
    </w:p>
    <w:p w:rsidR="006F759C" w:rsidRPr="008034FD" w:rsidRDefault="006F759C" w:rsidP="006F759C">
      <w:pPr>
        <w:rPr>
          <w:rFonts w:ascii="Times New Roman" w:hAnsi="Times New Roman" w:cs="Times New Roman"/>
          <w:b/>
          <w:sz w:val="36"/>
          <w:szCs w:val="36"/>
        </w:rPr>
      </w:pPr>
    </w:p>
    <w:p w:rsidR="006F759C" w:rsidRPr="008034FD" w:rsidRDefault="006F759C" w:rsidP="006F759C">
      <w:pPr>
        <w:rPr>
          <w:rFonts w:ascii="Times New Roman" w:hAnsi="Times New Roman" w:cs="Times New Roman"/>
          <w:b/>
          <w:sz w:val="36"/>
          <w:szCs w:val="36"/>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rsidP="006F759C">
      <w:pPr>
        <w:rPr>
          <w:rFonts w:ascii="Times New Roman" w:hAnsi="Times New Roman" w:cs="Times New Roman"/>
          <w:b/>
          <w:sz w:val="36"/>
          <w:szCs w:val="36"/>
        </w:rPr>
      </w:pPr>
      <w:r w:rsidRPr="008034FD">
        <w:rPr>
          <w:rFonts w:ascii="Times New Roman" w:hAnsi="Times New Roman" w:cs="Times New Roman"/>
          <w:b/>
          <w:sz w:val="36"/>
          <w:szCs w:val="36"/>
        </w:rPr>
        <w:t>PRÍLOHA Č. 7</w:t>
      </w: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24"/>
          <w:szCs w:val="24"/>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24"/>
          <w:szCs w:val="24"/>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52"/>
          <w:szCs w:val="52"/>
        </w:rPr>
      </w:pPr>
      <w:r w:rsidRPr="006F759C">
        <w:rPr>
          <w:rFonts w:ascii="Times New Roman" w:eastAsia="Calibri" w:hAnsi="Times New Roman" w:cs="Times New Roman"/>
          <w:color w:val="000000"/>
          <w:sz w:val="52"/>
          <w:szCs w:val="52"/>
        </w:rPr>
        <w:t xml:space="preserve">                  </w:t>
      </w: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52"/>
          <w:szCs w:val="52"/>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52"/>
          <w:szCs w:val="52"/>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52"/>
          <w:szCs w:val="52"/>
        </w:rPr>
      </w:pPr>
    </w:p>
    <w:p w:rsidR="006F759C" w:rsidRPr="006F759C" w:rsidRDefault="006F759C" w:rsidP="006527E0">
      <w:pPr>
        <w:autoSpaceDE w:val="0"/>
        <w:autoSpaceDN w:val="0"/>
        <w:adjustRightInd w:val="0"/>
        <w:spacing w:after="0" w:line="240" w:lineRule="auto"/>
        <w:jc w:val="center"/>
        <w:rPr>
          <w:rFonts w:ascii="Times New Roman" w:eastAsia="Calibri" w:hAnsi="Times New Roman" w:cs="Times New Roman"/>
          <w:color w:val="000000"/>
          <w:sz w:val="36"/>
          <w:szCs w:val="36"/>
        </w:rPr>
      </w:pPr>
    </w:p>
    <w:p w:rsidR="006F759C" w:rsidRPr="006F759C" w:rsidRDefault="006F759C" w:rsidP="006527E0">
      <w:pPr>
        <w:autoSpaceDE w:val="0"/>
        <w:autoSpaceDN w:val="0"/>
        <w:adjustRightInd w:val="0"/>
        <w:spacing w:after="0" w:line="240" w:lineRule="auto"/>
        <w:jc w:val="center"/>
        <w:rPr>
          <w:rFonts w:ascii="Times New Roman" w:eastAsia="Calibri" w:hAnsi="Times New Roman" w:cs="Times New Roman"/>
          <w:color w:val="000000"/>
          <w:sz w:val="36"/>
          <w:szCs w:val="36"/>
        </w:rPr>
      </w:pPr>
      <w:r w:rsidRPr="006F759C">
        <w:rPr>
          <w:rFonts w:ascii="Times New Roman" w:eastAsia="Calibri" w:hAnsi="Times New Roman" w:cs="Times New Roman"/>
          <w:b/>
          <w:bCs/>
          <w:color w:val="000000"/>
          <w:sz w:val="36"/>
          <w:szCs w:val="36"/>
        </w:rPr>
        <w:t>PLÁN PRÁCE</w:t>
      </w:r>
    </w:p>
    <w:p w:rsidR="006F759C" w:rsidRPr="006F759C" w:rsidRDefault="006F759C" w:rsidP="006527E0">
      <w:pPr>
        <w:autoSpaceDE w:val="0"/>
        <w:autoSpaceDN w:val="0"/>
        <w:adjustRightInd w:val="0"/>
        <w:spacing w:after="0" w:line="240" w:lineRule="auto"/>
        <w:jc w:val="center"/>
        <w:rPr>
          <w:rFonts w:ascii="Times New Roman" w:eastAsia="Calibri" w:hAnsi="Times New Roman" w:cs="Times New Roman"/>
          <w:color w:val="000000"/>
          <w:sz w:val="36"/>
          <w:szCs w:val="36"/>
        </w:rPr>
      </w:pPr>
      <w:r w:rsidRPr="006F759C">
        <w:rPr>
          <w:rFonts w:ascii="Times New Roman" w:eastAsia="Calibri" w:hAnsi="Times New Roman" w:cs="Times New Roman"/>
          <w:b/>
          <w:bCs/>
          <w:color w:val="000000"/>
          <w:sz w:val="36"/>
          <w:szCs w:val="36"/>
        </w:rPr>
        <w:t>koordinátora čitateľskej gramotnosti</w:t>
      </w:r>
    </w:p>
    <w:p w:rsidR="006F759C" w:rsidRPr="006F759C" w:rsidRDefault="006F759C" w:rsidP="006527E0">
      <w:pPr>
        <w:autoSpaceDE w:val="0"/>
        <w:autoSpaceDN w:val="0"/>
        <w:adjustRightInd w:val="0"/>
        <w:spacing w:after="0" w:line="240" w:lineRule="auto"/>
        <w:jc w:val="center"/>
        <w:rPr>
          <w:rFonts w:ascii="Times New Roman" w:eastAsia="Calibri" w:hAnsi="Times New Roman" w:cs="Times New Roman"/>
          <w:color w:val="000000"/>
          <w:sz w:val="36"/>
          <w:szCs w:val="36"/>
        </w:rPr>
      </w:pPr>
      <w:r w:rsidRPr="006F759C">
        <w:rPr>
          <w:rFonts w:ascii="Times New Roman" w:eastAsia="Calibri" w:hAnsi="Times New Roman" w:cs="Times New Roman"/>
          <w:b/>
          <w:bCs/>
          <w:color w:val="000000"/>
          <w:sz w:val="36"/>
          <w:szCs w:val="36"/>
        </w:rPr>
        <w:t>školský rok 2018/2019</w:t>
      </w:r>
    </w:p>
    <w:p w:rsidR="006F759C" w:rsidRPr="006F759C" w:rsidRDefault="006F759C" w:rsidP="006527E0">
      <w:pPr>
        <w:autoSpaceDE w:val="0"/>
        <w:autoSpaceDN w:val="0"/>
        <w:adjustRightInd w:val="0"/>
        <w:spacing w:after="0" w:line="240" w:lineRule="auto"/>
        <w:jc w:val="center"/>
        <w:rPr>
          <w:rFonts w:ascii="Times New Roman" w:eastAsia="Calibri" w:hAnsi="Times New Roman" w:cs="Times New Roman"/>
          <w:color w:val="000000"/>
          <w:sz w:val="36"/>
          <w:szCs w:val="36"/>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52"/>
          <w:szCs w:val="52"/>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24"/>
          <w:szCs w:val="24"/>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FF0000"/>
          <w:sz w:val="40"/>
          <w:szCs w:val="40"/>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40"/>
          <w:szCs w:val="40"/>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24"/>
          <w:szCs w:val="24"/>
        </w:rPr>
      </w:pPr>
      <w:r w:rsidRPr="006F759C">
        <w:rPr>
          <w:rFonts w:ascii="Times New Roman" w:eastAsia="Calibri" w:hAnsi="Times New Roman" w:cs="Times New Roman"/>
          <w:color w:val="000000"/>
          <w:sz w:val="24"/>
          <w:szCs w:val="24"/>
        </w:rPr>
        <w:t xml:space="preserve">         </w:t>
      </w: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24"/>
          <w:szCs w:val="24"/>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24"/>
          <w:szCs w:val="24"/>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24"/>
          <w:szCs w:val="24"/>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24"/>
          <w:szCs w:val="24"/>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24"/>
          <w:szCs w:val="24"/>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24"/>
          <w:szCs w:val="24"/>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24"/>
          <w:szCs w:val="24"/>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24"/>
          <w:szCs w:val="24"/>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24"/>
          <w:szCs w:val="24"/>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24"/>
          <w:szCs w:val="24"/>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24"/>
          <w:szCs w:val="24"/>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24"/>
          <w:szCs w:val="24"/>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24"/>
          <w:szCs w:val="24"/>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24"/>
          <w:szCs w:val="24"/>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24"/>
          <w:szCs w:val="24"/>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24"/>
          <w:szCs w:val="24"/>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24"/>
          <w:szCs w:val="24"/>
        </w:rPr>
      </w:pPr>
      <w:r w:rsidRPr="006F759C">
        <w:rPr>
          <w:rFonts w:ascii="Times New Roman" w:eastAsia="Calibri" w:hAnsi="Times New Roman" w:cs="Times New Roman"/>
          <w:color w:val="000000"/>
          <w:sz w:val="24"/>
          <w:szCs w:val="24"/>
        </w:rPr>
        <w:t xml:space="preserve">                                               Vypracovala: Mgr. Vladimíra Albertová</w:t>
      </w: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24"/>
          <w:szCs w:val="24"/>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24"/>
          <w:szCs w:val="24"/>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24"/>
          <w:szCs w:val="24"/>
        </w:rPr>
      </w:pPr>
      <w:r w:rsidRPr="006F759C">
        <w:rPr>
          <w:rFonts w:ascii="Times New Roman" w:eastAsia="Calibri" w:hAnsi="Times New Roman" w:cs="Times New Roman"/>
          <w:color w:val="000000"/>
          <w:sz w:val="24"/>
          <w:szCs w:val="24"/>
        </w:rPr>
        <w:lastRenderedPageBreak/>
        <w:t xml:space="preserve">   Čitateľská gramotnosť je univerzálna technika, ktorá robí žiaka schopným nielen prečítať slová, vety a celé texty, ale aj pochopiť prečítané a ďalej s obsahom a získanými informáciami pracovať. Pri takomto chápaní problematiky čitateľskej gramotnosti nie je až tak veľmi dôležitá ani rýchlosť, ani plynulosť čítania, ale podstatné je porozumenie textu a používanie informácií z neho. Súčasťou čitateľskej gramotnosti je rozvoj komunikatívnych kompetencií žiaka, jeho čitateľské schopnosti a zručnosti, čitateľské návyky, záujmy, postoje, motivácia k čítaniu a získané vedomosti. Čitateľská gramotnosť je totiž základnou kompetenciou vzdelaného človeka, bez ktorej nedosiahne všetky ďalšie kompetencie.</w:t>
      </w: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24"/>
          <w:szCs w:val="24"/>
        </w:rPr>
      </w:pPr>
      <w:r w:rsidRPr="006F759C">
        <w:rPr>
          <w:rFonts w:ascii="Times New Roman" w:eastAsia="Calibri" w:hAnsi="Times New Roman" w:cs="Times New Roman"/>
          <w:color w:val="000000"/>
          <w:sz w:val="24"/>
          <w:szCs w:val="24"/>
        </w:rPr>
        <w:t xml:space="preserve">Tieto aspekty je potrebné premietnuť nielen do osvojovania si poznatkov o jazyku (jazyková kompetencia), ale i o ich vhodnom použití v rôznych komunikačných situáciách (komunikačná kompetencia). Vytvoriť väčší priestor na vlastnú tvorbu jazykových prejavov, prácu s informáciami, čitateľskú gramotnosť a schopnosť argumentovať. Cieľom je rozvoj čitateľských a komunikačných schopností, ktoré presahujú aspekt technického zvládnutia čítaného textu a smerujú k prijatiu jeho obsahu. Viesť žiakov ku konštruovanej a aktívnej účasti v procese učenia sa. Na jednotlivých vyučovacích predmetoch využívať inovačné metódy a formy práce, porovnávať informácie z rôznych zdrojov, využívať multimediálne programy, zaraďovať prácu s internetom s prepojením na bežný život, pracovať s nesúvislými textami, akými sú mapy, grafy, tabuľky a vyvodzovať vzťahy medzi informáciami. Čitateľskú gramotnosť ako kompetenciu k celoživotnému učeniu rozvíjať na princípe medzipredmetových vzťahov. </w:t>
      </w: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24"/>
          <w:szCs w:val="24"/>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24"/>
          <w:szCs w:val="24"/>
        </w:rPr>
      </w:pPr>
      <w:r w:rsidRPr="006F759C">
        <w:rPr>
          <w:rFonts w:ascii="Times New Roman" w:eastAsia="Calibri" w:hAnsi="Times New Roman" w:cs="Times New Roman"/>
          <w:color w:val="000000"/>
          <w:sz w:val="24"/>
          <w:szCs w:val="24"/>
        </w:rPr>
        <w:t xml:space="preserve">Gramotnosť je jedným z najväčších úspechov akejkoľvek spoločnosti, je známkou civilizácie. Naším cieľom je vrátiť žiakov späť ku knihe, naučiť ich čítaniu s porozumením, a aby žiak: </w:t>
      </w:r>
    </w:p>
    <w:p w:rsidR="006F759C" w:rsidRPr="006F759C" w:rsidRDefault="006F759C" w:rsidP="00903469">
      <w:pPr>
        <w:numPr>
          <w:ilvl w:val="0"/>
          <w:numId w:val="71"/>
        </w:numPr>
        <w:autoSpaceDE w:val="0"/>
        <w:autoSpaceDN w:val="0"/>
        <w:adjustRightInd w:val="0"/>
        <w:spacing w:after="184" w:line="240" w:lineRule="auto"/>
        <w:contextualSpacing/>
        <w:rPr>
          <w:rFonts w:ascii="Times New Roman" w:eastAsia="Calibri" w:hAnsi="Times New Roman" w:cs="Times New Roman"/>
          <w:color w:val="000000"/>
          <w:sz w:val="24"/>
          <w:szCs w:val="24"/>
        </w:rPr>
      </w:pPr>
      <w:r w:rsidRPr="006F759C">
        <w:rPr>
          <w:rFonts w:ascii="Times New Roman" w:eastAsia="Calibri" w:hAnsi="Times New Roman" w:cs="Times New Roman"/>
          <w:color w:val="000000"/>
          <w:sz w:val="24"/>
          <w:szCs w:val="24"/>
        </w:rPr>
        <w:t xml:space="preserve">dokonale používal materinský jazyk a cudzí jazyk, </w:t>
      </w:r>
    </w:p>
    <w:p w:rsidR="006F759C" w:rsidRPr="006F759C" w:rsidRDefault="006F759C" w:rsidP="00903469">
      <w:pPr>
        <w:numPr>
          <w:ilvl w:val="0"/>
          <w:numId w:val="71"/>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F759C">
        <w:rPr>
          <w:rFonts w:ascii="Times New Roman" w:eastAsia="Calibri" w:hAnsi="Times New Roman" w:cs="Times New Roman"/>
          <w:color w:val="000000"/>
          <w:sz w:val="24"/>
          <w:szCs w:val="24"/>
        </w:rPr>
        <w:t xml:space="preserve">vyjadroval svoj názor vhodným spôsobom, a aby si ho vedel obhájiť, </w:t>
      </w:r>
    </w:p>
    <w:p w:rsidR="006F759C" w:rsidRPr="006F759C" w:rsidRDefault="006F759C" w:rsidP="006F759C">
      <w:pPr>
        <w:autoSpaceDE w:val="0"/>
        <w:autoSpaceDN w:val="0"/>
        <w:adjustRightInd w:val="0"/>
        <w:spacing w:after="183" w:line="240" w:lineRule="auto"/>
        <w:rPr>
          <w:rFonts w:ascii="Times New Roman" w:eastAsia="Calibri" w:hAnsi="Times New Roman" w:cs="Times New Roman"/>
          <w:color w:val="000000"/>
          <w:sz w:val="24"/>
          <w:szCs w:val="24"/>
        </w:rPr>
      </w:pPr>
      <w:r w:rsidRPr="006F759C">
        <w:rPr>
          <w:rFonts w:ascii="Times New Roman" w:eastAsia="Calibri" w:hAnsi="Times New Roman" w:cs="Times New Roman"/>
          <w:color w:val="000000"/>
          <w:sz w:val="24"/>
          <w:szCs w:val="24"/>
        </w:rPr>
        <w:t xml:space="preserve">            bol schopný vyjadriť svoje myšlienky a pocity, </w:t>
      </w:r>
    </w:p>
    <w:p w:rsidR="006F759C" w:rsidRPr="006F759C" w:rsidRDefault="006F759C" w:rsidP="00903469">
      <w:pPr>
        <w:numPr>
          <w:ilvl w:val="0"/>
          <w:numId w:val="71"/>
        </w:numPr>
        <w:autoSpaceDE w:val="0"/>
        <w:autoSpaceDN w:val="0"/>
        <w:adjustRightInd w:val="0"/>
        <w:spacing w:after="183" w:line="240" w:lineRule="auto"/>
        <w:contextualSpacing/>
        <w:rPr>
          <w:rFonts w:ascii="Times New Roman" w:eastAsia="Calibri" w:hAnsi="Times New Roman" w:cs="Times New Roman"/>
          <w:color w:val="000000"/>
          <w:sz w:val="24"/>
          <w:szCs w:val="24"/>
        </w:rPr>
      </w:pPr>
      <w:r w:rsidRPr="006F759C">
        <w:rPr>
          <w:rFonts w:ascii="Times New Roman" w:eastAsia="Calibri" w:hAnsi="Times New Roman" w:cs="Times New Roman"/>
          <w:color w:val="000000"/>
          <w:sz w:val="24"/>
          <w:szCs w:val="24"/>
        </w:rPr>
        <w:t xml:space="preserve">názory vyjadroval adekvátne , </w:t>
      </w:r>
    </w:p>
    <w:p w:rsidR="006F759C" w:rsidRPr="006F759C" w:rsidRDefault="006F759C" w:rsidP="00903469">
      <w:pPr>
        <w:numPr>
          <w:ilvl w:val="0"/>
          <w:numId w:val="71"/>
        </w:numPr>
        <w:autoSpaceDE w:val="0"/>
        <w:autoSpaceDN w:val="0"/>
        <w:adjustRightInd w:val="0"/>
        <w:spacing w:after="183" w:line="240" w:lineRule="auto"/>
        <w:contextualSpacing/>
        <w:rPr>
          <w:rFonts w:ascii="Times New Roman" w:eastAsia="Calibri" w:hAnsi="Times New Roman" w:cs="Times New Roman"/>
          <w:color w:val="000000"/>
          <w:sz w:val="24"/>
          <w:szCs w:val="24"/>
        </w:rPr>
      </w:pPr>
      <w:r w:rsidRPr="006F759C">
        <w:rPr>
          <w:rFonts w:ascii="Times New Roman" w:eastAsia="Calibri" w:hAnsi="Times New Roman" w:cs="Times New Roman"/>
          <w:color w:val="000000"/>
          <w:sz w:val="24"/>
          <w:szCs w:val="24"/>
        </w:rPr>
        <w:t xml:space="preserve">vhodne sa vyjadroval ku kritike a prijímal kritiku druhých, </w:t>
      </w:r>
    </w:p>
    <w:p w:rsidR="006F759C" w:rsidRPr="006F759C" w:rsidRDefault="006F759C" w:rsidP="00903469">
      <w:pPr>
        <w:numPr>
          <w:ilvl w:val="0"/>
          <w:numId w:val="71"/>
        </w:numPr>
        <w:autoSpaceDE w:val="0"/>
        <w:autoSpaceDN w:val="0"/>
        <w:adjustRightInd w:val="0"/>
        <w:spacing w:after="183" w:line="240" w:lineRule="auto"/>
        <w:contextualSpacing/>
        <w:rPr>
          <w:rFonts w:ascii="Times New Roman" w:eastAsia="Calibri" w:hAnsi="Times New Roman" w:cs="Times New Roman"/>
          <w:color w:val="000000"/>
          <w:sz w:val="24"/>
          <w:szCs w:val="24"/>
        </w:rPr>
      </w:pPr>
      <w:r w:rsidRPr="006F759C">
        <w:rPr>
          <w:rFonts w:ascii="Times New Roman" w:eastAsia="Calibri" w:hAnsi="Times New Roman" w:cs="Times New Roman"/>
          <w:color w:val="000000"/>
          <w:sz w:val="24"/>
          <w:szCs w:val="24"/>
        </w:rPr>
        <w:t xml:space="preserve">počúval a rešpektoval názory druhých, </w:t>
      </w:r>
    </w:p>
    <w:p w:rsidR="006F759C" w:rsidRPr="006F759C" w:rsidRDefault="006F759C" w:rsidP="00903469">
      <w:pPr>
        <w:numPr>
          <w:ilvl w:val="0"/>
          <w:numId w:val="71"/>
        </w:numPr>
        <w:autoSpaceDE w:val="0"/>
        <w:autoSpaceDN w:val="0"/>
        <w:adjustRightInd w:val="0"/>
        <w:spacing w:after="183" w:line="240" w:lineRule="auto"/>
        <w:contextualSpacing/>
        <w:rPr>
          <w:rFonts w:ascii="Times New Roman" w:eastAsia="Calibri" w:hAnsi="Times New Roman" w:cs="Times New Roman"/>
          <w:color w:val="000000"/>
          <w:sz w:val="24"/>
          <w:szCs w:val="24"/>
        </w:rPr>
      </w:pPr>
      <w:r w:rsidRPr="006F759C">
        <w:rPr>
          <w:rFonts w:ascii="Times New Roman" w:eastAsia="Calibri" w:hAnsi="Times New Roman" w:cs="Times New Roman"/>
          <w:color w:val="000000"/>
          <w:sz w:val="24"/>
          <w:szCs w:val="24"/>
        </w:rPr>
        <w:t xml:space="preserve">komunikoval v jednom cudzom jazyku a osvojil si základy druhého cudzieho jazyka, </w:t>
      </w:r>
    </w:p>
    <w:p w:rsidR="006F759C" w:rsidRPr="006F759C" w:rsidRDefault="006F759C" w:rsidP="00903469">
      <w:pPr>
        <w:numPr>
          <w:ilvl w:val="0"/>
          <w:numId w:val="71"/>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F759C">
        <w:rPr>
          <w:rFonts w:ascii="Times New Roman" w:eastAsia="Calibri" w:hAnsi="Times New Roman" w:cs="Times New Roman"/>
          <w:color w:val="000000"/>
          <w:sz w:val="24"/>
          <w:szCs w:val="24"/>
        </w:rPr>
        <w:t>vedel vyhľadávať a využívať pri učení rôzne zdroje informácií, osvojil si metódy štúdia a práce s informáciami,</w:t>
      </w:r>
    </w:p>
    <w:p w:rsidR="006F759C" w:rsidRPr="006F759C" w:rsidRDefault="006F759C" w:rsidP="00903469">
      <w:pPr>
        <w:numPr>
          <w:ilvl w:val="0"/>
          <w:numId w:val="71"/>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F759C">
        <w:rPr>
          <w:rFonts w:ascii="Times New Roman" w:eastAsia="Calibri" w:hAnsi="Times New Roman" w:cs="Times New Roman"/>
          <w:color w:val="000000"/>
          <w:sz w:val="24"/>
          <w:szCs w:val="24"/>
        </w:rPr>
        <w:t>zlepšil si slovnú zásobu,</w:t>
      </w:r>
    </w:p>
    <w:p w:rsidR="006F759C" w:rsidRPr="006F759C" w:rsidRDefault="006F759C" w:rsidP="00903469">
      <w:pPr>
        <w:numPr>
          <w:ilvl w:val="0"/>
          <w:numId w:val="71"/>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F759C">
        <w:rPr>
          <w:rFonts w:ascii="Times New Roman" w:eastAsia="Calibri" w:hAnsi="Times New Roman" w:cs="Times New Roman"/>
          <w:color w:val="000000"/>
          <w:sz w:val="24"/>
          <w:szCs w:val="24"/>
        </w:rPr>
        <w:t>zúčastňoval sa skupinových čitateľských projektov,</w:t>
      </w:r>
    </w:p>
    <w:p w:rsidR="006F759C" w:rsidRPr="006F759C" w:rsidRDefault="006F759C" w:rsidP="00903469">
      <w:pPr>
        <w:numPr>
          <w:ilvl w:val="0"/>
          <w:numId w:val="71"/>
        </w:numPr>
        <w:autoSpaceDE w:val="0"/>
        <w:autoSpaceDN w:val="0"/>
        <w:adjustRightInd w:val="0"/>
        <w:spacing w:after="0" w:line="240" w:lineRule="auto"/>
        <w:contextualSpacing/>
        <w:rPr>
          <w:rFonts w:ascii="Times New Roman" w:eastAsia="Calibri" w:hAnsi="Times New Roman" w:cs="Times New Roman"/>
          <w:color w:val="000000"/>
          <w:sz w:val="24"/>
          <w:szCs w:val="24"/>
        </w:rPr>
      </w:pPr>
      <w:r w:rsidRPr="006F759C">
        <w:rPr>
          <w:rFonts w:ascii="Times New Roman" w:eastAsia="Calibri" w:hAnsi="Times New Roman" w:cs="Times New Roman"/>
          <w:color w:val="000000"/>
          <w:sz w:val="24"/>
          <w:szCs w:val="24"/>
        </w:rPr>
        <w:t>pravidelne navštevoval knižnicu.</w:t>
      </w:r>
    </w:p>
    <w:p w:rsidR="006F759C" w:rsidRPr="006F759C" w:rsidRDefault="006F759C" w:rsidP="006F759C">
      <w:pPr>
        <w:autoSpaceDE w:val="0"/>
        <w:autoSpaceDN w:val="0"/>
        <w:adjustRightInd w:val="0"/>
        <w:spacing w:after="0" w:line="240" w:lineRule="auto"/>
        <w:ind w:left="720"/>
        <w:contextualSpacing/>
        <w:rPr>
          <w:rFonts w:ascii="Times New Roman" w:eastAsia="Calibri" w:hAnsi="Times New Roman" w:cs="Times New Roman"/>
          <w:color w:val="000000"/>
          <w:sz w:val="24"/>
          <w:szCs w:val="24"/>
        </w:rPr>
      </w:pPr>
    </w:p>
    <w:p w:rsidR="006F759C" w:rsidRPr="006F759C" w:rsidRDefault="006F759C" w:rsidP="006F759C">
      <w:pPr>
        <w:autoSpaceDE w:val="0"/>
        <w:autoSpaceDN w:val="0"/>
        <w:adjustRightInd w:val="0"/>
        <w:spacing w:after="0" w:line="240" w:lineRule="auto"/>
        <w:ind w:left="720"/>
        <w:contextualSpacing/>
        <w:rPr>
          <w:rFonts w:ascii="Times New Roman" w:eastAsia="Calibri" w:hAnsi="Times New Roman" w:cs="Times New Roman"/>
          <w:color w:val="000000"/>
          <w:sz w:val="24"/>
          <w:szCs w:val="24"/>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24"/>
          <w:szCs w:val="24"/>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sz w:val="28"/>
          <w:szCs w:val="28"/>
        </w:rPr>
      </w:pPr>
      <w:r w:rsidRPr="006F759C">
        <w:rPr>
          <w:rFonts w:ascii="Times New Roman" w:eastAsia="Calibri" w:hAnsi="Times New Roman" w:cs="Times New Roman"/>
          <w:b/>
          <w:bCs/>
          <w:color w:val="000000"/>
          <w:sz w:val="28"/>
          <w:szCs w:val="28"/>
        </w:rPr>
        <w:t>ÚLOHY  A CIELE V ŠKOLSKOM  ROKU  2018/2019</w:t>
      </w:r>
    </w:p>
    <w:p w:rsidR="006F759C" w:rsidRPr="006F759C" w:rsidRDefault="006F759C" w:rsidP="006F759C">
      <w:pPr>
        <w:spacing w:after="200" w:line="276" w:lineRule="auto"/>
        <w:rPr>
          <w:rFonts w:ascii="Times New Roman" w:eastAsia="Calibri" w:hAnsi="Times New Roman" w:cs="Times New Roman"/>
          <w:sz w:val="24"/>
          <w:szCs w:val="24"/>
        </w:rPr>
      </w:pPr>
    </w:p>
    <w:p w:rsidR="006F759C" w:rsidRPr="006F759C" w:rsidRDefault="006F759C" w:rsidP="00903469">
      <w:pPr>
        <w:numPr>
          <w:ilvl w:val="0"/>
          <w:numId w:val="72"/>
        </w:numPr>
        <w:spacing w:after="200" w:line="276" w:lineRule="auto"/>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t xml:space="preserve">Komunikačnú spôsobilosť a čitateľskú gramotnosť žiakov  rozvíjať vo všetkých všeobecno-vzdelávacích predmetoch. </w:t>
      </w:r>
    </w:p>
    <w:p w:rsidR="006F759C" w:rsidRPr="006F759C" w:rsidRDefault="006F759C" w:rsidP="00903469">
      <w:pPr>
        <w:numPr>
          <w:ilvl w:val="0"/>
          <w:numId w:val="72"/>
        </w:numPr>
        <w:spacing w:after="200" w:line="276" w:lineRule="auto"/>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t>V 7. ročníku máme vytvorený samostatný predmet Čitateľská gramotnosť. Uvažovať o tomto predmete aj v ostatných ročníkoch II. stupňa, resp. vytvoriť podobný predmet.</w:t>
      </w:r>
    </w:p>
    <w:p w:rsidR="006F759C" w:rsidRPr="006F759C" w:rsidRDefault="006F759C" w:rsidP="00903469">
      <w:pPr>
        <w:numPr>
          <w:ilvl w:val="0"/>
          <w:numId w:val="72"/>
        </w:numPr>
        <w:spacing w:after="200" w:line="276" w:lineRule="auto"/>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t>Zefektívniť a zatraktívniť prácu školskej knižnice.</w:t>
      </w:r>
    </w:p>
    <w:p w:rsidR="006F759C" w:rsidRPr="006F759C" w:rsidRDefault="006F759C" w:rsidP="00903469">
      <w:pPr>
        <w:numPr>
          <w:ilvl w:val="0"/>
          <w:numId w:val="72"/>
        </w:numPr>
        <w:spacing w:after="200" w:line="276" w:lineRule="auto"/>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t>Školský časopis využívať ako spôsob realizácie žiakov vo vlastnej tvorbe a vyjadrovaní sa.</w:t>
      </w:r>
    </w:p>
    <w:p w:rsidR="006F759C" w:rsidRPr="006F759C" w:rsidRDefault="006F759C" w:rsidP="006F759C">
      <w:pPr>
        <w:spacing w:after="200" w:line="276" w:lineRule="auto"/>
        <w:ind w:left="720"/>
        <w:contextualSpacing/>
        <w:rPr>
          <w:rFonts w:ascii="Times New Roman" w:eastAsia="Calibri" w:hAnsi="Times New Roman" w:cs="Times New Roman"/>
          <w:sz w:val="24"/>
          <w:szCs w:val="24"/>
        </w:rPr>
      </w:pPr>
    </w:p>
    <w:p w:rsidR="006F759C" w:rsidRPr="006F759C" w:rsidRDefault="006F759C" w:rsidP="00903469">
      <w:pPr>
        <w:numPr>
          <w:ilvl w:val="0"/>
          <w:numId w:val="72"/>
        </w:numPr>
        <w:spacing w:after="200" w:line="276" w:lineRule="auto"/>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t>Priebežne počas celého školského roka žiakov zapájať do rôznych typov súťaží.</w:t>
      </w:r>
    </w:p>
    <w:p w:rsidR="006F759C" w:rsidRPr="006F759C" w:rsidRDefault="006F759C" w:rsidP="00903469">
      <w:pPr>
        <w:numPr>
          <w:ilvl w:val="0"/>
          <w:numId w:val="72"/>
        </w:numPr>
        <w:spacing w:after="200" w:line="276" w:lineRule="auto"/>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t>Formovať kladný vzťah žiakov ku knihám.</w:t>
      </w:r>
    </w:p>
    <w:p w:rsidR="006F759C" w:rsidRPr="006F759C" w:rsidRDefault="006F759C" w:rsidP="00903469">
      <w:pPr>
        <w:numPr>
          <w:ilvl w:val="0"/>
          <w:numId w:val="72"/>
        </w:numPr>
        <w:spacing w:after="200" w:line="276" w:lineRule="auto"/>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t>Organizovať vlastné literárne súťaže, prestávkové čítanie, čitateľský maratón, popoludňajšie čítanie a súťaž  v čitateľských zručnostiach v ŠKD.</w:t>
      </w:r>
    </w:p>
    <w:p w:rsidR="006F759C" w:rsidRPr="006F759C" w:rsidRDefault="006F759C" w:rsidP="00903469">
      <w:pPr>
        <w:numPr>
          <w:ilvl w:val="0"/>
          <w:numId w:val="72"/>
        </w:numPr>
        <w:spacing w:after="200" w:line="276" w:lineRule="auto"/>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t>Realizovať skupinové čitateľské projekty.</w:t>
      </w:r>
    </w:p>
    <w:p w:rsidR="006F759C" w:rsidRPr="006F759C" w:rsidRDefault="006F759C" w:rsidP="00903469">
      <w:pPr>
        <w:numPr>
          <w:ilvl w:val="0"/>
          <w:numId w:val="72"/>
        </w:numPr>
        <w:spacing w:after="200" w:line="276" w:lineRule="auto"/>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t>Využívať metódy tvorivej dramatizácie.</w:t>
      </w:r>
    </w:p>
    <w:p w:rsidR="006F759C" w:rsidRPr="006F759C" w:rsidRDefault="006F759C" w:rsidP="00903469">
      <w:pPr>
        <w:numPr>
          <w:ilvl w:val="0"/>
          <w:numId w:val="72"/>
        </w:numPr>
        <w:spacing w:after="200" w:line="276" w:lineRule="auto"/>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t>Spolupráca a pomoc rodičov pri domácom čítaní.</w:t>
      </w:r>
    </w:p>
    <w:p w:rsidR="006F759C" w:rsidRPr="006F759C" w:rsidRDefault="006F759C" w:rsidP="00903469">
      <w:pPr>
        <w:numPr>
          <w:ilvl w:val="0"/>
          <w:numId w:val="72"/>
        </w:numPr>
        <w:spacing w:after="200" w:line="276" w:lineRule="auto"/>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t>Vzdelávať pedagogických zamestnancov v oblasti rozvíjania čitateľskej gramotnosti.</w:t>
      </w:r>
    </w:p>
    <w:p w:rsidR="006F759C" w:rsidRPr="006F759C" w:rsidRDefault="006F759C" w:rsidP="00903469">
      <w:pPr>
        <w:numPr>
          <w:ilvl w:val="0"/>
          <w:numId w:val="72"/>
        </w:numPr>
        <w:spacing w:after="200" w:line="276" w:lineRule="auto"/>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t xml:space="preserve">Spolupracovať s logopédom z poradenského zariadenia.  </w:t>
      </w:r>
    </w:p>
    <w:p w:rsidR="006F759C" w:rsidRPr="006F759C" w:rsidRDefault="006F759C" w:rsidP="006F759C">
      <w:pPr>
        <w:autoSpaceDE w:val="0"/>
        <w:autoSpaceDN w:val="0"/>
        <w:adjustRightInd w:val="0"/>
        <w:spacing w:after="0" w:line="240" w:lineRule="auto"/>
        <w:ind w:left="360"/>
        <w:rPr>
          <w:rFonts w:ascii="Times New Roman" w:eastAsia="Calibri" w:hAnsi="Times New Roman" w:cs="Times New Roman"/>
          <w:color w:val="000000"/>
          <w:sz w:val="24"/>
          <w:szCs w:val="24"/>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b/>
          <w:bCs/>
          <w:color w:val="000000"/>
          <w:sz w:val="24"/>
          <w:szCs w:val="24"/>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b/>
          <w:bCs/>
          <w:color w:val="000000"/>
          <w:sz w:val="24"/>
          <w:szCs w:val="24"/>
        </w:rPr>
      </w:pPr>
    </w:p>
    <w:p w:rsidR="006F759C" w:rsidRPr="006F759C" w:rsidRDefault="006F759C" w:rsidP="006F759C">
      <w:pPr>
        <w:autoSpaceDE w:val="0"/>
        <w:autoSpaceDN w:val="0"/>
        <w:adjustRightInd w:val="0"/>
        <w:spacing w:after="0" w:line="240" w:lineRule="auto"/>
        <w:rPr>
          <w:rFonts w:ascii="Times New Roman" w:eastAsia="Calibri" w:hAnsi="Times New Roman" w:cs="Times New Roman"/>
          <w:b/>
          <w:bCs/>
          <w:color w:val="000000"/>
          <w:sz w:val="24"/>
          <w:szCs w:val="24"/>
        </w:rPr>
      </w:pPr>
    </w:p>
    <w:p w:rsidR="006F759C" w:rsidRPr="008034FD" w:rsidRDefault="006F759C" w:rsidP="006F759C">
      <w:pPr>
        <w:rPr>
          <w:rFonts w:ascii="Times New Roman" w:hAnsi="Times New Roman" w:cs="Times New Roman"/>
          <w:b/>
          <w:sz w:val="36"/>
          <w:szCs w:val="36"/>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F759C" w:rsidRPr="008034FD" w:rsidRDefault="006F759C">
      <w:pPr>
        <w:rPr>
          <w:rFonts w:ascii="Times New Roman" w:hAnsi="Times New Roman" w:cs="Times New Roman"/>
        </w:rPr>
      </w:pPr>
    </w:p>
    <w:p w:rsidR="006527E0" w:rsidRDefault="006527E0" w:rsidP="006F759C">
      <w:pPr>
        <w:rPr>
          <w:rFonts w:ascii="Times New Roman" w:hAnsi="Times New Roman" w:cs="Times New Roman"/>
          <w:b/>
          <w:sz w:val="36"/>
          <w:szCs w:val="36"/>
        </w:rPr>
      </w:pPr>
    </w:p>
    <w:p w:rsidR="006527E0" w:rsidRDefault="006527E0" w:rsidP="006F759C">
      <w:pPr>
        <w:rPr>
          <w:rFonts w:ascii="Times New Roman" w:hAnsi="Times New Roman" w:cs="Times New Roman"/>
          <w:b/>
          <w:sz w:val="36"/>
          <w:szCs w:val="36"/>
        </w:rPr>
      </w:pPr>
    </w:p>
    <w:p w:rsidR="006F759C" w:rsidRPr="008034FD" w:rsidRDefault="006F759C" w:rsidP="006F759C">
      <w:pPr>
        <w:rPr>
          <w:rFonts w:ascii="Times New Roman" w:hAnsi="Times New Roman" w:cs="Times New Roman"/>
          <w:b/>
          <w:sz w:val="36"/>
          <w:szCs w:val="36"/>
        </w:rPr>
      </w:pPr>
      <w:r w:rsidRPr="008034FD">
        <w:rPr>
          <w:rFonts w:ascii="Times New Roman" w:hAnsi="Times New Roman" w:cs="Times New Roman"/>
          <w:b/>
          <w:sz w:val="36"/>
          <w:szCs w:val="36"/>
        </w:rPr>
        <w:lastRenderedPageBreak/>
        <w:t>PRÍLOHA Č. 8</w:t>
      </w:r>
    </w:p>
    <w:p w:rsidR="006F759C" w:rsidRPr="006F759C" w:rsidRDefault="006F759C" w:rsidP="006F759C">
      <w:pPr>
        <w:spacing w:after="223"/>
        <w:jc w:val="center"/>
        <w:rPr>
          <w:rFonts w:ascii="Times New Roman" w:eastAsia="Calibri" w:hAnsi="Times New Roman" w:cs="Times New Roman"/>
          <w:color w:val="000000"/>
          <w:lang w:val="en-US"/>
        </w:rPr>
      </w:pPr>
    </w:p>
    <w:p w:rsidR="006F759C" w:rsidRPr="006F759C" w:rsidRDefault="006F759C" w:rsidP="006F759C">
      <w:pPr>
        <w:spacing w:after="223"/>
        <w:jc w:val="center"/>
        <w:rPr>
          <w:rFonts w:ascii="Times New Roman" w:eastAsia="Calibri" w:hAnsi="Times New Roman" w:cs="Times New Roman"/>
          <w:color w:val="000000"/>
          <w:lang w:val="en-US"/>
        </w:rPr>
      </w:pPr>
      <w:r w:rsidRPr="006F759C">
        <w:rPr>
          <w:rFonts w:ascii="Times New Roman" w:eastAsia="Calibri" w:hAnsi="Times New Roman" w:cs="Times New Roman"/>
          <w:b/>
          <w:color w:val="000000"/>
          <w:sz w:val="28"/>
          <w:lang w:val="en-US"/>
        </w:rPr>
        <w:t xml:space="preserve"> </w:t>
      </w:r>
    </w:p>
    <w:p w:rsidR="006F759C" w:rsidRPr="006F759C" w:rsidRDefault="006F759C" w:rsidP="006F759C">
      <w:pPr>
        <w:spacing w:after="223"/>
        <w:jc w:val="center"/>
        <w:rPr>
          <w:rFonts w:ascii="Times New Roman" w:eastAsia="Calibri" w:hAnsi="Times New Roman" w:cs="Times New Roman"/>
          <w:color w:val="000000"/>
          <w:lang w:val="en-US"/>
        </w:rPr>
      </w:pPr>
      <w:r w:rsidRPr="006F759C">
        <w:rPr>
          <w:rFonts w:ascii="Times New Roman" w:eastAsia="Calibri" w:hAnsi="Times New Roman" w:cs="Times New Roman"/>
          <w:b/>
          <w:color w:val="000000"/>
          <w:sz w:val="28"/>
          <w:lang w:val="en-US"/>
        </w:rPr>
        <w:t xml:space="preserve"> </w:t>
      </w:r>
    </w:p>
    <w:p w:rsidR="006F759C" w:rsidRPr="006F759C" w:rsidRDefault="006F759C" w:rsidP="006F759C">
      <w:pPr>
        <w:spacing w:after="223"/>
        <w:jc w:val="center"/>
        <w:rPr>
          <w:rFonts w:ascii="Times New Roman" w:eastAsia="Calibri" w:hAnsi="Times New Roman" w:cs="Times New Roman"/>
          <w:color w:val="000000"/>
          <w:lang w:val="en-US"/>
        </w:rPr>
      </w:pPr>
      <w:r w:rsidRPr="006F759C">
        <w:rPr>
          <w:rFonts w:ascii="Times New Roman" w:eastAsia="Calibri" w:hAnsi="Times New Roman" w:cs="Times New Roman"/>
          <w:b/>
          <w:color w:val="000000"/>
          <w:sz w:val="28"/>
          <w:lang w:val="en-US"/>
        </w:rPr>
        <w:t xml:space="preserve"> </w:t>
      </w:r>
    </w:p>
    <w:p w:rsidR="006F759C" w:rsidRPr="006F759C" w:rsidRDefault="006F759C" w:rsidP="006F759C">
      <w:pPr>
        <w:spacing w:after="223"/>
        <w:jc w:val="center"/>
        <w:rPr>
          <w:rFonts w:ascii="Times New Roman" w:eastAsia="Calibri" w:hAnsi="Times New Roman" w:cs="Times New Roman"/>
          <w:color w:val="000000"/>
          <w:lang w:val="en-US"/>
        </w:rPr>
      </w:pPr>
      <w:r w:rsidRPr="006F759C">
        <w:rPr>
          <w:rFonts w:ascii="Times New Roman" w:eastAsia="Calibri" w:hAnsi="Times New Roman" w:cs="Times New Roman"/>
          <w:b/>
          <w:color w:val="000000"/>
          <w:sz w:val="28"/>
          <w:lang w:val="en-US"/>
        </w:rPr>
        <w:t xml:space="preserve"> </w:t>
      </w:r>
    </w:p>
    <w:p w:rsidR="006F759C" w:rsidRPr="006F759C" w:rsidRDefault="006F759C" w:rsidP="006F759C">
      <w:pPr>
        <w:spacing w:after="223"/>
        <w:jc w:val="center"/>
        <w:rPr>
          <w:rFonts w:ascii="Times New Roman" w:eastAsia="Calibri" w:hAnsi="Times New Roman" w:cs="Times New Roman"/>
          <w:color w:val="000000"/>
          <w:lang w:val="en-US"/>
        </w:rPr>
      </w:pPr>
      <w:r w:rsidRPr="006F759C">
        <w:rPr>
          <w:rFonts w:ascii="Times New Roman" w:eastAsia="Calibri" w:hAnsi="Times New Roman" w:cs="Times New Roman"/>
          <w:b/>
          <w:color w:val="000000"/>
          <w:sz w:val="28"/>
          <w:lang w:val="en-US"/>
        </w:rPr>
        <w:t xml:space="preserve"> </w:t>
      </w:r>
    </w:p>
    <w:p w:rsidR="006F759C" w:rsidRPr="006F759C" w:rsidRDefault="006F759C" w:rsidP="006F759C">
      <w:pPr>
        <w:spacing w:after="297"/>
        <w:jc w:val="center"/>
        <w:rPr>
          <w:rFonts w:ascii="Times New Roman" w:eastAsia="Calibri" w:hAnsi="Times New Roman" w:cs="Times New Roman"/>
          <w:color w:val="000000"/>
          <w:lang w:val="en-US"/>
        </w:rPr>
      </w:pPr>
      <w:r w:rsidRPr="006F759C">
        <w:rPr>
          <w:rFonts w:ascii="Times New Roman" w:eastAsia="Calibri" w:hAnsi="Times New Roman" w:cs="Times New Roman"/>
          <w:b/>
          <w:color w:val="000000"/>
          <w:sz w:val="28"/>
          <w:lang w:val="en-US"/>
        </w:rPr>
        <w:t xml:space="preserve"> </w:t>
      </w:r>
    </w:p>
    <w:p w:rsidR="006F759C" w:rsidRPr="006F759C" w:rsidRDefault="006F759C" w:rsidP="006F759C">
      <w:pPr>
        <w:spacing w:after="231"/>
        <w:ind w:right="9"/>
        <w:jc w:val="center"/>
        <w:rPr>
          <w:rFonts w:ascii="Times New Roman" w:eastAsia="Calibri" w:hAnsi="Times New Roman" w:cs="Times New Roman"/>
          <w:color w:val="000000"/>
          <w:lang w:val="en-US"/>
        </w:rPr>
      </w:pPr>
      <w:r w:rsidRPr="006F759C">
        <w:rPr>
          <w:rFonts w:ascii="Times New Roman" w:eastAsia="Calibri" w:hAnsi="Times New Roman" w:cs="Times New Roman"/>
          <w:b/>
          <w:color w:val="000000"/>
          <w:sz w:val="36"/>
          <w:lang w:val="en-US"/>
        </w:rPr>
        <w:t xml:space="preserve">Plán práce koordinátora finančnej gramotnosti  </w:t>
      </w:r>
    </w:p>
    <w:p w:rsidR="006F759C" w:rsidRPr="006F759C" w:rsidRDefault="006F759C" w:rsidP="006F759C">
      <w:pPr>
        <w:spacing w:after="231"/>
        <w:ind w:right="5"/>
        <w:jc w:val="center"/>
        <w:rPr>
          <w:rFonts w:ascii="Times New Roman" w:eastAsia="Calibri" w:hAnsi="Times New Roman" w:cs="Times New Roman"/>
          <w:color w:val="000000"/>
          <w:lang w:val="en-US"/>
        </w:rPr>
      </w:pPr>
      <w:r w:rsidRPr="006F759C">
        <w:rPr>
          <w:rFonts w:ascii="Times New Roman" w:eastAsia="Calibri" w:hAnsi="Times New Roman" w:cs="Times New Roman"/>
          <w:b/>
          <w:color w:val="000000"/>
          <w:sz w:val="36"/>
          <w:lang w:val="en-US"/>
        </w:rPr>
        <w:t xml:space="preserve">pre 2. stupeň ZŠ  </w:t>
      </w:r>
    </w:p>
    <w:p w:rsidR="006F759C" w:rsidRPr="006F759C" w:rsidRDefault="006F759C" w:rsidP="006F759C">
      <w:pPr>
        <w:spacing w:after="231"/>
        <w:jc w:val="center"/>
        <w:rPr>
          <w:rFonts w:ascii="Times New Roman" w:eastAsia="Calibri" w:hAnsi="Times New Roman" w:cs="Times New Roman"/>
          <w:color w:val="000000"/>
          <w:lang w:val="en-US"/>
        </w:rPr>
      </w:pPr>
      <w:r w:rsidRPr="006F759C">
        <w:rPr>
          <w:rFonts w:ascii="Times New Roman" w:eastAsia="Calibri" w:hAnsi="Times New Roman" w:cs="Times New Roman"/>
          <w:b/>
          <w:color w:val="000000"/>
          <w:sz w:val="36"/>
          <w:lang w:val="en-US"/>
        </w:rPr>
        <w:t xml:space="preserve"> </w:t>
      </w:r>
    </w:p>
    <w:p w:rsidR="006F759C" w:rsidRPr="006F759C" w:rsidRDefault="006F759C" w:rsidP="006F759C">
      <w:pPr>
        <w:spacing w:after="157"/>
        <w:ind w:right="8"/>
        <w:jc w:val="center"/>
        <w:rPr>
          <w:rFonts w:ascii="Times New Roman" w:eastAsia="Calibri" w:hAnsi="Times New Roman" w:cs="Times New Roman"/>
          <w:color w:val="000000"/>
          <w:lang w:val="en-US"/>
        </w:rPr>
      </w:pPr>
      <w:r w:rsidRPr="006F759C">
        <w:rPr>
          <w:rFonts w:ascii="Times New Roman" w:eastAsia="Calibri" w:hAnsi="Times New Roman" w:cs="Times New Roman"/>
          <w:b/>
          <w:color w:val="000000"/>
          <w:sz w:val="36"/>
          <w:lang w:val="en-US"/>
        </w:rPr>
        <w:t xml:space="preserve">školský rok 2018/2019 </w:t>
      </w:r>
    </w:p>
    <w:p w:rsidR="006F759C" w:rsidRPr="006F759C" w:rsidRDefault="006F759C" w:rsidP="006F759C">
      <w:pPr>
        <w:spacing w:after="223"/>
        <w:rPr>
          <w:rFonts w:ascii="Times New Roman" w:eastAsia="Calibri" w:hAnsi="Times New Roman" w:cs="Times New Roman"/>
          <w:color w:val="000000"/>
          <w:lang w:val="en-US"/>
        </w:rPr>
      </w:pPr>
      <w:r w:rsidRPr="006F759C">
        <w:rPr>
          <w:rFonts w:ascii="Times New Roman" w:eastAsia="Calibri" w:hAnsi="Times New Roman" w:cs="Times New Roman"/>
          <w:b/>
          <w:color w:val="000000"/>
          <w:sz w:val="28"/>
          <w:lang w:val="en-US"/>
        </w:rPr>
        <w:t xml:space="preserve"> </w:t>
      </w:r>
    </w:p>
    <w:p w:rsidR="006F759C" w:rsidRPr="006F759C" w:rsidRDefault="006F759C" w:rsidP="006F759C">
      <w:pPr>
        <w:spacing w:after="223"/>
        <w:rPr>
          <w:rFonts w:ascii="Times New Roman" w:eastAsia="Calibri" w:hAnsi="Times New Roman" w:cs="Times New Roman"/>
          <w:color w:val="000000"/>
          <w:lang w:val="en-US"/>
        </w:rPr>
      </w:pPr>
      <w:r w:rsidRPr="006F759C">
        <w:rPr>
          <w:rFonts w:ascii="Times New Roman" w:eastAsia="Calibri" w:hAnsi="Times New Roman" w:cs="Times New Roman"/>
          <w:b/>
          <w:color w:val="000000"/>
          <w:sz w:val="28"/>
          <w:lang w:val="en-US"/>
        </w:rPr>
        <w:t xml:space="preserve"> </w:t>
      </w:r>
    </w:p>
    <w:p w:rsidR="006F759C" w:rsidRPr="006F759C" w:rsidRDefault="006F759C" w:rsidP="006F759C">
      <w:pPr>
        <w:spacing w:after="223"/>
        <w:rPr>
          <w:rFonts w:ascii="Times New Roman" w:eastAsia="Calibri" w:hAnsi="Times New Roman" w:cs="Times New Roman"/>
          <w:color w:val="000000"/>
          <w:lang w:val="en-US"/>
        </w:rPr>
      </w:pPr>
      <w:r w:rsidRPr="006F759C">
        <w:rPr>
          <w:rFonts w:ascii="Times New Roman" w:eastAsia="Calibri" w:hAnsi="Times New Roman" w:cs="Times New Roman"/>
          <w:b/>
          <w:color w:val="000000"/>
          <w:sz w:val="28"/>
          <w:lang w:val="en-US"/>
        </w:rPr>
        <w:t xml:space="preserve"> </w:t>
      </w:r>
    </w:p>
    <w:p w:rsidR="006F759C" w:rsidRPr="006F759C" w:rsidRDefault="006F759C" w:rsidP="006F759C">
      <w:pPr>
        <w:spacing w:after="223"/>
        <w:rPr>
          <w:rFonts w:ascii="Times New Roman" w:eastAsia="Calibri" w:hAnsi="Times New Roman" w:cs="Times New Roman"/>
          <w:color w:val="000000"/>
          <w:lang w:val="en-US"/>
        </w:rPr>
      </w:pPr>
      <w:r w:rsidRPr="006F759C">
        <w:rPr>
          <w:rFonts w:ascii="Times New Roman" w:eastAsia="Calibri" w:hAnsi="Times New Roman" w:cs="Times New Roman"/>
          <w:b/>
          <w:color w:val="000000"/>
          <w:sz w:val="28"/>
          <w:lang w:val="en-US"/>
        </w:rPr>
        <w:t xml:space="preserve"> </w:t>
      </w:r>
    </w:p>
    <w:p w:rsidR="006F759C" w:rsidRPr="006F759C" w:rsidRDefault="006F759C" w:rsidP="006F759C">
      <w:pPr>
        <w:spacing w:after="223"/>
        <w:rPr>
          <w:rFonts w:ascii="Times New Roman" w:eastAsia="Calibri" w:hAnsi="Times New Roman" w:cs="Times New Roman"/>
          <w:color w:val="000000"/>
          <w:lang w:val="en-US"/>
        </w:rPr>
      </w:pPr>
      <w:r w:rsidRPr="006F759C">
        <w:rPr>
          <w:rFonts w:ascii="Times New Roman" w:eastAsia="Calibri" w:hAnsi="Times New Roman" w:cs="Times New Roman"/>
          <w:b/>
          <w:color w:val="000000"/>
          <w:sz w:val="28"/>
          <w:lang w:val="en-US"/>
        </w:rPr>
        <w:t xml:space="preserve"> </w:t>
      </w:r>
    </w:p>
    <w:p w:rsidR="006F759C" w:rsidRPr="006F759C" w:rsidRDefault="006F759C" w:rsidP="006F759C">
      <w:pPr>
        <w:spacing w:after="225"/>
        <w:rPr>
          <w:rFonts w:ascii="Times New Roman" w:eastAsia="Calibri" w:hAnsi="Times New Roman" w:cs="Times New Roman"/>
          <w:color w:val="000000"/>
          <w:lang w:val="en-US"/>
        </w:rPr>
      </w:pPr>
      <w:r w:rsidRPr="006F759C">
        <w:rPr>
          <w:rFonts w:ascii="Times New Roman" w:eastAsia="Calibri" w:hAnsi="Times New Roman" w:cs="Times New Roman"/>
          <w:b/>
          <w:color w:val="000000"/>
          <w:sz w:val="28"/>
          <w:lang w:val="en-US"/>
        </w:rPr>
        <w:t xml:space="preserve"> </w:t>
      </w:r>
    </w:p>
    <w:p w:rsidR="006F759C" w:rsidRPr="006F759C" w:rsidRDefault="006F759C" w:rsidP="006F759C">
      <w:pPr>
        <w:spacing w:after="223"/>
        <w:rPr>
          <w:rFonts w:ascii="Times New Roman" w:eastAsia="Calibri" w:hAnsi="Times New Roman" w:cs="Times New Roman"/>
          <w:color w:val="000000"/>
          <w:lang w:val="en-US"/>
        </w:rPr>
      </w:pPr>
      <w:r w:rsidRPr="006F759C">
        <w:rPr>
          <w:rFonts w:ascii="Times New Roman" w:eastAsia="Calibri" w:hAnsi="Times New Roman" w:cs="Times New Roman"/>
          <w:b/>
          <w:color w:val="000000"/>
          <w:sz w:val="28"/>
          <w:lang w:val="en-US"/>
        </w:rPr>
        <w:t xml:space="preserve"> </w:t>
      </w:r>
    </w:p>
    <w:p w:rsidR="006F759C" w:rsidRPr="006F759C" w:rsidRDefault="006F759C" w:rsidP="006F759C">
      <w:pPr>
        <w:spacing w:after="223"/>
        <w:rPr>
          <w:rFonts w:ascii="Times New Roman" w:eastAsia="Calibri" w:hAnsi="Times New Roman" w:cs="Times New Roman"/>
          <w:color w:val="000000"/>
          <w:lang w:val="en-US"/>
        </w:rPr>
      </w:pPr>
      <w:r w:rsidRPr="006F759C">
        <w:rPr>
          <w:rFonts w:ascii="Times New Roman" w:eastAsia="Calibri" w:hAnsi="Times New Roman" w:cs="Times New Roman"/>
          <w:b/>
          <w:color w:val="000000"/>
          <w:sz w:val="28"/>
          <w:lang w:val="en-US"/>
        </w:rPr>
        <w:t xml:space="preserve"> </w:t>
      </w:r>
    </w:p>
    <w:p w:rsidR="006F759C" w:rsidRPr="006F759C" w:rsidRDefault="006F759C" w:rsidP="006F759C">
      <w:pPr>
        <w:spacing w:after="223"/>
        <w:ind w:right="-12"/>
        <w:jc w:val="right"/>
        <w:rPr>
          <w:rFonts w:ascii="Times New Roman" w:eastAsia="Calibri" w:hAnsi="Times New Roman" w:cs="Times New Roman"/>
          <w:color w:val="000000"/>
          <w:lang w:val="en-US"/>
        </w:rPr>
      </w:pPr>
      <w:r w:rsidRPr="006F759C">
        <w:rPr>
          <w:rFonts w:ascii="Times New Roman" w:eastAsia="Calibri" w:hAnsi="Times New Roman" w:cs="Times New Roman"/>
          <w:color w:val="000000"/>
          <w:sz w:val="28"/>
          <w:lang w:val="en-US"/>
        </w:rPr>
        <w:t xml:space="preserve">Koordinátor finančnej gramotnosti </w:t>
      </w:r>
    </w:p>
    <w:p w:rsidR="006F759C" w:rsidRPr="006F759C" w:rsidRDefault="006F759C" w:rsidP="006F759C">
      <w:pPr>
        <w:spacing w:after="259"/>
        <w:ind w:right="-12"/>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sz w:val="28"/>
          <w:lang w:val="en-US"/>
        </w:rPr>
        <w:t xml:space="preserve">                                                                                              Ing. Zdena Baranová</w:t>
      </w:r>
    </w:p>
    <w:p w:rsidR="006F759C" w:rsidRPr="006F759C" w:rsidRDefault="006F759C" w:rsidP="006F759C">
      <w:pPr>
        <w:spacing w:after="0"/>
        <w:rPr>
          <w:rFonts w:ascii="Times New Roman" w:eastAsia="Calibri" w:hAnsi="Times New Roman" w:cs="Times New Roman"/>
          <w:color w:val="000000"/>
          <w:lang w:val="en-US"/>
        </w:rPr>
      </w:pPr>
      <w:r w:rsidRPr="006F759C">
        <w:rPr>
          <w:rFonts w:ascii="Times New Roman" w:eastAsia="Calibri" w:hAnsi="Times New Roman" w:cs="Times New Roman"/>
          <w:b/>
          <w:i/>
          <w:color w:val="000000"/>
          <w:sz w:val="32"/>
          <w:lang w:val="en-US"/>
        </w:rPr>
        <w:t xml:space="preserve"> </w:t>
      </w:r>
    </w:p>
    <w:p w:rsidR="006F759C" w:rsidRPr="006F759C" w:rsidRDefault="006F759C" w:rsidP="006F759C">
      <w:pPr>
        <w:spacing w:after="69"/>
        <w:rPr>
          <w:rFonts w:ascii="Times New Roman" w:eastAsia="Calibri" w:hAnsi="Times New Roman" w:cs="Times New Roman"/>
          <w:b/>
          <w:i/>
          <w:color w:val="000000"/>
          <w:sz w:val="32"/>
          <w:lang w:val="en-US"/>
        </w:rPr>
      </w:pPr>
    </w:p>
    <w:p w:rsidR="006F759C" w:rsidRPr="006F759C" w:rsidRDefault="006F759C" w:rsidP="006F759C">
      <w:pPr>
        <w:spacing w:after="69"/>
        <w:rPr>
          <w:rFonts w:ascii="Times New Roman" w:eastAsia="Calibri" w:hAnsi="Times New Roman" w:cs="Times New Roman"/>
          <w:b/>
          <w:i/>
          <w:color w:val="000000"/>
          <w:sz w:val="32"/>
          <w:lang w:val="en-US"/>
        </w:rPr>
      </w:pPr>
    </w:p>
    <w:p w:rsidR="006F759C" w:rsidRPr="006F759C" w:rsidRDefault="006F759C" w:rsidP="006F759C">
      <w:pPr>
        <w:spacing w:after="69"/>
        <w:rPr>
          <w:rFonts w:ascii="Times New Roman" w:eastAsia="Calibri" w:hAnsi="Times New Roman" w:cs="Times New Roman"/>
          <w:b/>
          <w:i/>
          <w:color w:val="000000"/>
          <w:sz w:val="32"/>
          <w:lang w:val="en-US"/>
        </w:rPr>
      </w:pPr>
    </w:p>
    <w:p w:rsidR="006F759C" w:rsidRPr="006F759C" w:rsidRDefault="006F759C" w:rsidP="006F759C">
      <w:pPr>
        <w:spacing w:after="69"/>
        <w:rPr>
          <w:rFonts w:ascii="Times New Roman" w:eastAsia="Calibri" w:hAnsi="Times New Roman" w:cs="Times New Roman"/>
          <w:b/>
          <w:i/>
          <w:color w:val="000000"/>
          <w:sz w:val="32"/>
          <w:lang w:val="en-US"/>
        </w:rPr>
      </w:pPr>
    </w:p>
    <w:p w:rsidR="006F759C" w:rsidRPr="006F759C" w:rsidRDefault="006F759C" w:rsidP="006F759C">
      <w:pPr>
        <w:spacing w:after="69"/>
        <w:rPr>
          <w:rFonts w:ascii="Times New Roman" w:eastAsia="Calibri" w:hAnsi="Times New Roman" w:cs="Times New Roman"/>
          <w:color w:val="000000"/>
          <w:lang w:val="en-US"/>
        </w:rPr>
      </w:pPr>
      <w:r w:rsidRPr="006F759C">
        <w:rPr>
          <w:rFonts w:ascii="Times New Roman" w:eastAsia="Calibri" w:hAnsi="Times New Roman" w:cs="Times New Roman"/>
          <w:b/>
          <w:i/>
          <w:color w:val="000000"/>
          <w:sz w:val="32"/>
          <w:lang w:val="en-US"/>
        </w:rPr>
        <w:lastRenderedPageBreak/>
        <w:t xml:space="preserve">Obsah </w:t>
      </w:r>
    </w:p>
    <w:p w:rsidR="006F759C" w:rsidRPr="006F759C" w:rsidRDefault="006F759C" w:rsidP="00903469">
      <w:pPr>
        <w:numPr>
          <w:ilvl w:val="0"/>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i/>
          <w:color w:val="000000"/>
          <w:lang w:val="en-US"/>
        </w:rPr>
        <w:t>Charakteristika</w:t>
      </w:r>
      <w:r w:rsidRPr="006F759C">
        <w:rPr>
          <w:rFonts w:ascii="Times New Roman" w:eastAsia="Calibri" w:hAnsi="Times New Roman" w:cs="Times New Roman"/>
          <w:color w:val="000000"/>
          <w:lang w:val="en-US"/>
        </w:rPr>
        <w:t xml:space="preserve"> ....................................................................................................................................4 </w:t>
      </w:r>
    </w:p>
    <w:p w:rsidR="006F759C" w:rsidRPr="006F759C" w:rsidRDefault="006F759C" w:rsidP="00903469">
      <w:pPr>
        <w:numPr>
          <w:ilvl w:val="0"/>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i/>
          <w:color w:val="000000"/>
          <w:lang w:val="en-US"/>
        </w:rPr>
        <w:t>Ciele finančnej gramotnosti</w:t>
      </w:r>
      <w:r w:rsidRPr="006F759C">
        <w:rPr>
          <w:rFonts w:ascii="Times New Roman" w:eastAsia="Calibri" w:hAnsi="Times New Roman" w:cs="Times New Roman"/>
          <w:color w:val="000000"/>
          <w:lang w:val="en-US"/>
        </w:rPr>
        <w:t xml:space="preserve"> .................................................................................................................5 </w:t>
      </w:r>
    </w:p>
    <w:p w:rsidR="006F759C" w:rsidRPr="006F759C" w:rsidRDefault="006F759C" w:rsidP="00903469">
      <w:pPr>
        <w:numPr>
          <w:ilvl w:val="0"/>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i/>
          <w:color w:val="000000"/>
          <w:lang w:val="en-US"/>
        </w:rPr>
        <w:t>Tematické okruhy finančnej gramotnosti</w:t>
      </w:r>
      <w:r w:rsidRPr="006F759C">
        <w:rPr>
          <w:rFonts w:ascii="Times New Roman" w:eastAsia="Calibri" w:hAnsi="Times New Roman" w:cs="Times New Roman"/>
          <w:color w:val="000000"/>
          <w:lang w:val="en-US"/>
        </w:rPr>
        <w:t xml:space="preserve"> ........................................................................................... 5 </w:t>
      </w:r>
    </w:p>
    <w:p w:rsidR="006F759C" w:rsidRPr="006F759C" w:rsidRDefault="006F759C" w:rsidP="00903469">
      <w:pPr>
        <w:numPr>
          <w:ilvl w:val="1"/>
          <w:numId w:val="73"/>
        </w:numPr>
        <w:spacing w:after="118"/>
        <w:ind w:right="-4"/>
        <w:jc w:val="right"/>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Národný štandard finančnej gramotnosti – verzia 1.1 ............................................................... 5 </w:t>
      </w:r>
    </w:p>
    <w:p w:rsidR="006F759C" w:rsidRPr="006F759C" w:rsidRDefault="006F759C" w:rsidP="00903469">
      <w:pPr>
        <w:numPr>
          <w:ilvl w:val="2"/>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Človek vo sfére peňazí ......................................................................................................... 6 </w:t>
      </w:r>
    </w:p>
    <w:p w:rsidR="006F759C" w:rsidRPr="006F759C" w:rsidRDefault="006F759C" w:rsidP="00903469">
      <w:pPr>
        <w:numPr>
          <w:ilvl w:val="2"/>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Finančná zodpovednosť a prijímanie rozhodnutí ................................................................. 6 </w:t>
      </w:r>
    </w:p>
    <w:p w:rsidR="006F759C" w:rsidRPr="006F759C" w:rsidRDefault="006F759C" w:rsidP="00903469">
      <w:pPr>
        <w:numPr>
          <w:ilvl w:val="2"/>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Zabezpečenie peňazí pre uspokojovanie životných potrieb – príjem a práca ..................... 7 </w:t>
      </w:r>
    </w:p>
    <w:p w:rsidR="006F759C" w:rsidRPr="006F759C" w:rsidRDefault="006F759C" w:rsidP="00903469">
      <w:pPr>
        <w:numPr>
          <w:ilvl w:val="2"/>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Plánovanie a hospodárenie s peniazmi ................................................................................ 8 </w:t>
      </w:r>
    </w:p>
    <w:p w:rsidR="006F759C" w:rsidRPr="006F759C" w:rsidRDefault="006F759C" w:rsidP="00903469">
      <w:pPr>
        <w:numPr>
          <w:ilvl w:val="2"/>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Úver a dlh ............................................................................................................................. 9 </w:t>
      </w:r>
    </w:p>
    <w:p w:rsidR="006F759C" w:rsidRPr="006F759C" w:rsidRDefault="006F759C" w:rsidP="00903469">
      <w:pPr>
        <w:numPr>
          <w:ilvl w:val="2"/>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Sporenie a investovanie ..................................................................................................... 10 </w:t>
      </w:r>
    </w:p>
    <w:p w:rsidR="006F759C" w:rsidRPr="006F759C" w:rsidRDefault="006F759C" w:rsidP="00903469">
      <w:pPr>
        <w:numPr>
          <w:ilvl w:val="2"/>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Riadenie rizika a poistenie ................................................................................................. 10 </w:t>
      </w:r>
    </w:p>
    <w:p w:rsidR="006F759C" w:rsidRPr="006F759C" w:rsidRDefault="006F759C" w:rsidP="00903469">
      <w:pPr>
        <w:numPr>
          <w:ilvl w:val="1"/>
          <w:numId w:val="73"/>
        </w:numPr>
        <w:spacing w:after="118"/>
        <w:ind w:right="-4"/>
        <w:jc w:val="right"/>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Národný štandard finančnej gramotnosti – verzia 1.2 ................................................................ 11 </w:t>
      </w:r>
    </w:p>
    <w:p w:rsidR="006F759C" w:rsidRPr="006F759C" w:rsidRDefault="006F759C" w:rsidP="00903469">
      <w:pPr>
        <w:numPr>
          <w:ilvl w:val="2"/>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Finančná zodpovednosť spotrebiteľov .............................................................................. 11 </w:t>
      </w:r>
    </w:p>
    <w:p w:rsidR="006F759C" w:rsidRPr="006F759C" w:rsidRDefault="006F759C" w:rsidP="00903469">
      <w:pPr>
        <w:numPr>
          <w:ilvl w:val="2"/>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Plánovanie, príjem a práca ................................................................................................. 12 </w:t>
      </w:r>
    </w:p>
    <w:p w:rsidR="006F759C" w:rsidRPr="006F759C" w:rsidRDefault="006F759C" w:rsidP="00903469">
      <w:pPr>
        <w:numPr>
          <w:ilvl w:val="2"/>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Rozhodovanie a hospodárenie spotrebiteľov .................................................................... 13 </w:t>
      </w:r>
    </w:p>
    <w:p w:rsidR="006F759C" w:rsidRPr="006F759C" w:rsidRDefault="006F759C" w:rsidP="00903469">
      <w:pPr>
        <w:numPr>
          <w:ilvl w:val="2"/>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Úver a dlh ........................................................................................................................... 13 </w:t>
      </w:r>
    </w:p>
    <w:p w:rsidR="006F759C" w:rsidRPr="006F759C" w:rsidRDefault="006F759C" w:rsidP="00903469">
      <w:pPr>
        <w:numPr>
          <w:ilvl w:val="2"/>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Sporenie a investovanie ..................................................................................................... 14 </w:t>
      </w:r>
    </w:p>
    <w:p w:rsidR="006F759C" w:rsidRPr="006F759C" w:rsidRDefault="006F759C" w:rsidP="00903469">
      <w:pPr>
        <w:numPr>
          <w:ilvl w:val="2"/>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Riadenie rizika a poistenie ................................................................................................. 14 </w:t>
      </w:r>
    </w:p>
    <w:p w:rsidR="006F759C" w:rsidRPr="006F759C" w:rsidRDefault="006F759C" w:rsidP="00903469">
      <w:pPr>
        <w:numPr>
          <w:ilvl w:val="0"/>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i/>
          <w:color w:val="000000"/>
          <w:lang w:val="en-US"/>
        </w:rPr>
        <w:t>Úlohy rozvoja finančnej gramotnosti</w:t>
      </w:r>
      <w:r w:rsidRPr="006F759C">
        <w:rPr>
          <w:rFonts w:ascii="Times New Roman" w:eastAsia="Calibri" w:hAnsi="Times New Roman" w:cs="Times New Roman"/>
          <w:color w:val="000000"/>
          <w:lang w:val="en-US"/>
        </w:rPr>
        <w:t xml:space="preserve"> ................................................................................................ 15 </w:t>
      </w:r>
    </w:p>
    <w:p w:rsidR="006F759C" w:rsidRPr="006F759C" w:rsidRDefault="006F759C" w:rsidP="00903469">
      <w:pPr>
        <w:numPr>
          <w:ilvl w:val="0"/>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i/>
          <w:color w:val="000000"/>
          <w:lang w:val="en-US"/>
        </w:rPr>
        <w:t>Formy uplatňovania finančnej gramotnosti</w:t>
      </w:r>
      <w:r w:rsidRPr="006F759C">
        <w:rPr>
          <w:rFonts w:ascii="Times New Roman" w:eastAsia="Calibri" w:hAnsi="Times New Roman" w:cs="Times New Roman"/>
          <w:color w:val="000000"/>
          <w:lang w:val="en-US"/>
        </w:rPr>
        <w:t xml:space="preserve"> ...................................................................................... 15 </w:t>
      </w:r>
    </w:p>
    <w:p w:rsidR="006F759C" w:rsidRPr="006F759C" w:rsidRDefault="006F759C" w:rsidP="00903469">
      <w:pPr>
        <w:numPr>
          <w:ilvl w:val="1"/>
          <w:numId w:val="73"/>
        </w:numPr>
        <w:spacing w:after="16"/>
        <w:ind w:right="-4"/>
        <w:jc w:val="right"/>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Finančná gramotnosť ako integrovaná súčasť školských vzdelávacích programov pre nižšie </w:t>
      </w:r>
    </w:p>
    <w:p w:rsidR="006F759C" w:rsidRPr="006F759C" w:rsidRDefault="006F759C" w:rsidP="006F759C">
      <w:pPr>
        <w:spacing w:after="118"/>
        <w:ind w:right="-4"/>
        <w:jc w:val="right"/>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lastRenderedPageBreak/>
        <w:t xml:space="preserve">stredné vzdelávanie – ISCED 2 .......................................................................................................... 15 </w:t>
      </w:r>
    </w:p>
    <w:p w:rsidR="006F759C" w:rsidRPr="006F759C" w:rsidRDefault="006F759C" w:rsidP="00903469">
      <w:pPr>
        <w:numPr>
          <w:ilvl w:val="2"/>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Uplatňovanie tém finančnej gramotnosti v predmete SLOVENSKÝ JAZYK A LITERATÚRA .. 16 </w:t>
      </w:r>
    </w:p>
    <w:p w:rsidR="006F759C" w:rsidRPr="006F759C" w:rsidRDefault="006F759C" w:rsidP="00903469">
      <w:pPr>
        <w:numPr>
          <w:ilvl w:val="2"/>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Uplatňovanie tém finančnej gramotnosti v predmete ANGLICKÝ JAZYK ............................. 19 </w:t>
      </w:r>
    </w:p>
    <w:p w:rsidR="006F759C" w:rsidRPr="006F759C" w:rsidRDefault="006F759C" w:rsidP="00903469">
      <w:pPr>
        <w:numPr>
          <w:ilvl w:val="2"/>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Uplatňovanie tém finančnej gramotnosti v predmete NEMECKÝ JAZYK ............................. 20 </w:t>
      </w:r>
    </w:p>
    <w:p w:rsidR="006F759C" w:rsidRPr="006F759C" w:rsidRDefault="006F759C" w:rsidP="00903469">
      <w:pPr>
        <w:numPr>
          <w:ilvl w:val="2"/>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Uplatňovanie tém finančnej gramotnosti v predmete MATEMATIKA ................................. 21 </w:t>
      </w:r>
    </w:p>
    <w:p w:rsidR="006F759C" w:rsidRPr="006F759C" w:rsidRDefault="006F759C" w:rsidP="00903469">
      <w:pPr>
        <w:numPr>
          <w:ilvl w:val="2"/>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Uplatňovanie tém finančnej gramotnosti v predmete INFORMATIKA ................................ 22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i/>
          <w:color w:val="000000"/>
          <w:lang w:val="en-US"/>
        </w:rPr>
        <w:t>1.téma: Človek vo sfére peňazí</w:t>
      </w:r>
      <w:r w:rsidRPr="006F759C">
        <w:rPr>
          <w:rFonts w:ascii="Times New Roman" w:eastAsia="Calibri" w:hAnsi="Times New Roman" w:cs="Times New Roman"/>
          <w:color w:val="000000"/>
          <w:lang w:val="en-US"/>
        </w:rPr>
        <w:t xml:space="preserve"> ...................................................................................................... 22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i/>
          <w:color w:val="000000"/>
          <w:lang w:val="en-US"/>
        </w:rPr>
        <w:t>2.téma: Finančná zodpovednosť a prijímanie rozhodnutí</w:t>
      </w:r>
      <w:r w:rsidRPr="006F759C">
        <w:rPr>
          <w:rFonts w:ascii="Times New Roman" w:eastAsia="Calibri" w:hAnsi="Times New Roman" w:cs="Times New Roman"/>
          <w:color w:val="000000"/>
          <w:lang w:val="en-US"/>
        </w:rPr>
        <w:t xml:space="preserve"> ............................................................. 22 </w:t>
      </w:r>
    </w:p>
    <w:p w:rsidR="006F759C" w:rsidRPr="006F759C" w:rsidRDefault="006F759C" w:rsidP="006F759C">
      <w:pPr>
        <w:spacing w:after="117"/>
        <w:rPr>
          <w:rFonts w:ascii="Times New Roman" w:eastAsia="Calibri" w:hAnsi="Times New Roman" w:cs="Times New Roman"/>
          <w:color w:val="000000"/>
          <w:lang w:val="en-US"/>
        </w:rPr>
      </w:pPr>
      <w:r w:rsidRPr="006F759C">
        <w:rPr>
          <w:rFonts w:ascii="Times New Roman" w:eastAsia="Calibri" w:hAnsi="Times New Roman" w:cs="Times New Roman"/>
          <w:i/>
          <w:color w:val="000000"/>
          <w:lang w:val="en-US"/>
        </w:rPr>
        <w:t>3. téma: Zabezpečenie peňazí pre uspokojovanie životných potrieb – príjem a práca</w:t>
      </w:r>
      <w:r w:rsidRPr="006F759C">
        <w:rPr>
          <w:rFonts w:ascii="Times New Roman" w:eastAsia="Calibri" w:hAnsi="Times New Roman" w:cs="Times New Roman"/>
          <w:color w:val="000000"/>
          <w:lang w:val="en-US"/>
        </w:rPr>
        <w:t xml:space="preserve"> ................ 23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i/>
          <w:color w:val="000000"/>
          <w:lang w:val="en-US"/>
        </w:rPr>
        <w:t>4.téma: Plánovanie a hospodárenie s peniazmi</w:t>
      </w:r>
      <w:r w:rsidRPr="006F759C">
        <w:rPr>
          <w:rFonts w:ascii="Times New Roman" w:eastAsia="Calibri" w:hAnsi="Times New Roman" w:cs="Times New Roman"/>
          <w:color w:val="000000"/>
          <w:lang w:val="en-US"/>
        </w:rPr>
        <w:t xml:space="preserve"> ............................................................................ 23 </w:t>
      </w:r>
    </w:p>
    <w:p w:rsidR="006F759C" w:rsidRPr="006F759C" w:rsidRDefault="006F759C" w:rsidP="00903469">
      <w:pPr>
        <w:numPr>
          <w:ilvl w:val="2"/>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Uplatňovanie tém finančnej gramotnosti v predmete FYZIKA ........................................... 23 </w:t>
      </w:r>
    </w:p>
    <w:p w:rsidR="006F759C" w:rsidRPr="006F759C" w:rsidRDefault="006F759C" w:rsidP="00903469">
      <w:pPr>
        <w:numPr>
          <w:ilvl w:val="2"/>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Uplatňovanie tém finančnej gramotnosti v predmete CHÉMIA ........................................ 25 </w:t>
      </w:r>
    </w:p>
    <w:p w:rsidR="006F759C" w:rsidRPr="006F759C" w:rsidRDefault="006F759C" w:rsidP="00903469">
      <w:pPr>
        <w:numPr>
          <w:ilvl w:val="2"/>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Uplatňovanie tém finančnej gramotnosti v predmete BIOLÓGIA ....................................... 27 </w:t>
      </w:r>
    </w:p>
    <w:p w:rsidR="006F759C" w:rsidRPr="006F759C" w:rsidRDefault="006F759C" w:rsidP="00903469">
      <w:pPr>
        <w:numPr>
          <w:ilvl w:val="2"/>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Uplatňovanie tém finančnej gramotnosti v predmete DEJEPIS .......................................... 29 </w:t>
      </w:r>
    </w:p>
    <w:p w:rsidR="006F759C" w:rsidRPr="006F759C" w:rsidRDefault="006F759C" w:rsidP="00903469">
      <w:pPr>
        <w:numPr>
          <w:ilvl w:val="2"/>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Uplatňovanie tém finančnej gramotnosti v predmete GEOGRAFIA................................... 32 </w:t>
      </w:r>
    </w:p>
    <w:p w:rsidR="006F759C" w:rsidRPr="006F759C" w:rsidRDefault="006F759C" w:rsidP="00903469">
      <w:pPr>
        <w:numPr>
          <w:ilvl w:val="2"/>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Uplatňovanie tém finančnej gramotnosti v predmete OBČIANSKA NÁUKA ...................... 33 </w:t>
      </w:r>
    </w:p>
    <w:p w:rsidR="006F759C" w:rsidRPr="006F759C" w:rsidRDefault="006F759C" w:rsidP="00903469">
      <w:pPr>
        <w:numPr>
          <w:ilvl w:val="2"/>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Uplatňovanie tém finančnej gramotnosti v predmete TECHNIKA/SVET PRÁCE ................ 35 </w:t>
      </w:r>
    </w:p>
    <w:p w:rsidR="006F759C" w:rsidRPr="006F759C" w:rsidRDefault="006F759C" w:rsidP="00903469">
      <w:pPr>
        <w:numPr>
          <w:ilvl w:val="2"/>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Uplatňovanie tém finančnej gramotnosti v predmete HUDOBNÁ VÝCHOVA .................... 36 </w:t>
      </w:r>
    </w:p>
    <w:p w:rsidR="006F759C" w:rsidRPr="006F759C" w:rsidRDefault="006F759C" w:rsidP="00903469">
      <w:pPr>
        <w:numPr>
          <w:ilvl w:val="2"/>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Uplatňovanie tém gramotnosti v predmete VÝTVARNÁ VÝCHOVA ................................... 36 </w:t>
      </w:r>
    </w:p>
    <w:p w:rsidR="006F759C" w:rsidRPr="006F759C" w:rsidRDefault="006F759C" w:rsidP="00903469">
      <w:pPr>
        <w:numPr>
          <w:ilvl w:val="2"/>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Uplatňovanie tém finančnej gramotnosti v predmete VÝCHOVA UMENÍM ...................... 37 </w:t>
      </w:r>
    </w:p>
    <w:p w:rsidR="006F759C" w:rsidRPr="006F759C" w:rsidRDefault="006F759C" w:rsidP="00903469">
      <w:pPr>
        <w:numPr>
          <w:ilvl w:val="2"/>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Uplatňovanie tém finančnej gramotnosti v predmete TELESNÁ VÝCHOVA ....................... 37 </w:t>
      </w:r>
    </w:p>
    <w:p w:rsidR="006F759C" w:rsidRPr="006F759C" w:rsidRDefault="006F759C" w:rsidP="00903469">
      <w:pPr>
        <w:numPr>
          <w:ilvl w:val="2"/>
          <w:numId w:val="7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Uplatňovanie tém finančnej gramotnosti v predmete NÁBOŽENSKÁ VÝCHOVA............... 37 </w:t>
      </w:r>
    </w:p>
    <w:p w:rsidR="006F759C" w:rsidRPr="006F759C" w:rsidRDefault="006F759C" w:rsidP="00903469">
      <w:pPr>
        <w:numPr>
          <w:ilvl w:val="1"/>
          <w:numId w:val="73"/>
        </w:numPr>
        <w:spacing w:after="118"/>
        <w:ind w:right="-4"/>
        <w:jc w:val="right"/>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Aktívna práca so žiakmi 2. stupňa počas triednických hodín ...................................................... 37 </w:t>
      </w:r>
    </w:p>
    <w:p w:rsidR="006F759C" w:rsidRPr="006F759C" w:rsidRDefault="006F759C" w:rsidP="00903469">
      <w:pPr>
        <w:numPr>
          <w:ilvl w:val="1"/>
          <w:numId w:val="73"/>
        </w:numPr>
        <w:spacing w:after="118"/>
        <w:ind w:right="-4"/>
        <w:jc w:val="right"/>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lastRenderedPageBreak/>
        <w:t xml:space="preserve">Ďalšie formy uplatňovania finančnej gramotnosti ...................................................................... 37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i/>
          <w:color w:val="000000"/>
          <w:lang w:val="en-US"/>
        </w:rPr>
        <w:t>6.Metódy a formy práce</w:t>
      </w:r>
      <w:r w:rsidRPr="006F759C">
        <w:rPr>
          <w:rFonts w:ascii="Times New Roman" w:eastAsia="Calibri" w:hAnsi="Times New Roman" w:cs="Times New Roman"/>
          <w:color w:val="000000"/>
          <w:lang w:val="en-US"/>
        </w:rPr>
        <w:t xml:space="preserve"> ........................................................................................................................ 38 </w:t>
      </w:r>
    </w:p>
    <w:p w:rsidR="006F759C" w:rsidRDefault="006F759C" w:rsidP="002527EB">
      <w:pPr>
        <w:spacing w:after="195" w:line="365" w:lineRule="auto"/>
        <w:jc w:val="both"/>
        <w:rPr>
          <w:rFonts w:ascii="Times New Roman" w:eastAsia="Calibri" w:hAnsi="Times New Roman" w:cs="Times New Roman"/>
          <w:color w:val="000000"/>
          <w:lang w:val="en-US"/>
        </w:rPr>
      </w:pPr>
      <w:r w:rsidRPr="006F759C">
        <w:rPr>
          <w:rFonts w:ascii="Times New Roman" w:eastAsia="Calibri" w:hAnsi="Times New Roman" w:cs="Times New Roman"/>
          <w:i/>
          <w:color w:val="000000"/>
          <w:lang w:val="en-US"/>
        </w:rPr>
        <w:t>Prílohy</w:t>
      </w:r>
      <w:r w:rsidRPr="006F759C">
        <w:rPr>
          <w:rFonts w:ascii="Times New Roman" w:eastAsia="Calibri" w:hAnsi="Times New Roman" w:cs="Times New Roman"/>
          <w:color w:val="000000"/>
          <w:lang w:val="en-US"/>
        </w:rPr>
        <w:t xml:space="preserve"> ........................................................................................................................</w:t>
      </w:r>
      <w:r w:rsidR="002527EB">
        <w:rPr>
          <w:rFonts w:ascii="Times New Roman" w:eastAsia="Calibri" w:hAnsi="Times New Roman" w:cs="Times New Roman"/>
          <w:color w:val="000000"/>
          <w:lang w:val="en-US"/>
        </w:rPr>
        <w:t>........................... 3</w:t>
      </w:r>
    </w:p>
    <w:p w:rsidR="002527EB" w:rsidRDefault="002527EB" w:rsidP="002527EB">
      <w:pPr>
        <w:spacing w:after="195" w:line="365" w:lineRule="auto"/>
        <w:jc w:val="both"/>
        <w:rPr>
          <w:rFonts w:ascii="Times New Roman" w:eastAsia="Calibri" w:hAnsi="Times New Roman" w:cs="Times New Roman"/>
          <w:color w:val="000000"/>
          <w:lang w:val="en-US"/>
        </w:rPr>
      </w:pPr>
    </w:p>
    <w:p w:rsidR="002527EB" w:rsidRDefault="002527EB" w:rsidP="002527EB">
      <w:pPr>
        <w:spacing w:after="195" w:line="365" w:lineRule="auto"/>
        <w:jc w:val="both"/>
        <w:rPr>
          <w:rFonts w:ascii="Times New Roman" w:eastAsia="Calibri" w:hAnsi="Times New Roman" w:cs="Times New Roman"/>
          <w:color w:val="000000"/>
          <w:lang w:val="en-US"/>
        </w:rPr>
      </w:pPr>
    </w:p>
    <w:p w:rsidR="002527EB" w:rsidRDefault="002527EB" w:rsidP="002527EB">
      <w:pPr>
        <w:spacing w:after="195" w:line="365" w:lineRule="auto"/>
        <w:jc w:val="both"/>
        <w:rPr>
          <w:rFonts w:ascii="Times New Roman" w:eastAsia="Calibri" w:hAnsi="Times New Roman" w:cs="Times New Roman"/>
          <w:color w:val="000000"/>
          <w:lang w:val="en-US"/>
        </w:rPr>
      </w:pPr>
    </w:p>
    <w:p w:rsidR="002527EB" w:rsidRDefault="002527EB" w:rsidP="002527EB">
      <w:pPr>
        <w:spacing w:after="195" w:line="365" w:lineRule="auto"/>
        <w:jc w:val="both"/>
        <w:rPr>
          <w:rFonts w:ascii="Times New Roman" w:eastAsia="Calibri" w:hAnsi="Times New Roman" w:cs="Times New Roman"/>
          <w:color w:val="000000"/>
          <w:lang w:val="en-US"/>
        </w:rPr>
      </w:pPr>
    </w:p>
    <w:p w:rsidR="002527EB" w:rsidRDefault="002527EB" w:rsidP="002527EB">
      <w:pPr>
        <w:spacing w:after="195" w:line="365" w:lineRule="auto"/>
        <w:jc w:val="both"/>
        <w:rPr>
          <w:rFonts w:ascii="Times New Roman" w:eastAsia="Calibri" w:hAnsi="Times New Roman" w:cs="Times New Roman"/>
          <w:color w:val="000000"/>
          <w:lang w:val="en-US"/>
        </w:rPr>
      </w:pPr>
    </w:p>
    <w:p w:rsidR="002527EB" w:rsidRDefault="002527EB" w:rsidP="002527EB">
      <w:pPr>
        <w:spacing w:after="195" w:line="365" w:lineRule="auto"/>
        <w:jc w:val="both"/>
        <w:rPr>
          <w:rFonts w:ascii="Times New Roman" w:eastAsia="Calibri" w:hAnsi="Times New Roman" w:cs="Times New Roman"/>
          <w:color w:val="000000"/>
          <w:lang w:val="en-US"/>
        </w:rPr>
      </w:pPr>
    </w:p>
    <w:p w:rsidR="002527EB" w:rsidRDefault="002527EB" w:rsidP="002527EB">
      <w:pPr>
        <w:spacing w:after="195" w:line="365" w:lineRule="auto"/>
        <w:jc w:val="both"/>
        <w:rPr>
          <w:rFonts w:ascii="Times New Roman" w:eastAsia="Calibri" w:hAnsi="Times New Roman" w:cs="Times New Roman"/>
          <w:color w:val="000000"/>
          <w:lang w:val="en-US"/>
        </w:rPr>
      </w:pPr>
    </w:p>
    <w:p w:rsidR="002527EB" w:rsidRDefault="002527EB" w:rsidP="002527EB">
      <w:pPr>
        <w:spacing w:after="195" w:line="365" w:lineRule="auto"/>
        <w:jc w:val="both"/>
        <w:rPr>
          <w:rFonts w:ascii="Times New Roman" w:eastAsia="Calibri" w:hAnsi="Times New Roman" w:cs="Times New Roman"/>
          <w:color w:val="000000"/>
          <w:lang w:val="en-US"/>
        </w:rPr>
      </w:pPr>
    </w:p>
    <w:p w:rsidR="002527EB" w:rsidRDefault="002527EB" w:rsidP="002527EB">
      <w:pPr>
        <w:spacing w:after="195" w:line="365" w:lineRule="auto"/>
        <w:jc w:val="both"/>
        <w:rPr>
          <w:rFonts w:ascii="Times New Roman" w:eastAsia="Calibri" w:hAnsi="Times New Roman" w:cs="Times New Roman"/>
          <w:color w:val="000000"/>
          <w:lang w:val="en-US"/>
        </w:rPr>
      </w:pPr>
    </w:p>
    <w:p w:rsidR="002527EB" w:rsidRDefault="002527EB" w:rsidP="002527EB">
      <w:pPr>
        <w:spacing w:after="195" w:line="365" w:lineRule="auto"/>
        <w:jc w:val="both"/>
        <w:rPr>
          <w:rFonts w:ascii="Times New Roman" w:eastAsia="Calibri" w:hAnsi="Times New Roman" w:cs="Times New Roman"/>
          <w:color w:val="000000"/>
          <w:lang w:val="en-US"/>
        </w:rPr>
      </w:pPr>
    </w:p>
    <w:p w:rsidR="002527EB" w:rsidRDefault="002527EB" w:rsidP="002527EB">
      <w:pPr>
        <w:spacing w:after="195" w:line="365" w:lineRule="auto"/>
        <w:jc w:val="both"/>
        <w:rPr>
          <w:rFonts w:ascii="Times New Roman" w:eastAsia="Calibri" w:hAnsi="Times New Roman" w:cs="Times New Roman"/>
          <w:color w:val="000000"/>
          <w:lang w:val="en-US"/>
        </w:rPr>
      </w:pPr>
    </w:p>
    <w:p w:rsidR="002527EB" w:rsidRDefault="002527EB" w:rsidP="002527EB">
      <w:pPr>
        <w:spacing w:after="195" w:line="365" w:lineRule="auto"/>
        <w:jc w:val="both"/>
        <w:rPr>
          <w:rFonts w:ascii="Times New Roman" w:eastAsia="Calibri" w:hAnsi="Times New Roman" w:cs="Times New Roman"/>
          <w:color w:val="000000"/>
          <w:lang w:val="en-US"/>
        </w:rPr>
      </w:pPr>
    </w:p>
    <w:p w:rsidR="002527EB" w:rsidRDefault="002527EB" w:rsidP="002527EB">
      <w:pPr>
        <w:spacing w:after="195" w:line="365" w:lineRule="auto"/>
        <w:jc w:val="both"/>
        <w:rPr>
          <w:rFonts w:ascii="Times New Roman" w:eastAsia="Calibri" w:hAnsi="Times New Roman" w:cs="Times New Roman"/>
          <w:color w:val="000000"/>
          <w:lang w:val="en-US"/>
        </w:rPr>
      </w:pPr>
    </w:p>
    <w:p w:rsidR="002527EB" w:rsidRDefault="002527EB" w:rsidP="002527EB">
      <w:pPr>
        <w:spacing w:after="195" w:line="365" w:lineRule="auto"/>
        <w:jc w:val="both"/>
        <w:rPr>
          <w:rFonts w:ascii="Times New Roman" w:eastAsia="Calibri" w:hAnsi="Times New Roman" w:cs="Times New Roman"/>
          <w:color w:val="000000"/>
          <w:lang w:val="en-US"/>
        </w:rPr>
      </w:pPr>
    </w:p>
    <w:p w:rsidR="002527EB" w:rsidRDefault="002527EB" w:rsidP="002527EB">
      <w:pPr>
        <w:spacing w:after="195" w:line="365" w:lineRule="auto"/>
        <w:jc w:val="both"/>
        <w:rPr>
          <w:rFonts w:ascii="Times New Roman" w:eastAsia="Calibri" w:hAnsi="Times New Roman" w:cs="Times New Roman"/>
          <w:color w:val="000000"/>
          <w:lang w:val="en-US"/>
        </w:rPr>
      </w:pPr>
    </w:p>
    <w:p w:rsidR="002527EB" w:rsidRDefault="002527EB" w:rsidP="002527EB">
      <w:pPr>
        <w:spacing w:after="195" w:line="365" w:lineRule="auto"/>
        <w:jc w:val="both"/>
        <w:rPr>
          <w:rFonts w:ascii="Times New Roman" w:eastAsia="Calibri" w:hAnsi="Times New Roman" w:cs="Times New Roman"/>
          <w:color w:val="000000"/>
          <w:lang w:val="en-US"/>
        </w:rPr>
      </w:pPr>
    </w:p>
    <w:p w:rsidR="002527EB" w:rsidRDefault="002527EB" w:rsidP="002527EB">
      <w:pPr>
        <w:spacing w:after="195" w:line="365" w:lineRule="auto"/>
        <w:jc w:val="both"/>
        <w:rPr>
          <w:rFonts w:ascii="Times New Roman" w:eastAsia="Calibri" w:hAnsi="Times New Roman" w:cs="Times New Roman"/>
          <w:color w:val="000000"/>
          <w:lang w:val="en-US"/>
        </w:rPr>
      </w:pPr>
    </w:p>
    <w:p w:rsidR="002527EB" w:rsidRDefault="002527EB" w:rsidP="002527EB">
      <w:pPr>
        <w:spacing w:after="195" w:line="365" w:lineRule="auto"/>
        <w:jc w:val="both"/>
        <w:rPr>
          <w:rFonts w:ascii="Times New Roman" w:eastAsia="Calibri" w:hAnsi="Times New Roman" w:cs="Times New Roman"/>
          <w:color w:val="000000"/>
          <w:lang w:val="en-US"/>
        </w:rPr>
      </w:pPr>
    </w:p>
    <w:p w:rsidR="002527EB" w:rsidRDefault="002527EB" w:rsidP="002527EB">
      <w:pPr>
        <w:spacing w:after="195" w:line="365" w:lineRule="auto"/>
        <w:jc w:val="both"/>
        <w:rPr>
          <w:rFonts w:ascii="Times New Roman" w:eastAsia="Calibri" w:hAnsi="Times New Roman" w:cs="Times New Roman"/>
          <w:color w:val="000000"/>
          <w:lang w:val="en-US"/>
        </w:rPr>
      </w:pPr>
    </w:p>
    <w:p w:rsidR="002527EB" w:rsidRPr="006F759C" w:rsidRDefault="002527EB" w:rsidP="002527EB">
      <w:pPr>
        <w:spacing w:after="195" w:line="365" w:lineRule="auto"/>
        <w:jc w:val="both"/>
        <w:rPr>
          <w:rFonts w:ascii="Times New Roman" w:eastAsia="Calibri" w:hAnsi="Times New Roman" w:cs="Times New Roman"/>
          <w:color w:val="000000"/>
          <w:lang w:val="en-US"/>
        </w:rPr>
      </w:pPr>
    </w:p>
    <w:p w:rsidR="006F759C" w:rsidRPr="006F759C" w:rsidRDefault="006F759C" w:rsidP="006F759C">
      <w:pPr>
        <w:spacing w:after="165"/>
        <w:rPr>
          <w:rFonts w:ascii="Times New Roman" w:eastAsia="Calibri" w:hAnsi="Times New Roman" w:cs="Times New Roman"/>
          <w:color w:val="000000"/>
          <w:lang w:val="en-US"/>
        </w:rPr>
      </w:pPr>
      <w:r w:rsidRPr="006F759C">
        <w:rPr>
          <w:rFonts w:ascii="Times New Roman" w:eastAsia="Calibri" w:hAnsi="Times New Roman" w:cs="Times New Roman"/>
          <w:b/>
          <w:i/>
          <w:color w:val="000000"/>
          <w:sz w:val="32"/>
          <w:lang w:val="en-US"/>
        </w:rPr>
        <w:t xml:space="preserve"> </w:t>
      </w:r>
    </w:p>
    <w:p w:rsidR="006F759C" w:rsidRPr="006F759C" w:rsidRDefault="006F759C" w:rsidP="006F759C">
      <w:pPr>
        <w:spacing w:after="0"/>
        <w:rPr>
          <w:rFonts w:ascii="Times New Roman" w:eastAsia="Calibri" w:hAnsi="Times New Roman" w:cs="Times New Roman"/>
          <w:color w:val="000000"/>
          <w:lang w:val="en-US"/>
        </w:rPr>
      </w:pPr>
      <w:r w:rsidRPr="006F759C">
        <w:rPr>
          <w:rFonts w:ascii="Times New Roman" w:eastAsia="Calibri" w:hAnsi="Times New Roman" w:cs="Times New Roman"/>
          <w:b/>
          <w:i/>
          <w:color w:val="000000"/>
          <w:sz w:val="32"/>
          <w:lang w:val="en-US"/>
        </w:rPr>
        <w:t xml:space="preserve"> </w:t>
      </w:r>
    </w:p>
    <w:p w:rsidR="006F759C" w:rsidRPr="006F759C" w:rsidRDefault="006F759C" w:rsidP="006F759C">
      <w:pPr>
        <w:keepNext/>
        <w:keepLines/>
        <w:spacing w:after="68"/>
        <w:outlineLvl w:val="0"/>
        <w:rPr>
          <w:rFonts w:ascii="Times New Roman" w:eastAsia="Calibri" w:hAnsi="Times New Roman" w:cs="Times New Roman"/>
          <w:b/>
          <w:i/>
          <w:color w:val="000000"/>
          <w:sz w:val="32"/>
          <w:u w:val="single" w:color="000000"/>
          <w:lang w:val="en-US"/>
        </w:rPr>
      </w:pPr>
      <w:r w:rsidRPr="006F759C">
        <w:rPr>
          <w:rFonts w:ascii="Times New Roman" w:eastAsia="Calibri" w:hAnsi="Times New Roman" w:cs="Times New Roman"/>
          <w:b/>
          <w:i/>
          <w:color w:val="000000"/>
          <w:sz w:val="32"/>
          <w:u w:val="single" w:color="000000"/>
          <w:lang w:val="en-US"/>
        </w:rPr>
        <w:lastRenderedPageBreak/>
        <w:t>1. Charakteristika</w:t>
      </w:r>
      <w:r w:rsidRPr="006F759C">
        <w:rPr>
          <w:rFonts w:ascii="Times New Roman" w:eastAsia="Calibri" w:hAnsi="Times New Roman" w:cs="Times New Roman"/>
          <w:b/>
          <w:i/>
          <w:color w:val="000000"/>
          <w:sz w:val="32"/>
          <w:u w:color="000000"/>
          <w:lang w:val="en-US"/>
        </w:rPr>
        <w:t xml:space="preserve">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Východiskovým dokumentom pre zapracovanie finančnej gramotnosti do školských vzdelávacích programov a do vyučovania je </w:t>
      </w:r>
      <w:r w:rsidRPr="006F759C">
        <w:rPr>
          <w:rFonts w:ascii="Times New Roman" w:eastAsia="Calibri" w:hAnsi="Times New Roman" w:cs="Times New Roman"/>
          <w:b/>
          <w:color w:val="000000"/>
          <w:lang w:val="en-US"/>
        </w:rPr>
        <w:t>Národný štandard finančnej gramotnosti</w:t>
      </w:r>
      <w:r w:rsidRPr="006F759C">
        <w:rPr>
          <w:rFonts w:ascii="Times New Roman" w:eastAsia="Calibri" w:hAnsi="Times New Roman" w:cs="Times New Roman"/>
          <w:color w:val="000000"/>
          <w:lang w:val="en-US"/>
        </w:rPr>
        <w:t xml:space="preserve">.Tento dokument vymedzuje šírku základných poznatkov, zručností a skúseností v oblasti finančného vzdelávania a manažmentu osobných financií. Pre úspešnú realizáciu vzdelávania v oblasti finančnej gramotnosti je najdôležitejšie porozumenie podstaty finančnej gramotnosti. Národný štandard finančnej gramotnosti definuje finančnú gramotnosť ako schopnosť využívať poznatky, zručnosti a skúsenosti na efektívne riadenie vlastných finančných zdrojov s cieľom zaistiť celoživotné finančné zabezpečenie seba a svojej domácnosti.Táto schopnosť nie je absolútnym stavom, ale je kontinuom tých schopností, ktoré sú podmienené vekom, rodinou, kultúrou či miestom bydliska. Finančná gramotnosť je označením pre stav neustáleho vývoja, ktorý umožňuje jednotlivcovi efektívne reagovať na nové osobné udalosti a meniace sa ekonomické prostredie. Národný štandard finančnej gramotnosti určuje, akými poznatkami, zručnosťami a skúsenosťami musia pedagogickí zamestnanci a žiaci disponovať, aby mohli nepretržite rozširovať svoje vedomosti o osobných financiách podľa toho, ako sa budú meniť ich zodpovednosti a príležitosti.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V rámci jednotlivých vyučovacích predmetov sa učitelia budú snažiť sprostredkovať žiakom základné poznatkyz oblasti finančnej gramotnosti, rozvíjať v nich patričné zručnosti a skúsenosti. Žiaci budú vedení k tomu, aby vedeli: </w:t>
      </w:r>
    </w:p>
    <w:p w:rsidR="006F759C" w:rsidRPr="006F759C" w:rsidRDefault="006F759C" w:rsidP="00903469">
      <w:pPr>
        <w:numPr>
          <w:ilvl w:val="0"/>
          <w:numId w:val="74"/>
        </w:num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posúdiť význam trvalých životných hodnôt, zvážiť vplyv peňazí na ich zachovávanie a na základe toho, aby vybrali a stanovili životné priority a východiská na zabezpečenie základných životných potrieb,  </w:t>
      </w:r>
    </w:p>
    <w:p w:rsidR="006F759C" w:rsidRPr="006F759C" w:rsidRDefault="006F759C" w:rsidP="00903469">
      <w:pPr>
        <w:numPr>
          <w:ilvl w:val="0"/>
          <w:numId w:val="74"/>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používať spoľahlivé informácie a rozhodovacie procesy pri osobných financiách,  </w:t>
      </w:r>
    </w:p>
    <w:p w:rsidR="006F759C" w:rsidRPr="006F759C" w:rsidRDefault="006F759C" w:rsidP="00903469">
      <w:pPr>
        <w:numPr>
          <w:ilvl w:val="0"/>
          <w:numId w:val="74"/>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rozumieť a orientovať sa v zabezpečovaní životných potrieb jednotlivca a rodiny,  </w:t>
      </w:r>
    </w:p>
    <w:p w:rsidR="006F759C" w:rsidRPr="006F759C" w:rsidRDefault="006F759C" w:rsidP="00903469">
      <w:pPr>
        <w:numPr>
          <w:ilvl w:val="0"/>
          <w:numId w:val="74"/>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organizovať osobné financie a používať rozpočet na riadenie hotovosti,  </w:t>
      </w:r>
    </w:p>
    <w:p w:rsidR="006F759C" w:rsidRPr="006F759C" w:rsidRDefault="006F759C" w:rsidP="00903469">
      <w:pPr>
        <w:numPr>
          <w:ilvl w:val="0"/>
          <w:numId w:val="74"/>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požičiavať si za priaznivých podmienok a zvládať dlh,  </w:t>
      </w:r>
    </w:p>
    <w:p w:rsidR="006F759C" w:rsidRPr="006F759C" w:rsidRDefault="006F759C" w:rsidP="00903469">
      <w:pPr>
        <w:numPr>
          <w:ilvl w:val="0"/>
          <w:numId w:val="74"/>
        </w:numPr>
        <w:spacing w:after="22"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aplikovať rôzne investičné  stratégie, ktoré sú v súlade s osobnými cieľmi,  - používať primerané stratégie riadenia rizík. </w:t>
      </w:r>
    </w:p>
    <w:p w:rsidR="006F759C" w:rsidRPr="006F759C" w:rsidRDefault="006F759C" w:rsidP="006F759C">
      <w:pPr>
        <w:spacing w:after="123"/>
        <w:rPr>
          <w:rFonts w:ascii="Times New Roman" w:eastAsia="Calibri" w:hAnsi="Times New Roman" w:cs="Times New Roman"/>
          <w:color w:val="000000"/>
          <w:lang w:val="en-US"/>
        </w:rPr>
      </w:pPr>
      <w:r w:rsidRPr="006F759C">
        <w:rPr>
          <w:rFonts w:ascii="Times New Roman" w:eastAsia="Calibri" w:hAnsi="Times New Roman" w:cs="Times New Roman"/>
          <w:b/>
          <w:i/>
          <w:color w:val="000000"/>
          <w:sz w:val="24"/>
          <w:lang w:val="en-US"/>
        </w:rPr>
        <w:t xml:space="preserve"> </w:t>
      </w:r>
    </w:p>
    <w:p w:rsidR="006F759C" w:rsidRPr="006F759C" w:rsidRDefault="006F759C" w:rsidP="006F759C">
      <w:pPr>
        <w:spacing w:after="105"/>
        <w:rPr>
          <w:rFonts w:ascii="Times New Roman" w:eastAsia="Calibri" w:hAnsi="Times New Roman" w:cs="Times New Roman"/>
          <w:color w:val="000000"/>
          <w:lang w:val="en-US"/>
        </w:rPr>
      </w:pPr>
      <w:r w:rsidRPr="006F759C">
        <w:rPr>
          <w:rFonts w:ascii="Times New Roman" w:eastAsia="Calibri" w:hAnsi="Times New Roman" w:cs="Times New Roman"/>
          <w:b/>
          <w:i/>
          <w:color w:val="000000"/>
          <w:sz w:val="24"/>
          <w:u w:val="single" w:color="000000"/>
          <w:lang w:val="en-US"/>
        </w:rPr>
        <w:t>Plán práce koordinátora finančnej gramotnosti vychádza z nasledujúcich dokumentov:</w:t>
      </w:r>
      <w:r w:rsidRPr="006F759C">
        <w:rPr>
          <w:rFonts w:ascii="Times New Roman" w:eastAsia="Calibri" w:hAnsi="Times New Roman" w:cs="Times New Roman"/>
          <w:b/>
          <w:i/>
          <w:color w:val="000000"/>
          <w:sz w:val="24"/>
          <w:lang w:val="en-US"/>
        </w:rPr>
        <w:t xml:space="preserve"> </w:t>
      </w:r>
    </w:p>
    <w:p w:rsidR="006F759C" w:rsidRPr="006F759C" w:rsidRDefault="006F759C" w:rsidP="00903469">
      <w:pPr>
        <w:numPr>
          <w:ilvl w:val="0"/>
          <w:numId w:val="74"/>
        </w:numPr>
        <w:spacing w:after="3" w:line="37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Národný štandard finančnej gramotnosti – verzia 1.1</w:t>
      </w:r>
      <w:r w:rsidRPr="006F759C">
        <w:rPr>
          <w:rFonts w:ascii="Times New Roman" w:eastAsia="Calibri" w:hAnsi="Times New Roman" w:cs="Times New Roman"/>
          <w:color w:val="000000"/>
          <w:sz w:val="20"/>
          <w:lang w:val="en-US"/>
        </w:rPr>
        <w:t xml:space="preserve">(Schválilo Ministerstvo školstva, vedy, výskumu a športu Slovenskej republiky dňa 31. marca 2014 pod číslom 2014-2692/16076:12-10E0 s účinnosťou od 1. </w:t>
      </w:r>
    </w:p>
    <w:p w:rsidR="006F759C" w:rsidRPr="006F759C" w:rsidRDefault="006F759C" w:rsidP="006F759C">
      <w:pPr>
        <w:spacing w:after="3"/>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sz w:val="20"/>
          <w:lang w:val="en-US"/>
        </w:rPr>
        <w:t xml:space="preserve">septembra 2014 začínajúc prvým ročníkom.), </w:t>
      </w:r>
    </w:p>
    <w:p w:rsidR="006F759C" w:rsidRPr="006F759C" w:rsidRDefault="006F759C" w:rsidP="00903469">
      <w:pPr>
        <w:numPr>
          <w:ilvl w:val="0"/>
          <w:numId w:val="74"/>
        </w:numPr>
        <w:spacing w:after="3" w:line="37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Národný štandard finančnej gramotnosti – verzia 1.2 </w:t>
      </w:r>
      <w:r w:rsidRPr="006F759C">
        <w:rPr>
          <w:rFonts w:ascii="Times New Roman" w:eastAsia="Calibri" w:hAnsi="Times New Roman" w:cs="Times New Roman"/>
          <w:color w:val="000000"/>
          <w:sz w:val="20"/>
          <w:lang w:val="en-US"/>
        </w:rPr>
        <w:t xml:space="preserve">(Schválilo Ministerstvo školstva, vedy, výskumu a </w:t>
      </w:r>
    </w:p>
    <w:p w:rsidR="006F759C" w:rsidRPr="006F759C" w:rsidRDefault="006F759C" w:rsidP="006F759C">
      <w:pPr>
        <w:spacing w:after="3" w:line="37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sz w:val="20"/>
          <w:lang w:val="en-US"/>
        </w:rPr>
        <w:t xml:space="preserve">športu Slovenskej republiky dňa 9. marca 2017 pod číslom 2017-1053/10961:12-10E0 s účinnosťou od 1. septembra 2017 začínajúc prvým ročníkom.), </w:t>
      </w:r>
    </w:p>
    <w:p w:rsidR="006F759C" w:rsidRPr="006F759C" w:rsidRDefault="006F759C" w:rsidP="00903469">
      <w:pPr>
        <w:numPr>
          <w:ilvl w:val="0"/>
          <w:numId w:val="74"/>
        </w:num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lastRenderedPageBreak/>
        <w:t xml:space="preserve">Metodika pre zapracovanie a aplikáciu tém finančnej gramotnosti do školských vzdelávacích programov základných škôl a stredných škôl, </w:t>
      </w:r>
    </w:p>
    <w:p w:rsidR="006F759C" w:rsidRPr="006F759C" w:rsidRDefault="006F759C" w:rsidP="00903469">
      <w:pPr>
        <w:numPr>
          <w:ilvl w:val="0"/>
          <w:numId w:val="74"/>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Pedagogicko-organizačné pokyny na školský rok 2018/2019, </w:t>
      </w:r>
    </w:p>
    <w:p w:rsidR="006F759C" w:rsidRPr="006F759C" w:rsidRDefault="006F759C" w:rsidP="00903469">
      <w:pPr>
        <w:numPr>
          <w:ilvl w:val="0"/>
          <w:numId w:val="74"/>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Štátny vzdelávací program,  </w:t>
      </w:r>
    </w:p>
    <w:p w:rsidR="006F759C" w:rsidRPr="006F759C" w:rsidRDefault="006F759C" w:rsidP="00903469">
      <w:pPr>
        <w:numPr>
          <w:ilvl w:val="0"/>
          <w:numId w:val="74"/>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Inovovaný štátny vzdelávací program. </w:t>
      </w:r>
    </w:p>
    <w:p w:rsidR="006F759C" w:rsidRPr="006F759C" w:rsidRDefault="006F759C" w:rsidP="00903469">
      <w:pPr>
        <w:numPr>
          <w:ilvl w:val="0"/>
          <w:numId w:val="74"/>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Školský vzdelávací program </w:t>
      </w:r>
    </w:p>
    <w:p w:rsidR="006F759C" w:rsidRPr="006F759C" w:rsidRDefault="006F759C" w:rsidP="006F759C">
      <w:pPr>
        <w:spacing w:after="208"/>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keepNext/>
        <w:keepLines/>
        <w:spacing w:after="68"/>
        <w:outlineLvl w:val="0"/>
        <w:rPr>
          <w:rFonts w:ascii="Times New Roman" w:eastAsia="Calibri" w:hAnsi="Times New Roman" w:cs="Times New Roman"/>
          <w:b/>
          <w:i/>
          <w:color w:val="000000"/>
          <w:sz w:val="32"/>
          <w:u w:val="single" w:color="000000"/>
          <w:lang w:val="en-US"/>
        </w:rPr>
      </w:pPr>
      <w:r w:rsidRPr="006F759C">
        <w:rPr>
          <w:rFonts w:ascii="Times New Roman" w:eastAsia="Calibri" w:hAnsi="Times New Roman" w:cs="Times New Roman"/>
          <w:b/>
          <w:i/>
          <w:color w:val="000000"/>
          <w:sz w:val="32"/>
          <w:u w:val="single" w:color="000000"/>
          <w:lang w:val="en-US"/>
        </w:rPr>
        <w:t>2. Ciele finančnej gramotnosti</w:t>
      </w:r>
      <w:r w:rsidRPr="006F759C">
        <w:rPr>
          <w:rFonts w:ascii="Times New Roman" w:eastAsia="Calibri" w:hAnsi="Times New Roman" w:cs="Times New Roman"/>
          <w:b/>
          <w:i/>
          <w:color w:val="000000"/>
          <w:sz w:val="32"/>
          <w:u w:color="000000"/>
          <w:lang w:val="en-US"/>
        </w:rPr>
        <w:t xml:space="preserv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Žiak by mal získať schopnosť:  </w:t>
      </w:r>
    </w:p>
    <w:p w:rsidR="006F759C" w:rsidRPr="006F759C" w:rsidRDefault="006F759C" w:rsidP="00903469">
      <w:pPr>
        <w:numPr>
          <w:ilvl w:val="0"/>
          <w:numId w:val="75"/>
        </w:num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prostredníctvom definovania osobných životných potrieb dôjsť k poznaniu možností ako tieto potreby uspokojiť a získať určitú životnú úroveň,  </w:t>
      </w:r>
    </w:p>
    <w:p w:rsidR="006F759C" w:rsidRPr="006F759C" w:rsidRDefault="006F759C" w:rsidP="00903469">
      <w:pPr>
        <w:numPr>
          <w:ilvl w:val="0"/>
          <w:numId w:val="75"/>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rozpoznať možnosti/nástroje hospodárskeho zabezpečenia rozpočtu domácnosti,  </w:t>
      </w:r>
    </w:p>
    <w:p w:rsidR="006F759C" w:rsidRPr="006F759C" w:rsidRDefault="006F759C" w:rsidP="00903469">
      <w:pPr>
        <w:numPr>
          <w:ilvl w:val="0"/>
          <w:numId w:val="75"/>
        </w:num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porovnať skúsenosti získané na modelovom hospodárení so svojimi reálnymi skúsenosťami z osobného života,  </w:t>
      </w:r>
    </w:p>
    <w:p w:rsidR="006F759C" w:rsidRPr="006F759C" w:rsidRDefault="006F759C" w:rsidP="00903469">
      <w:pPr>
        <w:numPr>
          <w:ilvl w:val="0"/>
          <w:numId w:val="75"/>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orientovať sa v systéme existencie, obehu a ochrany peňazí, logicky a kriticky myslieť,  </w:t>
      </w:r>
    </w:p>
    <w:p w:rsidR="006F759C" w:rsidRPr="006F759C" w:rsidRDefault="006F759C" w:rsidP="00903469">
      <w:pPr>
        <w:numPr>
          <w:ilvl w:val="0"/>
          <w:numId w:val="75"/>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argumentovať a komunikovať a spolupracovať pri riešení problému,  </w:t>
      </w:r>
    </w:p>
    <w:p w:rsidR="006F759C" w:rsidRPr="006F759C" w:rsidRDefault="006F759C" w:rsidP="00903469">
      <w:pPr>
        <w:numPr>
          <w:ilvl w:val="0"/>
          <w:numId w:val="75"/>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tvoriť jednoduché hypotézy a skúmať ich pravdivosť,  </w:t>
      </w:r>
    </w:p>
    <w:p w:rsidR="006F759C" w:rsidRPr="006F759C" w:rsidRDefault="006F759C" w:rsidP="00903469">
      <w:pPr>
        <w:numPr>
          <w:ilvl w:val="0"/>
          <w:numId w:val="75"/>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čítať s porozumením súvislé texty obsahujúce čísla,  </w:t>
      </w:r>
    </w:p>
    <w:p w:rsidR="006F759C" w:rsidRPr="006F759C" w:rsidRDefault="006F759C" w:rsidP="00903469">
      <w:pPr>
        <w:numPr>
          <w:ilvl w:val="0"/>
          <w:numId w:val="75"/>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pracovať s návodmi a tvoriť ich,  </w:t>
      </w:r>
    </w:p>
    <w:p w:rsidR="006F759C" w:rsidRPr="006F759C" w:rsidRDefault="006F759C" w:rsidP="00903469">
      <w:pPr>
        <w:numPr>
          <w:ilvl w:val="0"/>
          <w:numId w:val="75"/>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používať IKT na vyhľadávanie, spracovanie, uloženie a prezentáciu informácii,  </w:t>
      </w:r>
    </w:p>
    <w:p w:rsidR="006F759C" w:rsidRPr="006F759C" w:rsidRDefault="006F759C" w:rsidP="006F759C">
      <w:pPr>
        <w:spacing w:after="211"/>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keepNext/>
        <w:keepLines/>
        <w:spacing w:after="107"/>
        <w:outlineLvl w:val="0"/>
        <w:rPr>
          <w:rFonts w:ascii="Times New Roman" w:eastAsia="Calibri" w:hAnsi="Times New Roman" w:cs="Times New Roman"/>
          <w:b/>
          <w:i/>
          <w:color w:val="000000"/>
          <w:sz w:val="32"/>
          <w:u w:val="single" w:color="000000"/>
          <w:lang w:val="en-US"/>
        </w:rPr>
      </w:pPr>
      <w:r w:rsidRPr="006F759C">
        <w:rPr>
          <w:rFonts w:ascii="Times New Roman" w:eastAsia="Calibri" w:hAnsi="Times New Roman" w:cs="Times New Roman"/>
          <w:b/>
          <w:i/>
          <w:color w:val="000000"/>
          <w:sz w:val="32"/>
          <w:u w:val="single" w:color="000000"/>
          <w:lang w:val="en-US"/>
        </w:rPr>
        <w:t>3. Tematické okruhy finančnej gramotnosti</w:t>
      </w:r>
      <w:r w:rsidRPr="006F759C">
        <w:rPr>
          <w:rFonts w:ascii="Times New Roman" w:eastAsia="Calibri" w:hAnsi="Times New Roman" w:cs="Times New Roman"/>
          <w:b/>
          <w:i/>
          <w:color w:val="000000"/>
          <w:sz w:val="32"/>
          <w:u w:color="000000"/>
          <w:lang w:val="en-US"/>
        </w:rPr>
        <w:t xml:space="preserve"> </w:t>
      </w:r>
    </w:p>
    <w:p w:rsidR="006F759C" w:rsidRPr="006F759C" w:rsidRDefault="006F759C" w:rsidP="006F759C">
      <w:pPr>
        <w:keepNext/>
        <w:keepLines/>
        <w:spacing w:after="95"/>
        <w:outlineLvl w:val="1"/>
        <w:rPr>
          <w:rFonts w:ascii="Times New Roman" w:eastAsia="Calibri" w:hAnsi="Times New Roman" w:cs="Times New Roman"/>
          <w:b/>
          <w:color w:val="000000"/>
          <w:sz w:val="26"/>
          <w:lang w:val="en-US"/>
        </w:rPr>
      </w:pPr>
      <w:r w:rsidRPr="006F759C">
        <w:rPr>
          <w:rFonts w:ascii="Times New Roman" w:eastAsia="Calibri" w:hAnsi="Times New Roman" w:cs="Times New Roman"/>
          <w:b/>
          <w:color w:val="000000"/>
          <w:sz w:val="26"/>
          <w:lang w:val="en-US"/>
        </w:rPr>
        <w:t xml:space="preserve">3.1 Národný štandard finančnej gramotnosti – verzia 1.1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Národný štandard finančnej gramotnosti – verzia 1.1 definuje </w:t>
      </w:r>
      <w:r w:rsidRPr="006F759C">
        <w:rPr>
          <w:rFonts w:ascii="Times New Roman" w:eastAsia="Calibri" w:hAnsi="Times New Roman" w:cs="Times New Roman"/>
          <w:b/>
          <w:color w:val="000000"/>
          <w:lang w:val="en-US"/>
        </w:rPr>
        <w:t>sedem</w:t>
      </w:r>
      <w:r w:rsidRPr="006F759C">
        <w:rPr>
          <w:rFonts w:ascii="Times New Roman" w:eastAsia="Calibri" w:hAnsi="Times New Roman" w:cs="Times New Roman"/>
          <w:color w:val="000000"/>
          <w:lang w:val="en-US"/>
        </w:rPr>
        <w:t xml:space="preserve"> základných tém, ktoré sú následne rozpísané do celkových a čiastkových kompetencií. Žiaci druhého stupňa základnej školy by mali byť schopní preukázať vybrané poznatky, zručnosti a skúsenosti popísané v druhej úrovni. Pedagogickí zamestnanci jednotlivé témy štandardu radia do vzdelávania podľa potrieb žiakov a vzdelávacích podmienok školy. Dôraz sa kladie na praktické využitie poznatkov a prepojenie s realitou, nielen na nadobudnutie teoretických vedomostí. Predpokladá sa, že žiak ovláda pojmy vyskytujúce sa v jednotlivých témach (očakávaniach). Toto ovládanie znamená, že žiak </w:t>
      </w:r>
    </w:p>
    <w:p w:rsidR="006F759C" w:rsidRPr="006F759C" w:rsidRDefault="006F759C" w:rsidP="00903469">
      <w:pPr>
        <w:numPr>
          <w:ilvl w:val="0"/>
          <w:numId w:val="76"/>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rozumie zadaniam úloh, v ktorých sa tieto pojmy vyskytujú,  </w:t>
      </w:r>
    </w:p>
    <w:p w:rsidR="006F759C" w:rsidRPr="006F759C" w:rsidRDefault="006F759C" w:rsidP="00903469">
      <w:pPr>
        <w:numPr>
          <w:ilvl w:val="0"/>
          <w:numId w:val="76"/>
        </w:numPr>
        <w:spacing w:after="22"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vie ich správne použiť pri formuláciách svojich odpovedí,  - vie dôležité pojmy stručne opísať (definovať). </w:t>
      </w:r>
    </w:p>
    <w:p w:rsidR="006F759C" w:rsidRPr="006F759C" w:rsidRDefault="006F759C" w:rsidP="006F759C">
      <w:pPr>
        <w:spacing w:after="123"/>
        <w:rPr>
          <w:rFonts w:ascii="Times New Roman" w:eastAsia="Calibri" w:hAnsi="Times New Roman" w:cs="Times New Roman"/>
          <w:color w:val="000000"/>
          <w:lang w:val="en-US"/>
        </w:rPr>
      </w:pPr>
      <w:r w:rsidRPr="006F759C">
        <w:rPr>
          <w:rFonts w:ascii="Times New Roman" w:eastAsia="Calibri" w:hAnsi="Times New Roman" w:cs="Times New Roman"/>
          <w:b/>
          <w:i/>
          <w:color w:val="000000"/>
          <w:sz w:val="24"/>
          <w:lang w:val="en-US"/>
        </w:rPr>
        <w:t xml:space="preserve"> </w:t>
      </w:r>
    </w:p>
    <w:p w:rsidR="006F759C" w:rsidRPr="006F759C" w:rsidRDefault="006F759C" w:rsidP="00903469">
      <w:pPr>
        <w:numPr>
          <w:ilvl w:val="0"/>
          <w:numId w:val="76"/>
        </w:numPr>
        <w:spacing w:after="123"/>
        <w:jc w:val="both"/>
        <w:rPr>
          <w:rFonts w:ascii="Times New Roman" w:eastAsia="Calibri" w:hAnsi="Times New Roman" w:cs="Times New Roman"/>
          <w:color w:val="000000"/>
          <w:lang w:val="en-US"/>
        </w:rPr>
      </w:pPr>
      <w:r w:rsidRPr="006F759C">
        <w:rPr>
          <w:rFonts w:ascii="Times New Roman" w:eastAsia="Calibri" w:hAnsi="Times New Roman" w:cs="Times New Roman"/>
          <w:b/>
          <w:i/>
          <w:color w:val="000000"/>
          <w:sz w:val="24"/>
          <w:lang w:val="en-US"/>
        </w:rPr>
        <w:t xml:space="preserve">Témy finančnej gramotnosti </w:t>
      </w:r>
    </w:p>
    <w:p w:rsidR="006F759C" w:rsidRPr="006F759C" w:rsidRDefault="006F759C" w:rsidP="006F759C">
      <w:pPr>
        <w:keepNext/>
        <w:keepLines/>
        <w:spacing w:after="101"/>
        <w:ind w:right="551"/>
        <w:jc w:val="both"/>
        <w:outlineLvl w:val="2"/>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color w:val="000000"/>
          <w:sz w:val="24"/>
          <w:u w:val="single" w:color="000000"/>
          <w:lang w:val="en-US"/>
        </w:rPr>
        <w:lastRenderedPageBreak/>
        <w:t>3.1.1 Človek vo sfére peňazí</w:t>
      </w:r>
      <w:r w:rsidRPr="006F759C">
        <w:rPr>
          <w:rFonts w:ascii="Times New Roman" w:eastAsia="Calibri" w:hAnsi="Times New Roman" w:cs="Times New Roman"/>
          <w:b/>
          <w:color w:val="000000"/>
          <w:sz w:val="24"/>
          <w:u w:color="000000"/>
          <w:lang w:val="en-US"/>
        </w:rPr>
        <w:t xml:space="preserve"> </w:t>
      </w:r>
    </w:p>
    <w:p w:rsidR="006F759C" w:rsidRPr="006F759C" w:rsidRDefault="006F759C" w:rsidP="006F759C">
      <w:pPr>
        <w:spacing w:after="1"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Celková kompetencia: Posúdenie významu trvalých životných hodnôt, zváženie vplyvu peňazí na ich zachovávanie a na základe toho vybratie a stanovenie životných priorít a východísk zabezpečenia životných potrieb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1:</w:t>
      </w:r>
      <w:r w:rsidRPr="006F759C">
        <w:rPr>
          <w:rFonts w:ascii="Times New Roman" w:eastAsia="Calibri" w:hAnsi="Times New Roman" w:cs="Times New Roman"/>
          <w:color w:val="000000"/>
          <w:lang w:val="en-US"/>
        </w:rPr>
        <w:t xml:space="preserve"> Vyhodnotiť trvalé životné hodnoty a osvojiť si vzťah medzi životnými potrebami a financiami ako prostriedku ich zabezpečenia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77"/>
        </w:numPr>
        <w:spacing w:after="1" w:line="358"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Vysvetliť vzťah medzi zachovávaním trvalých životných hodnôt a uspokojovaním životných potrieb.  - Vysvetliť na konkrétnych príkladoch funkciu peňazí ako prostriedku na zabezpečenie životných potrieb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Čiastková kompetencia 2: </w:t>
      </w:r>
      <w:r w:rsidRPr="006F759C">
        <w:rPr>
          <w:rFonts w:ascii="Times New Roman" w:eastAsia="Calibri" w:hAnsi="Times New Roman" w:cs="Times New Roman"/>
          <w:color w:val="000000"/>
          <w:lang w:val="en-US"/>
        </w:rPr>
        <w:t xml:space="preserve">Pochopiť vzťah ľudská práca – peniaze a etickú súvislosť medzi bohatstvom a chudobou </w:t>
      </w:r>
    </w:p>
    <w:p w:rsidR="006F759C" w:rsidRPr="006F759C" w:rsidRDefault="006F759C" w:rsidP="006F759C">
      <w:pPr>
        <w:spacing w:after="11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77"/>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Vysvetliť vzťah ľudská práca – peniaze.  </w:t>
      </w:r>
    </w:p>
    <w:p w:rsidR="006F759C" w:rsidRPr="006F759C" w:rsidRDefault="006F759C" w:rsidP="00903469">
      <w:pPr>
        <w:numPr>
          <w:ilvl w:val="0"/>
          <w:numId w:val="77"/>
        </w:num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Demonštrovať na príkladoch rôzne pohľady na bohatstvo a chudobu (z pohľadu ľudskej práce a peňazí). </w:t>
      </w:r>
    </w:p>
    <w:p w:rsidR="006F759C" w:rsidRPr="006F759C" w:rsidRDefault="006F759C" w:rsidP="006F759C">
      <w:pPr>
        <w:spacing w:after="0" w:line="359" w:lineRule="auto"/>
        <w:ind w:right="2142"/>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3:</w:t>
      </w:r>
      <w:r w:rsidRPr="006F759C">
        <w:rPr>
          <w:rFonts w:ascii="Times New Roman" w:eastAsia="Calibri" w:hAnsi="Times New Roman" w:cs="Times New Roman"/>
          <w:color w:val="000000"/>
          <w:lang w:val="en-US"/>
        </w:rPr>
        <w:t xml:space="preserve"> Osvojiť si, čo znamená žiť hospodárne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77"/>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Prijímať finančné rozhodnutia na základe svojich reálnych možností. </w:t>
      </w:r>
    </w:p>
    <w:p w:rsidR="006F759C" w:rsidRPr="006F759C" w:rsidRDefault="006F759C" w:rsidP="006F759C">
      <w:pPr>
        <w:spacing w:after="134"/>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 </w:t>
      </w:r>
    </w:p>
    <w:p w:rsidR="006F759C" w:rsidRPr="006F759C" w:rsidRDefault="006F759C" w:rsidP="006F759C">
      <w:pPr>
        <w:keepNext/>
        <w:keepLines/>
        <w:spacing w:after="101"/>
        <w:ind w:right="551"/>
        <w:jc w:val="both"/>
        <w:outlineLvl w:val="2"/>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color w:val="000000"/>
          <w:sz w:val="24"/>
          <w:u w:val="single" w:color="000000"/>
          <w:lang w:val="en-US"/>
        </w:rPr>
        <w:t>3.1.2 Finančná zodpovednosť a prijímanie rozhodnutí</w:t>
      </w:r>
      <w:r w:rsidRPr="006F759C">
        <w:rPr>
          <w:rFonts w:ascii="Times New Roman" w:eastAsia="Calibri" w:hAnsi="Times New Roman" w:cs="Times New Roman"/>
          <w:b/>
          <w:color w:val="000000"/>
          <w:sz w:val="24"/>
          <w:u w:color="000000"/>
          <w:lang w:val="en-US"/>
        </w:rPr>
        <w:t xml:space="preserve"> </w:t>
      </w:r>
    </w:p>
    <w:p w:rsidR="006F759C" w:rsidRPr="006F759C" w:rsidRDefault="006F759C" w:rsidP="006F759C">
      <w:pPr>
        <w:spacing w:after="2" w:line="357"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Celková kompetencia: Používanie spoľahlivých informácií a rozhodovacích procesov v osobných financiách </w:t>
      </w:r>
    </w:p>
    <w:p w:rsidR="006F759C" w:rsidRPr="006F759C" w:rsidRDefault="006F759C" w:rsidP="006F759C">
      <w:pPr>
        <w:spacing w:after="0" w:line="359" w:lineRule="auto"/>
        <w:ind w:right="57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Čiastková kompetencia 1: </w:t>
      </w:r>
      <w:r w:rsidRPr="006F759C">
        <w:rPr>
          <w:rFonts w:ascii="Times New Roman" w:eastAsia="Calibri" w:hAnsi="Times New Roman" w:cs="Times New Roman"/>
          <w:color w:val="000000"/>
          <w:lang w:val="en-US"/>
        </w:rPr>
        <w:t xml:space="preserve">Prevziať zodpovednosť za osobné finančné rozhodnutia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78"/>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Uviesť príklady, ako byť finančne zodpovedným mladým človekom. </w:t>
      </w:r>
    </w:p>
    <w:p w:rsidR="006F759C" w:rsidRPr="006F759C" w:rsidRDefault="006F759C" w:rsidP="00903469">
      <w:pPr>
        <w:numPr>
          <w:ilvl w:val="0"/>
          <w:numId w:val="78"/>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Argumentovať na príkladoch úspešných jednotlivcov plánovanie vlastnej profesijnej cesty. </w:t>
      </w:r>
    </w:p>
    <w:p w:rsidR="006F759C" w:rsidRPr="006F759C" w:rsidRDefault="006F759C" w:rsidP="006F759C">
      <w:pPr>
        <w:spacing w:after="0" w:line="359" w:lineRule="auto"/>
        <w:ind w:right="126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2:</w:t>
      </w:r>
      <w:r w:rsidRPr="006F759C">
        <w:rPr>
          <w:rFonts w:ascii="Times New Roman" w:eastAsia="Calibri" w:hAnsi="Times New Roman" w:cs="Times New Roman"/>
          <w:color w:val="000000"/>
          <w:lang w:val="en-US"/>
        </w:rPr>
        <w:t xml:space="preserve"> Nájsť a vyhodnotiť informácie z rôznych zdrojov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78"/>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Uviesť silné a slabé stránky internetových a tlačových zdrojov informácií o produktoch.  </w:t>
      </w:r>
    </w:p>
    <w:p w:rsidR="006F759C" w:rsidRPr="006F759C" w:rsidRDefault="006F759C" w:rsidP="00903469">
      <w:pPr>
        <w:numPr>
          <w:ilvl w:val="0"/>
          <w:numId w:val="78"/>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Opísať základné typy bankových produktov.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3:</w:t>
      </w:r>
      <w:r w:rsidRPr="006F759C">
        <w:rPr>
          <w:rFonts w:ascii="Times New Roman" w:eastAsia="Calibri" w:hAnsi="Times New Roman" w:cs="Times New Roman"/>
          <w:color w:val="000000"/>
          <w:lang w:val="en-US"/>
        </w:rPr>
        <w:t xml:space="preserve"> Posúdiť význam boja proti korupcii, ochrany proti praniu špinavých peňazí a ochrany finančných záujmov EÚ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78"/>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Vymedziť korupciu ako porušenie zákona (trestný čin).  </w:t>
      </w:r>
    </w:p>
    <w:p w:rsidR="006F759C" w:rsidRPr="006F759C" w:rsidRDefault="006F759C" w:rsidP="00903469">
      <w:pPr>
        <w:numPr>
          <w:ilvl w:val="0"/>
          <w:numId w:val="78"/>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Vysvetliť pojem pranie špinavých peňazí.  </w:t>
      </w:r>
    </w:p>
    <w:p w:rsidR="006F759C" w:rsidRPr="006F759C" w:rsidRDefault="006F759C" w:rsidP="00903469">
      <w:pPr>
        <w:numPr>
          <w:ilvl w:val="0"/>
          <w:numId w:val="78"/>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Uviesť príklady podvodov súvisiacich so zneužívaním verejných zdrojov.</w:t>
      </w:r>
      <w:r w:rsidRPr="006F759C">
        <w:rPr>
          <w:rFonts w:ascii="Times New Roman" w:eastAsia="Calibri" w:hAnsi="Times New Roman" w:cs="Times New Roman"/>
          <w:b/>
          <w:color w:val="000000"/>
          <w:lang w:val="en-US"/>
        </w:rPr>
        <w:t xml:space="preserve"> </w:t>
      </w:r>
    </w:p>
    <w:p w:rsidR="006F759C" w:rsidRPr="006F759C" w:rsidRDefault="006F759C" w:rsidP="006F759C">
      <w:pPr>
        <w:spacing w:after="0" w:line="360"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lastRenderedPageBreak/>
        <w:t>Čiastková kompetencia 4:</w:t>
      </w:r>
      <w:r w:rsidRPr="006F759C">
        <w:rPr>
          <w:rFonts w:ascii="Times New Roman" w:eastAsia="Calibri" w:hAnsi="Times New Roman" w:cs="Times New Roman"/>
          <w:color w:val="000000"/>
          <w:lang w:val="en-US"/>
        </w:rPr>
        <w:t xml:space="preserve"> Prijímať finančné rozhodnutia zvažovaním alternatív a dôsledkov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78"/>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Zoradiť osobné finančné ciele podľa ich priority.  </w:t>
      </w:r>
    </w:p>
    <w:p w:rsidR="006F759C" w:rsidRPr="006F759C" w:rsidRDefault="006F759C" w:rsidP="00903469">
      <w:pPr>
        <w:numPr>
          <w:ilvl w:val="0"/>
          <w:numId w:val="78"/>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Zhodnotiť dôsledky finančného rozhodnutia.  </w:t>
      </w:r>
    </w:p>
    <w:p w:rsidR="006F759C" w:rsidRPr="006F759C" w:rsidRDefault="006F759C" w:rsidP="00903469">
      <w:pPr>
        <w:numPr>
          <w:ilvl w:val="0"/>
          <w:numId w:val="78"/>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Stanoviť si kroky na dosiahnutie krátkodobých finančných cieľov. </w:t>
      </w:r>
    </w:p>
    <w:p w:rsidR="006F759C" w:rsidRPr="006F759C" w:rsidRDefault="006F759C" w:rsidP="006F759C">
      <w:pPr>
        <w:spacing w:after="2" w:line="357" w:lineRule="auto"/>
        <w:ind w:right="120"/>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5:</w:t>
      </w:r>
      <w:r w:rsidRPr="006F759C">
        <w:rPr>
          <w:rFonts w:ascii="Times New Roman" w:eastAsia="Calibri" w:hAnsi="Times New Roman" w:cs="Times New Roman"/>
          <w:color w:val="000000"/>
          <w:lang w:val="en-US"/>
        </w:rPr>
        <w:t xml:space="preserve"> Určiť rôzne spôsoby komunikácie o finančných záležitostiach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78"/>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Vysvetliť možnosti úniku dôležitých osobných informácií.  </w:t>
      </w:r>
    </w:p>
    <w:p w:rsidR="006F759C" w:rsidRPr="006F759C" w:rsidRDefault="006F759C" w:rsidP="00903469">
      <w:pPr>
        <w:numPr>
          <w:ilvl w:val="0"/>
          <w:numId w:val="78"/>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Zhodnotiť dôsledky zneužitia osobných informácií.  </w:t>
      </w:r>
    </w:p>
    <w:p w:rsidR="006F759C" w:rsidRPr="006F759C" w:rsidRDefault="006F759C" w:rsidP="00903469">
      <w:pPr>
        <w:numPr>
          <w:ilvl w:val="0"/>
          <w:numId w:val="78"/>
        </w:num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Vysvetliť, ako komunikácia o finančne významných záležitostiach môže pomôcť predchádzať konfliktom (finančná inštitúcia, klient). </w:t>
      </w:r>
    </w:p>
    <w:p w:rsidR="006F759C" w:rsidRPr="006F759C" w:rsidRDefault="006F759C" w:rsidP="006F759C">
      <w:pPr>
        <w:spacing w:after="0" w:line="359" w:lineRule="auto"/>
        <w:ind w:right="456"/>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6:</w:t>
      </w:r>
      <w:r w:rsidRPr="006F759C">
        <w:rPr>
          <w:rFonts w:ascii="Times New Roman" w:eastAsia="Calibri" w:hAnsi="Times New Roman" w:cs="Times New Roman"/>
          <w:color w:val="000000"/>
          <w:lang w:val="en-US"/>
        </w:rPr>
        <w:t xml:space="preserve"> Stručne zhrnúť hlavné nástroje na ochranu spotrebiteľov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78"/>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Vyhľadať informácie o právach spotrebiteľov vrátane nároku na reklamáciu.  </w:t>
      </w:r>
    </w:p>
    <w:p w:rsidR="006F759C" w:rsidRPr="006F759C" w:rsidRDefault="006F759C" w:rsidP="00903469">
      <w:pPr>
        <w:numPr>
          <w:ilvl w:val="0"/>
          <w:numId w:val="78"/>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Charakterizovať pojem finanční spotrebitelia. </w:t>
      </w:r>
    </w:p>
    <w:p w:rsidR="006F759C" w:rsidRPr="006F759C" w:rsidRDefault="006F759C" w:rsidP="00903469">
      <w:pPr>
        <w:numPr>
          <w:ilvl w:val="0"/>
          <w:numId w:val="78"/>
        </w:numPr>
        <w:spacing w:after="0" w:line="360"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Uviesť príklady klamlivých alebo zavádzajúcich obchodných praktík, ktoré zakazuje zákon o ochrane spotrebiteľov.  </w:t>
      </w:r>
    </w:p>
    <w:p w:rsidR="006F759C" w:rsidRPr="006F759C" w:rsidRDefault="006F759C" w:rsidP="00903469">
      <w:pPr>
        <w:numPr>
          <w:ilvl w:val="0"/>
          <w:numId w:val="78"/>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Uviesť príklady falšovaných tovarov (fejkov). </w:t>
      </w:r>
    </w:p>
    <w:p w:rsidR="006F759C" w:rsidRPr="006F759C" w:rsidRDefault="006F759C" w:rsidP="006F759C">
      <w:pPr>
        <w:spacing w:after="131"/>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 </w:t>
      </w:r>
    </w:p>
    <w:p w:rsidR="006F759C" w:rsidRPr="006F759C" w:rsidRDefault="006F759C" w:rsidP="006F759C">
      <w:pPr>
        <w:keepNext/>
        <w:keepLines/>
        <w:spacing w:after="104"/>
        <w:ind w:right="551"/>
        <w:jc w:val="both"/>
        <w:outlineLvl w:val="2"/>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color w:val="000000"/>
          <w:sz w:val="24"/>
          <w:u w:val="single" w:color="000000"/>
          <w:lang w:val="en-US"/>
        </w:rPr>
        <w:t>3.1.3 Zabezpečenie peňazí pre uspokojovanie životných potrieb – príjem a práca</w:t>
      </w:r>
      <w:r w:rsidRPr="006F759C">
        <w:rPr>
          <w:rFonts w:ascii="Times New Roman" w:eastAsia="Calibri" w:hAnsi="Times New Roman" w:cs="Times New Roman"/>
          <w:b/>
          <w:color w:val="000000"/>
          <w:sz w:val="24"/>
          <w:u w:color="000000"/>
          <w:lang w:val="en-US"/>
        </w:rPr>
        <w:t xml:space="preserve"> </w:t>
      </w:r>
    </w:p>
    <w:p w:rsidR="006F759C" w:rsidRPr="006F759C" w:rsidRDefault="006F759C" w:rsidP="006F759C">
      <w:pPr>
        <w:spacing w:after="2" w:line="357"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Celková kompetencia: Porozumenie a orientovanie sa v zabezpečovaní životných potrieb jednotlivca a rodiny. Vyhodnotenie vzťahu práce a osobného príjmu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Čiastková kompetencia 1: </w:t>
      </w:r>
      <w:r w:rsidRPr="006F759C">
        <w:rPr>
          <w:rFonts w:ascii="Times New Roman" w:eastAsia="Calibri" w:hAnsi="Times New Roman" w:cs="Times New Roman"/>
          <w:color w:val="000000"/>
          <w:lang w:val="en-US"/>
        </w:rPr>
        <w:t xml:space="preserve">Poznať a harmonizovať osobné, rodinné, spoločenské potreby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79"/>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Vysvetliť vzájomné vzťahy medzi životnými potrebami jednotlivca a rodiny.  </w:t>
      </w:r>
    </w:p>
    <w:p w:rsidR="006F759C" w:rsidRPr="006F759C" w:rsidRDefault="006F759C" w:rsidP="00903469">
      <w:pPr>
        <w:numPr>
          <w:ilvl w:val="0"/>
          <w:numId w:val="79"/>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Vysvetliť, kedy sporiť a kedy si požičiavať (rozdiel medzi úsporami a pôžičkou). </w:t>
      </w:r>
    </w:p>
    <w:p w:rsidR="006F759C" w:rsidRPr="006F759C" w:rsidRDefault="006F759C" w:rsidP="006F759C">
      <w:pPr>
        <w:spacing w:after="115" w:line="357"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2:</w:t>
      </w:r>
      <w:r w:rsidRPr="006F759C">
        <w:rPr>
          <w:rFonts w:ascii="Times New Roman" w:eastAsia="Calibri" w:hAnsi="Times New Roman" w:cs="Times New Roman"/>
          <w:color w:val="000000"/>
          <w:lang w:val="en-US"/>
        </w:rPr>
        <w:t xml:space="preserve"> Zhodnotiť vzdelanostné a pracovné predpoklady z hľadiska uspokojovania životných potrieb a základné otázky úspešnosti vo finančnej oblasti </w:t>
      </w:r>
    </w:p>
    <w:p w:rsidR="006F759C" w:rsidRPr="006F759C" w:rsidRDefault="006F759C" w:rsidP="006F759C">
      <w:pPr>
        <w:spacing w:after="11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79"/>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Identifikovať internetové a tlačové zdroje informácií o pracovných miestach, kariére a podnikaní.  </w:t>
      </w:r>
    </w:p>
    <w:p w:rsidR="006F759C" w:rsidRPr="006F759C" w:rsidRDefault="006F759C" w:rsidP="00903469">
      <w:pPr>
        <w:numPr>
          <w:ilvl w:val="0"/>
          <w:numId w:val="79"/>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Porovnať osobné zručnosti a záujmy s rôznymi kariérnymi možnosťami.  </w:t>
      </w:r>
    </w:p>
    <w:p w:rsidR="006F759C" w:rsidRPr="006F759C" w:rsidRDefault="006F759C" w:rsidP="00903469">
      <w:pPr>
        <w:numPr>
          <w:ilvl w:val="0"/>
          <w:numId w:val="79"/>
        </w:numPr>
        <w:spacing w:after="1"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Uviesť príklad úspešných jedincov v ekonomickej oblasti. </w:t>
      </w:r>
      <w:r w:rsidRPr="006F759C">
        <w:rPr>
          <w:rFonts w:ascii="Times New Roman" w:eastAsia="Calibri" w:hAnsi="Times New Roman" w:cs="Times New Roman"/>
          <w:b/>
          <w:color w:val="000000"/>
          <w:lang w:val="en-US"/>
        </w:rPr>
        <w:t>Čiastková kompetencia 3:</w:t>
      </w:r>
      <w:r w:rsidRPr="006F759C">
        <w:rPr>
          <w:rFonts w:ascii="Times New Roman" w:eastAsia="Calibri" w:hAnsi="Times New Roman" w:cs="Times New Roman"/>
          <w:color w:val="000000"/>
          <w:lang w:val="en-US"/>
        </w:rPr>
        <w:t xml:space="preserve"> Identifikovať zdroje osobných príjmov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79"/>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Vysvetliť pojem mzda (hrubá, čistá). </w:t>
      </w:r>
    </w:p>
    <w:p w:rsidR="006F759C" w:rsidRPr="006F759C" w:rsidRDefault="006F759C" w:rsidP="00903469">
      <w:pPr>
        <w:numPr>
          <w:ilvl w:val="0"/>
          <w:numId w:val="79"/>
        </w:numPr>
        <w:spacing w:after="0" w:line="360"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lastRenderedPageBreak/>
        <w:t xml:space="preserve">Uviesť príklady zdrojov príjmu iných než mzda (napr. dar, provízia a zisk, peňažný príjem domácnosti, štátna sociálna podpora). </w:t>
      </w:r>
    </w:p>
    <w:p w:rsidR="006F759C" w:rsidRPr="006F759C" w:rsidRDefault="006F759C" w:rsidP="006F759C">
      <w:pPr>
        <w:spacing w:after="134"/>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keepNext/>
        <w:keepLines/>
        <w:spacing w:after="101"/>
        <w:ind w:right="551"/>
        <w:jc w:val="both"/>
        <w:outlineLvl w:val="2"/>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color w:val="000000"/>
          <w:sz w:val="24"/>
          <w:u w:val="single" w:color="000000"/>
          <w:lang w:val="en-US"/>
        </w:rPr>
        <w:t>3.1.4 Plánovanie a hospodárenie s peniazmi</w:t>
      </w:r>
      <w:r w:rsidRPr="006F759C">
        <w:rPr>
          <w:rFonts w:ascii="Times New Roman" w:eastAsia="Calibri" w:hAnsi="Times New Roman" w:cs="Times New Roman"/>
          <w:b/>
          <w:color w:val="000000"/>
          <w:sz w:val="24"/>
          <w:u w:color="000000"/>
          <w:lang w:val="en-US"/>
        </w:rPr>
        <w:t xml:space="preserve">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Celková kompetencia: Organizovanie osobných financií a používanie rozpočtu na riadenie hotovosti </w:t>
      </w:r>
    </w:p>
    <w:p w:rsidR="006F759C" w:rsidRPr="006F759C" w:rsidRDefault="006F759C" w:rsidP="006F759C">
      <w:pPr>
        <w:spacing w:after="0" w:line="359" w:lineRule="auto"/>
        <w:ind w:right="2559"/>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1:</w:t>
      </w:r>
      <w:r w:rsidRPr="006F759C">
        <w:rPr>
          <w:rFonts w:ascii="Times New Roman" w:eastAsia="Calibri" w:hAnsi="Times New Roman" w:cs="Times New Roman"/>
          <w:color w:val="000000"/>
          <w:lang w:val="en-US"/>
        </w:rPr>
        <w:t xml:space="preserve"> Vypracovať osobný finančný plán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0"/>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Vypracovať denník osobných príjmov a výdavkov.  </w:t>
      </w:r>
    </w:p>
    <w:p w:rsidR="006F759C" w:rsidRPr="006F759C" w:rsidRDefault="006F759C" w:rsidP="00903469">
      <w:pPr>
        <w:numPr>
          <w:ilvl w:val="0"/>
          <w:numId w:val="80"/>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Rozlíšiť pravidelné a nepravidelné príjmy a výdavky. </w:t>
      </w:r>
    </w:p>
    <w:p w:rsidR="006F759C" w:rsidRPr="006F759C" w:rsidRDefault="006F759C" w:rsidP="00903469">
      <w:pPr>
        <w:numPr>
          <w:ilvl w:val="0"/>
          <w:numId w:val="80"/>
        </w:num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Opísať spôsob rozdelenia finančnej čiastky pripadajúcej na týždeň medzi jednotlivé finančné ciele - míňanie, sporenie a spoluúčasť.  </w:t>
      </w:r>
    </w:p>
    <w:p w:rsidR="006F759C" w:rsidRPr="006F759C" w:rsidRDefault="006F759C" w:rsidP="00903469">
      <w:pPr>
        <w:numPr>
          <w:ilvl w:val="0"/>
          <w:numId w:val="80"/>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Diskutovať o prvkoch osobného rozpočtu, (príjmy, výdavky a úspory). </w:t>
      </w:r>
    </w:p>
    <w:p w:rsidR="006F759C" w:rsidRPr="006F759C" w:rsidRDefault="006F759C" w:rsidP="00903469">
      <w:pPr>
        <w:numPr>
          <w:ilvl w:val="0"/>
          <w:numId w:val="80"/>
        </w:numPr>
        <w:spacing w:after="2" w:line="357"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Zostaviť rozpočet domácnosti Poznať typy rozpočtov a ich odlišnosti (vyrovnaný, schodkový, prebytkový) na úrovni rodiny.  </w:t>
      </w:r>
    </w:p>
    <w:p w:rsidR="006F759C" w:rsidRPr="006F759C" w:rsidRDefault="006F759C" w:rsidP="00903469">
      <w:pPr>
        <w:numPr>
          <w:ilvl w:val="0"/>
          <w:numId w:val="80"/>
        </w:numPr>
        <w:spacing w:after="0" w:line="360"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Vypočítať percentuálny podiel pripadajúci na hlavné kategórie výdavkov v rámci mesačného rodinného rozpočtu.  </w:t>
      </w:r>
    </w:p>
    <w:p w:rsidR="006F759C" w:rsidRPr="006F759C" w:rsidRDefault="006F759C" w:rsidP="00903469">
      <w:pPr>
        <w:numPr>
          <w:ilvl w:val="0"/>
          <w:numId w:val="80"/>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Charakterizovať hlavné prvky jednoduchého závetu. </w:t>
      </w:r>
    </w:p>
    <w:p w:rsidR="006F759C" w:rsidRPr="006F759C" w:rsidRDefault="006F759C" w:rsidP="006F759C">
      <w:pPr>
        <w:spacing w:after="0" w:line="359" w:lineRule="auto"/>
        <w:ind w:right="990"/>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Čiastková kompetencia 2: </w:t>
      </w:r>
      <w:r w:rsidRPr="006F759C">
        <w:rPr>
          <w:rFonts w:ascii="Times New Roman" w:eastAsia="Calibri" w:hAnsi="Times New Roman" w:cs="Times New Roman"/>
          <w:color w:val="000000"/>
          <w:lang w:val="en-US"/>
        </w:rPr>
        <w:t xml:space="preserve">Popísať spôsob používania rôznych metód platenia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0"/>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Charakterizovať rôzne typy miestnych finančných inštitúcií.  </w:t>
      </w:r>
    </w:p>
    <w:p w:rsidR="006F759C" w:rsidRPr="006F759C" w:rsidRDefault="006F759C" w:rsidP="00903469">
      <w:pPr>
        <w:numPr>
          <w:ilvl w:val="0"/>
          <w:numId w:val="80"/>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Opísať moderné spôsoby platenia.  </w:t>
      </w:r>
    </w:p>
    <w:p w:rsidR="006F759C" w:rsidRPr="006F759C" w:rsidRDefault="006F759C" w:rsidP="00903469">
      <w:pPr>
        <w:numPr>
          <w:ilvl w:val="0"/>
          <w:numId w:val="80"/>
        </w:num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Rozlíšiť platobné karty podľa funkcie (debetné, kreditné), podľa technológie (s magnetickým prúžkom a čipom) a podľa spôsobu prevedenia (embosované, neembosované, virtuálne).  </w:t>
      </w:r>
    </w:p>
    <w:p w:rsidR="006F759C" w:rsidRPr="006F759C" w:rsidRDefault="006F759C" w:rsidP="00903469">
      <w:pPr>
        <w:numPr>
          <w:ilvl w:val="0"/>
          <w:numId w:val="80"/>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Nájsť informácie z internetu o rôznych virtuálny menách.  </w:t>
      </w:r>
    </w:p>
    <w:p w:rsidR="006F759C" w:rsidRPr="006F759C" w:rsidRDefault="006F759C" w:rsidP="00903469">
      <w:pPr>
        <w:numPr>
          <w:ilvl w:val="0"/>
          <w:numId w:val="80"/>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Charakterizovať funkciu elektropeňažných inštitúcií.  </w:t>
      </w:r>
    </w:p>
    <w:p w:rsidR="006F759C" w:rsidRPr="006F759C" w:rsidRDefault="006F759C" w:rsidP="00903469">
      <w:pPr>
        <w:numPr>
          <w:ilvl w:val="0"/>
          <w:numId w:val="80"/>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Uviesť príklady použitia hotovostného a bezhotovostného platobného styku.  </w:t>
      </w:r>
    </w:p>
    <w:p w:rsidR="006F759C" w:rsidRPr="006F759C" w:rsidRDefault="006F759C" w:rsidP="00903469">
      <w:pPr>
        <w:numPr>
          <w:ilvl w:val="0"/>
          <w:numId w:val="80"/>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Vyhľadať trendy bezhotovostných operácií.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3:</w:t>
      </w:r>
      <w:r w:rsidRPr="006F759C">
        <w:rPr>
          <w:rFonts w:ascii="Times New Roman" w:eastAsia="Calibri" w:hAnsi="Times New Roman" w:cs="Times New Roman"/>
          <w:color w:val="000000"/>
          <w:lang w:val="en-US"/>
        </w:rPr>
        <w:t xml:space="preserve"> Uplatniť spotrebiteľské zručnosti pri zodpovednom rozhodovaní o nákupe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0"/>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Opísať tvorbu ceny ako súčasť nákladov, zisku, DPH.  </w:t>
      </w:r>
    </w:p>
    <w:p w:rsidR="006F759C" w:rsidRPr="006F759C" w:rsidRDefault="006F759C" w:rsidP="00903469">
      <w:pPr>
        <w:numPr>
          <w:ilvl w:val="0"/>
          <w:numId w:val="80"/>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Zhodnotiť vplyv ponuky a dopytu na tvorbu ceny a jej zmeny.  </w:t>
      </w:r>
    </w:p>
    <w:p w:rsidR="006F759C" w:rsidRPr="006F759C" w:rsidRDefault="006F759C" w:rsidP="00903469">
      <w:pPr>
        <w:numPr>
          <w:ilvl w:val="0"/>
          <w:numId w:val="80"/>
        </w:num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Uviesť príklady ako vonkajšie činitele (napr. marketing alebo reklamné techniky) môžu u rozličných jedincov ovplyvniť rozhodnutie, na čo minúť peniaze.  </w:t>
      </w:r>
    </w:p>
    <w:p w:rsidR="006F759C" w:rsidRPr="006F759C" w:rsidRDefault="006F759C" w:rsidP="00903469">
      <w:pPr>
        <w:numPr>
          <w:ilvl w:val="0"/>
          <w:numId w:val="80"/>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Opísať spôsob rozhodovania pri sporení a míňaní finančných prostriedkov.  </w:t>
      </w:r>
    </w:p>
    <w:p w:rsidR="006F759C" w:rsidRPr="006F759C" w:rsidRDefault="006F759C" w:rsidP="00903469">
      <w:pPr>
        <w:numPr>
          <w:ilvl w:val="0"/>
          <w:numId w:val="80"/>
        </w:numPr>
        <w:spacing w:after="1"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lastRenderedPageBreak/>
        <w:t>Kriticky zhodnotiť informácie poskytované reklamou.</w:t>
      </w:r>
      <w:r w:rsidRPr="006F759C">
        <w:rPr>
          <w:rFonts w:ascii="Times New Roman" w:eastAsia="Calibri" w:hAnsi="Times New Roman" w:cs="Times New Roman"/>
          <w:b/>
          <w:color w:val="000000"/>
          <w:lang w:val="en-US"/>
        </w:rPr>
        <w:t xml:space="preserve"> Čiastková kompetencia 4:</w:t>
      </w:r>
      <w:r w:rsidRPr="006F759C">
        <w:rPr>
          <w:rFonts w:ascii="Times New Roman" w:eastAsia="Calibri" w:hAnsi="Times New Roman" w:cs="Times New Roman"/>
          <w:color w:val="000000"/>
          <w:lang w:val="en-US"/>
        </w:rPr>
        <w:t xml:space="preserve"> Vysvetliť daňový a odvodový systém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0"/>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Vysvetliť rozdiel medzi daňou z pridanej hodnoty a daňou z príjmu.  </w:t>
      </w:r>
    </w:p>
    <w:p w:rsidR="006F759C" w:rsidRPr="006F759C" w:rsidRDefault="006F759C" w:rsidP="00903469">
      <w:pPr>
        <w:numPr>
          <w:ilvl w:val="0"/>
          <w:numId w:val="80"/>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Uviesť príklady, ako štát využíva príjmy z daní.  </w:t>
      </w:r>
    </w:p>
    <w:p w:rsidR="006F759C" w:rsidRPr="006F759C" w:rsidRDefault="006F759C" w:rsidP="00903469">
      <w:pPr>
        <w:numPr>
          <w:ilvl w:val="0"/>
          <w:numId w:val="80"/>
        </w:numPr>
        <w:spacing w:after="1"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Použiť internetovú kalkulačku na výpočet výšky čistej mzdy. </w:t>
      </w:r>
      <w:r w:rsidRPr="006F759C">
        <w:rPr>
          <w:rFonts w:ascii="Times New Roman" w:eastAsia="Calibri" w:hAnsi="Times New Roman" w:cs="Times New Roman"/>
          <w:b/>
          <w:color w:val="000000"/>
          <w:lang w:val="en-US"/>
        </w:rPr>
        <w:t>Čiastková kompetencia 5:</w:t>
      </w:r>
      <w:r w:rsidRPr="006F759C">
        <w:rPr>
          <w:rFonts w:ascii="Times New Roman" w:eastAsia="Calibri" w:hAnsi="Times New Roman" w:cs="Times New Roman"/>
          <w:color w:val="000000"/>
          <w:lang w:val="en-US"/>
        </w:rPr>
        <w:t xml:space="preserve"> Zvážiť príspevky na darcovstvo a filantropiu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0"/>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Analyzovať súvislosť filantropie s osobným rozpočtom.  </w:t>
      </w:r>
    </w:p>
    <w:p w:rsidR="006F759C" w:rsidRPr="006F759C" w:rsidRDefault="006F759C" w:rsidP="00903469">
      <w:pPr>
        <w:numPr>
          <w:ilvl w:val="0"/>
          <w:numId w:val="80"/>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Opísať možnosti účasti na charitatívnych aktivitách.</w:t>
      </w:r>
      <w:r w:rsidRPr="006F759C">
        <w:rPr>
          <w:rFonts w:ascii="Times New Roman" w:eastAsia="Calibri" w:hAnsi="Times New Roman" w:cs="Times New Roman"/>
          <w:b/>
          <w:color w:val="000000"/>
          <w:lang w:val="en-US"/>
        </w:rPr>
        <w:t xml:space="preserve"> </w:t>
      </w:r>
    </w:p>
    <w:p w:rsidR="006F759C" w:rsidRPr="006F759C" w:rsidRDefault="006F759C" w:rsidP="006F759C">
      <w:pPr>
        <w:spacing w:after="134"/>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 </w:t>
      </w:r>
    </w:p>
    <w:p w:rsidR="006F759C" w:rsidRPr="006F759C" w:rsidRDefault="006F759C" w:rsidP="006F759C">
      <w:pPr>
        <w:keepNext/>
        <w:keepLines/>
        <w:spacing w:after="101"/>
        <w:ind w:right="551"/>
        <w:jc w:val="both"/>
        <w:outlineLvl w:val="2"/>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color w:val="000000"/>
          <w:sz w:val="24"/>
          <w:u w:val="single" w:color="000000"/>
          <w:lang w:val="en-US"/>
        </w:rPr>
        <w:t>3.1.5 Úver a dlh</w:t>
      </w:r>
      <w:r w:rsidRPr="006F759C">
        <w:rPr>
          <w:rFonts w:ascii="Times New Roman" w:eastAsia="Calibri" w:hAnsi="Times New Roman" w:cs="Times New Roman"/>
          <w:b/>
          <w:color w:val="000000"/>
          <w:sz w:val="24"/>
          <w:u w:color="000000"/>
          <w:lang w:val="en-US"/>
        </w:rPr>
        <w:t xml:space="preserve">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Celková kompetencia: Udržanie výhodnosti, požičiavanie za priaznivých podmienok a zvládanie dlhu </w:t>
      </w:r>
    </w:p>
    <w:p w:rsidR="006F759C" w:rsidRPr="006F759C" w:rsidRDefault="006F759C" w:rsidP="006F759C">
      <w:pPr>
        <w:spacing w:after="1" w:line="359" w:lineRule="auto"/>
        <w:ind w:right="413"/>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1:</w:t>
      </w:r>
      <w:r w:rsidRPr="006F759C">
        <w:rPr>
          <w:rFonts w:ascii="Times New Roman" w:eastAsia="Calibri" w:hAnsi="Times New Roman" w:cs="Times New Roman"/>
          <w:color w:val="000000"/>
          <w:lang w:val="en-US"/>
        </w:rPr>
        <w:t xml:space="preserve"> Identifikovať náklady a prínosy jednotlivých typov úverov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1"/>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Zhodnotiť výhody a nevýhody využívania úveru.  </w:t>
      </w:r>
    </w:p>
    <w:p w:rsidR="006F759C" w:rsidRPr="006F759C" w:rsidRDefault="006F759C" w:rsidP="00903469">
      <w:pPr>
        <w:numPr>
          <w:ilvl w:val="0"/>
          <w:numId w:val="81"/>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Aplikovať na príkladoch jednoduché úročenie. </w:t>
      </w:r>
    </w:p>
    <w:p w:rsidR="006F759C" w:rsidRPr="006F759C" w:rsidRDefault="006F759C" w:rsidP="00903469">
      <w:pPr>
        <w:numPr>
          <w:ilvl w:val="0"/>
          <w:numId w:val="81"/>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Identifikovať platený a prijatý úrok.  </w:t>
      </w:r>
    </w:p>
    <w:p w:rsidR="006F759C" w:rsidRPr="006F759C" w:rsidRDefault="006F759C" w:rsidP="00903469">
      <w:pPr>
        <w:numPr>
          <w:ilvl w:val="0"/>
          <w:numId w:val="81"/>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Vysvetliť, prečo je používanie kreditnej karty určitou formou pôžičky.  </w:t>
      </w:r>
    </w:p>
    <w:p w:rsidR="006F759C" w:rsidRPr="006F759C" w:rsidRDefault="006F759C" w:rsidP="00903469">
      <w:pPr>
        <w:numPr>
          <w:ilvl w:val="0"/>
          <w:numId w:val="81"/>
        </w:numPr>
        <w:spacing w:after="2" w:line="357"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Analyzovať možnosti získavania finančných prostriedkov cez bankové a nebankové subjekty a význam nákupov na úver.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2:</w:t>
      </w:r>
      <w:r w:rsidRPr="006F759C">
        <w:rPr>
          <w:rFonts w:ascii="Times New Roman" w:eastAsia="Calibri" w:hAnsi="Times New Roman" w:cs="Times New Roman"/>
          <w:color w:val="000000"/>
          <w:lang w:val="en-US"/>
        </w:rPr>
        <w:t xml:space="preserve"> Zhodnotiť spôsoby, ako sa vyhnúť problémom so zdĺžením alebo ako ich zvládnuť </w:t>
      </w:r>
    </w:p>
    <w:p w:rsidR="006F759C" w:rsidRPr="006F759C" w:rsidRDefault="006F759C" w:rsidP="006F759C">
      <w:pPr>
        <w:spacing w:after="11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1"/>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Vysvetliť rozdiel medzi bankovými a nebankovými subjektmi.  </w:t>
      </w:r>
    </w:p>
    <w:p w:rsidR="006F759C" w:rsidRPr="006F759C" w:rsidRDefault="006F759C" w:rsidP="00903469">
      <w:pPr>
        <w:numPr>
          <w:ilvl w:val="0"/>
          <w:numId w:val="81"/>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Uviesť príklady legálnych a nelegálnych postupov pri vymáhaní dlhov.  </w:t>
      </w:r>
    </w:p>
    <w:p w:rsidR="006F759C" w:rsidRPr="006F759C" w:rsidRDefault="006F759C" w:rsidP="00903469">
      <w:pPr>
        <w:numPr>
          <w:ilvl w:val="0"/>
          <w:numId w:val="81"/>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Zhodnotiť význam úverovej histórie a budovanie pozitívnej úverovej histórie.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3:</w:t>
      </w:r>
      <w:r w:rsidRPr="006F759C">
        <w:rPr>
          <w:rFonts w:ascii="Times New Roman" w:eastAsia="Calibri" w:hAnsi="Times New Roman" w:cs="Times New Roman"/>
          <w:color w:val="000000"/>
          <w:lang w:val="en-US"/>
        </w:rPr>
        <w:t xml:space="preserve"> Mať základné informácie o jednotlivých druhoch spotrebiteľských úverov</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1"/>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Uviesť príklady spotrebiteľských úverov a ich poskytovateľov. </w:t>
      </w:r>
    </w:p>
    <w:p w:rsidR="006F759C" w:rsidRPr="006F759C" w:rsidRDefault="006F759C" w:rsidP="00903469">
      <w:pPr>
        <w:numPr>
          <w:ilvl w:val="0"/>
          <w:numId w:val="81"/>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Identifikovať rôzne druhy úverov a ich zabezpečenie. </w:t>
      </w:r>
    </w:p>
    <w:p w:rsidR="006F759C" w:rsidRPr="006F759C" w:rsidRDefault="006F759C" w:rsidP="006F759C">
      <w:pPr>
        <w:spacing w:after="134"/>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keepNext/>
        <w:keepLines/>
        <w:spacing w:after="101"/>
        <w:ind w:right="551"/>
        <w:jc w:val="both"/>
        <w:outlineLvl w:val="2"/>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color w:val="000000"/>
          <w:sz w:val="24"/>
          <w:u w:val="single" w:color="000000"/>
          <w:lang w:val="en-US"/>
        </w:rPr>
        <w:t>3.1.6 Sporenie a investovanie</w:t>
      </w:r>
      <w:r w:rsidRPr="006F759C">
        <w:rPr>
          <w:rFonts w:ascii="Times New Roman" w:eastAsia="Calibri" w:hAnsi="Times New Roman" w:cs="Times New Roman"/>
          <w:b/>
          <w:color w:val="000000"/>
          <w:sz w:val="24"/>
          <w:u w:color="000000"/>
          <w:lang w:val="en-US"/>
        </w:rPr>
        <w:t xml:space="preserve"> </w:t>
      </w:r>
    </w:p>
    <w:p w:rsidR="006F759C" w:rsidRPr="006F759C" w:rsidRDefault="006F759C" w:rsidP="006F759C">
      <w:pPr>
        <w:spacing w:after="11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Celková kompetencia: Aplikácia rôznych investičných stratégií, ktoré sú v súlade s osobnými cieľmi </w:t>
      </w:r>
    </w:p>
    <w:p w:rsidR="006F759C" w:rsidRPr="006F759C" w:rsidRDefault="006F759C" w:rsidP="006F759C">
      <w:pPr>
        <w:spacing w:after="2" w:line="357"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1:</w:t>
      </w:r>
      <w:r w:rsidRPr="006F759C">
        <w:rPr>
          <w:rFonts w:ascii="Times New Roman" w:eastAsia="Calibri" w:hAnsi="Times New Roman" w:cs="Times New Roman"/>
          <w:color w:val="000000"/>
          <w:lang w:val="en-US"/>
        </w:rPr>
        <w:t xml:space="preserve"> Diskutovať o tom, ako sporenie prispieva k finančnej prosperite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2"/>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lastRenderedPageBreak/>
        <w:t xml:space="preserve">Uviesť príklady, ako sporenie môže zlepšiť finančnú prosperitu.  </w:t>
      </w:r>
    </w:p>
    <w:p w:rsidR="006F759C" w:rsidRPr="006F759C" w:rsidRDefault="006F759C" w:rsidP="00903469">
      <w:pPr>
        <w:numPr>
          <w:ilvl w:val="0"/>
          <w:numId w:val="82"/>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Opísať pozitívne a negatívne stránky sporenia na krátkodobé a strednodobé ciele.  </w:t>
      </w:r>
    </w:p>
    <w:p w:rsidR="006F759C" w:rsidRPr="006F759C" w:rsidRDefault="006F759C" w:rsidP="00903469">
      <w:pPr>
        <w:numPr>
          <w:ilvl w:val="0"/>
          <w:numId w:val="82"/>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Vysvetliť hodnotu a význam „núdzového fondu“.  </w:t>
      </w:r>
    </w:p>
    <w:p w:rsidR="006F759C" w:rsidRPr="006F759C" w:rsidRDefault="006F759C" w:rsidP="00903469">
      <w:pPr>
        <w:numPr>
          <w:ilvl w:val="0"/>
          <w:numId w:val="82"/>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Vysvetliť, prečo je sporenie základným predpokladom pre investovanie.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2:</w:t>
      </w:r>
      <w:r w:rsidRPr="006F759C">
        <w:rPr>
          <w:rFonts w:ascii="Times New Roman" w:eastAsia="Calibri" w:hAnsi="Times New Roman" w:cs="Times New Roman"/>
          <w:color w:val="000000"/>
          <w:lang w:val="en-US"/>
        </w:rPr>
        <w:t xml:space="preserve"> Vysvetliť, akým spôsobom investovanie zhodnocuje majetok a pomáha pri plnení finančných cieľov </w:t>
      </w:r>
    </w:p>
    <w:p w:rsidR="006F759C" w:rsidRPr="006F759C" w:rsidRDefault="006F759C" w:rsidP="006F759C">
      <w:pPr>
        <w:spacing w:after="11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2"/>
        </w:numPr>
        <w:spacing w:after="1"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Vysvetliť, ako sa môže meniť hodnota investície. </w:t>
      </w:r>
      <w:r w:rsidRPr="006F759C">
        <w:rPr>
          <w:rFonts w:ascii="Times New Roman" w:eastAsia="Calibri" w:hAnsi="Times New Roman" w:cs="Times New Roman"/>
          <w:b/>
          <w:color w:val="000000"/>
          <w:lang w:val="en-US"/>
        </w:rPr>
        <w:t>Čiastková kompetencia 3:</w:t>
      </w:r>
      <w:r w:rsidRPr="006F759C">
        <w:rPr>
          <w:rFonts w:ascii="Times New Roman" w:eastAsia="Calibri" w:hAnsi="Times New Roman" w:cs="Times New Roman"/>
          <w:color w:val="000000"/>
          <w:lang w:val="en-US"/>
        </w:rPr>
        <w:t xml:space="preserve"> Zhodnotiť investičné alternatívy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2"/>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Uviesť príklad investície, ktorá umožňuje rýchly a jednoduchý prístup k finančným prostriedkom.  </w:t>
      </w:r>
    </w:p>
    <w:p w:rsidR="006F759C" w:rsidRPr="006F759C" w:rsidRDefault="006F759C" w:rsidP="00903469">
      <w:pPr>
        <w:numPr>
          <w:ilvl w:val="0"/>
          <w:numId w:val="82"/>
        </w:numPr>
        <w:spacing w:after="2" w:line="357"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Uviesť spôsoby využitia voľných finančných prostriedkov (sporenie, produkty so štátnym príspevkom, nehnuteľnosti) </w:t>
      </w:r>
    </w:p>
    <w:p w:rsidR="006F759C" w:rsidRPr="006F759C" w:rsidRDefault="006F759C" w:rsidP="006F759C">
      <w:pPr>
        <w:spacing w:after="0" w:line="360" w:lineRule="auto"/>
        <w:ind w:right="286"/>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4:</w:t>
      </w:r>
      <w:r w:rsidRPr="006F759C">
        <w:rPr>
          <w:rFonts w:ascii="Times New Roman" w:eastAsia="Calibri" w:hAnsi="Times New Roman" w:cs="Times New Roman"/>
          <w:color w:val="000000"/>
          <w:lang w:val="en-US"/>
        </w:rPr>
        <w:t xml:space="preserve"> Vysvetliť spôsob regulácie a dohľadu nad finančnými trhmi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2"/>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Opísať úlohu Fondu ochrany vkladov.  </w:t>
      </w:r>
    </w:p>
    <w:p w:rsidR="006F759C" w:rsidRPr="006F759C" w:rsidRDefault="006F759C" w:rsidP="00903469">
      <w:pPr>
        <w:numPr>
          <w:ilvl w:val="0"/>
          <w:numId w:val="82"/>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Opísať rozdiel medzi pobočkou zahraničnej banky a dcérskou spoločnosťou. </w:t>
      </w:r>
    </w:p>
    <w:p w:rsidR="006F759C" w:rsidRPr="006F759C" w:rsidRDefault="006F759C" w:rsidP="006F759C">
      <w:pPr>
        <w:spacing w:after="134"/>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keepNext/>
        <w:keepLines/>
        <w:spacing w:after="101"/>
        <w:ind w:right="551"/>
        <w:jc w:val="both"/>
        <w:outlineLvl w:val="2"/>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color w:val="000000"/>
          <w:sz w:val="24"/>
          <w:u w:val="single" w:color="000000"/>
          <w:lang w:val="en-US"/>
        </w:rPr>
        <w:t>3.1.7 Riadenie rizika a poistenie</w:t>
      </w:r>
      <w:r w:rsidRPr="006F759C">
        <w:rPr>
          <w:rFonts w:ascii="Times New Roman" w:eastAsia="Calibri" w:hAnsi="Times New Roman" w:cs="Times New Roman"/>
          <w:b/>
          <w:color w:val="000000"/>
          <w:sz w:val="24"/>
          <w:u w:color="000000"/>
          <w:lang w:val="en-US"/>
        </w:rPr>
        <w:t xml:space="preserve"> </w:t>
      </w:r>
    </w:p>
    <w:p w:rsidR="006F759C" w:rsidRPr="006F759C" w:rsidRDefault="006F759C" w:rsidP="006F759C">
      <w:pPr>
        <w:spacing w:after="11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Celková kompetencia: Používanie primeraných stratégií riadenia rizík </w:t>
      </w:r>
    </w:p>
    <w:p w:rsidR="006F759C" w:rsidRPr="006F759C" w:rsidRDefault="006F759C" w:rsidP="006F759C">
      <w:pPr>
        <w:spacing w:after="0" w:line="359" w:lineRule="auto"/>
        <w:ind w:right="1947"/>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1:</w:t>
      </w:r>
      <w:r w:rsidRPr="006F759C">
        <w:rPr>
          <w:rFonts w:ascii="Times New Roman" w:eastAsia="Calibri" w:hAnsi="Times New Roman" w:cs="Times New Roman"/>
          <w:color w:val="000000"/>
          <w:lang w:val="en-US"/>
        </w:rPr>
        <w:t xml:space="preserve"> Vysvetliť pojem riziko a pojem poistenie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Popísať spôsoby, akými by sa dali znížiť rôzne druhy rizík alebo ako by sa im dalo úplne vyhnúť.  </w:t>
      </w:r>
    </w:p>
    <w:p w:rsidR="006F759C" w:rsidRPr="006F759C" w:rsidRDefault="006F759C" w:rsidP="00903469">
      <w:pPr>
        <w:numPr>
          <w:ilvl w:val="0"/>
          <w:numId w:val="8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Diskutovať o vzťahu medzi rizikom a poistením.  </w:t>
      </w:r>
    </w:p>
    <w:p w:rsidR="006F759C" w:rsidRPr="006F759C" w:rsidRDefault="006F759C" w:rsidP="00903469">
      <w:pPr>
        <w:numPr>
          <w:ilvl w:val="0"/>
          <w:numId w:val="8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Uviesť základné druhy poistenia (životné a neživotné).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2:</w:t>
      </w:r>
      <w:r w:rsidRPr="006F759C">
        <w:rPr>
          <w:rFonts w:ascii="Times New Roman" w:eastAsia="Calibri" w:hAnsi="Times New Roman" w:cs="Times New Roman"/>
          <w:color w:val="000000"/>
          <w:lang w:val="en-US"/>
        </w:rPr>
        <w:t xml:space="preserve"> Charakterizovať verejné poistenie a vysvetliť rozdiel medzi verejným a súkromným (komerčným) poistením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Vysvetliť základný účel verejného poistenia.  </w:t>
      </w:r>
    </w:p>
    <w:p w:rsidR="006F759C" w:rsidRPr="006F759C" w:rsidRDefault="006F759C" w:rsidP="00903469">
      <w:pPr>
        <w:numPr>
          <w:ilvl w:val="0"/>
          <w:numId w:val="83"/>
        </w:num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Charakterizovať zdravotné poistenie, sociálne poistenie a v rámci neho predovšetkým nemocenské poistenie, dôchodkové poistenie, úrazové poistenie a poistenie v nezamestnanosti.</w:t>
      </w:r>
      <w:r w:rsidRPr="006F759C">
        <w:rPr>
          <w:rFonts w:ascii="Times New Roman" w:eastAsia="Calibri" w:hAnsi="Times New Roman" w:cs="Times New Roman"/>
          <w:b/>
          <w:color w:val="000000"/>
          <w:lang w:val="en-US"/>
        </w:rPr>
        <w:t xml:space="preserve"> </w:t>
      </w:r>
    </w:p>
    <w:p w:rsidR="006F759C" w:rsidRPr="006F759C" w:rsidRDefault="006F759C" w:rsidP="006F759C">
      <w:pPr>
        <w:spacing w:after="1" w:line="359" w:lineRule="auto"/>
        <w:ind w:right="228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3:</w:t>
      </w:r>
      <w:r w:rsidRPr="006F759C">
        <w:rPr>
          <w:rFonts w:ascii="Times New Roman" w:eastAsia="Calibri" w:hAnsi="Times New Roman" w:cs="Times New Roman"/>
          <w:color w:val="000000"/>
          <w:lang w:val="en-US"/>
        </w:rPr>
        <w:t xml:space="preserve"> Charakterizovať komerčné poistenie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Vysvetliť podstatu a význam poistenia.  </w:t>
      </w:r>
    </w:p>
    <w:p w:rsidR="006F759C" w:rsidRPr="006F759C" w:rsidRDefault="006F759C" w:rsidP="00903469">
      <w:pPr>
        <w:numPr>
          <w:ilvl w:val="0"/>
          <w:numId w:val="8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Rozoznať jednotlivé hlavné typy poistenia motorových vozidiel.  </w:t>
      </w:r>
    </w:p>
    <w:p w:rsidR="006F759C" w:rsidRPr="006F759C" w:rsidRDefault="006F759C" w:rsidP="00903469">
      <w:pPr>
        <w:numPr>
          <w:ilvl w:val="0"/>
          <w:numId w:val="83"/>
        </w:num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Uviesť príklady, na ktoré sa vzťahuje havarijné poistenie vozidla a povinné zmluvné poistenie vozidla.  </w:t>
      </w:r>
    </w:p>
    <w:p w:rsidR="006F759C" w:rsidRPr="006F759C" w:rsidRDefault="006F759C" w:rsidP="00903469">
      <w:pPr>
        <w:numPr>
          <w:ilvl w:val="0"/>
          <w:numId w:val="8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lastRenderedPageBreak/>
        <w:t xml:space="preserve">Vysvetliť rozdiel medzi poistením bytu, resp. domu a poistením jeho zariadenia. </w:t>
      </w:r>
    </w:p>
    <w:p w:rsidR="006F759C" w:rsidRPr="006F759C" w:rsidRDefault="006F759C" w:rsidP="006F759C">
      <w:pPr>
        <w:spacing w:after="153"/>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 </w:t>
      </w:r>
    </w:p>
    <w:p w:rsidR="006F759C" w:rsidRPr="006F759C" w:rsidRDefault="006F759C" w:rsidP="006F759C">
      <w:pPr>
        <w:keepNext/>
        <w:keepLines/>
        <w:spacing w:after="95"/>
        <w:outlineLvl w:val="1"/>
        <w:rPr>
          <w:rFonts w:ascii="Times New Roman" w:eastAsia="Calibri" w:hAnsi="Times New Roman" w:cs="Times New Roman"/>
          <w:b/>
          <w:color w:val="000000"/>
          <w:sz w:val="26"/>
          <w:lang w:val="en-US"/>
        </w:rPr>
      </w:pPr>
      <w:r w:rsidRPr="006F759C">
        <w:rPr>
          <w:rFonts w:ascii="Times New Roman" w:eastAsia="Calibri" w:hAnsi="Times New Roman" w:cs="Times New Roman"/>
          <w:b/>
          <w:color w:val="000000"/>
          <w:sz w:val="26"/>
          <w:lang w:val="en-US"/>
        </w:rPr>
        <w:t xml:space="preserve">3.2 Národný štandard finančnej gramotnosti – verzia 1.2 </w:t>
      </w:r>
    </w:p>
    <w:p w:rsidR="006F759C" w:rsidRPr="006F759C" w:rsidRDefault="006F759C" w:rsidP="006F759C">
      <w:pPr>
        <w:spacing w:after="93"/>
        <w:ind w:right="-4"/>
        <w:jc w:val="right"/>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Národný štandard finančnej gramotnosti – verzia 1.2 , platný od 1.9.2017 </w:t>
      </w:r>
      <w:r w:rsidRPr="006F759C">
        <w:rPr>
          <w:rFonts w:ascii="Times New Roman" w:eastAsia="Calibri" w:hAnsi="Times New Roman" w:cs="Times New Roman"/>
          <w:color w:val="000000"/>
          <w:sz w:val="20"/>
          <w:lang w:val="en-US"/>
        </w:rPr>
        <w:t xml:space="preserve">(Schválilo </w:t>
      </w:r>
    </w:p>
    <w:p w:rsidR="006F759C" w:rsidRPr="006F759C" w:rsidRDefault="006F759C" w:rsidP="006F759C">
      <w:pPr>
        <w:spacing w:after="1" w:line="358"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sz w:val="20"/>
          <w:lang w:val="en-US"/>
        </w:rPr>
        <w:t xml:space="preserve">Ministerstvo školstva, vedy, výskumu a športu Slovenskej republiky dňa 9. marca 2017 pod číslom 20171053/10961:12-10E0 s účinnosťou od 1. septembra 2017 začínajúc prvým ročníkom.), </w:t>
      </w:r>
      <w:r w:rsidRPr="006F759C">
        <w:rPr>
          <w:rFonts w:ascii="Times New Roman" w:eastAsia="Calibri" w:hAnsi="Times New Roman" w:cs="Times New Roman"/>
          <w:color w:val="000000"/>
          <w:lang w:val="en-US"/>
        </w:rPr>
        <w:t xml:space="preserve">je usporiadaný do </w:t>
      </w:r>
      <w:r w:rsidRPr="006F759C">
        <w:rPr>
          <w:rFonts w:ascii="Times New Roman" w:eastAsia="Calibri" w:hAnsi="Times New Roman" w:cs="Times New Roman"/>
          <w:b/>
          <w:color w:val="000000"/>
          <w:lang w:val="en-US"/>
        </w:rPr>
        <w:t>šiestich</w:t>
      </w:r>
      <w:r w:rsidRPr="006F759C">
        <w:rPr>
          <w:rFonts w:ascii="Times New Roman" w:eastAsia="Calibri" w:hAnsi="Times New Roman" w:cs="Times New Roman"/>
          <w:color w:val="000000"/>
          <w:lang w:val="en-US"/>
        </w:rPr>
        <w:t xml:space="preserve"> tém. Poradie tém nie je určené. Jednotlivé témy sú rozpísané do čiastkových kompetencií. Tieto čiastkové kompetencie sú popísané na úrovniach, pričom na týchto úrovniach sú opísané poznatky, zručnosti a skúsenosti, ktoré by mali byť žiaci schopní preukázať. Pre žiakov druhého stupňa základnej školy je určená druhá úroveň. </w:t>
      </w:r>
    </w:p>
    <w:p w:rsidR="006F759C" w:rsidRPr="006F759C" w:rsidRDefault="006F759C" w:rsidP="006F759C">
      <w:pPr>
        <w:spacing w:after="134"/>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keepNext/>
        <w:keepLines/>
        <w:spacing w:after="101"/>
        <w:ind w:right="551"/>
        <w:jc w:val="both"/>
        <w:outlineLvl w:val="2"/>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color w:val="000000"/>
          <w:sz w:val="24"/>
          <w:u w:val="single" w:color="000000"/>
          <w:lang w:val="en-US"/>
        </w:rPr>
        <w:t>3.2.1 Finančná zodpovednosť spotrebiteľov</w:t>
      </w:r>
      <w:r w:rsidRPr="006F759C">
        <w:rPr>
          <w:rFonts w:ascii="Times New Roman" w:eastAsia="Calibri" w:hAnsi="Times New Roman" w:cs="Times New Roman"/>
          <w:b/>
          <w:color w:val="000000"/>
          <w:sz w:val="24"/>
          <w:u w:color="000000"/>
          <w:lang w:val="en-US"/>
        </w:rPr>
        <w:t xml:space="preserve">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Celková kompetencia: Používanie spoľahlivých informácií a uplatňovanie rozhodovacích procesov v osobných financiách  </w:t>
      </w:r>
    </w:p>
    <w:p w:rsidR="006F759C" w:rsidRPr="006F759C" w:rsidRDefault="006F759C" w:rsidP="006F759C">
      <w:pPr>
        <w:spacing w:after="0" w:line="359" w:lineRule="auto"/>
        <w:ind w:right="120"/>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1:</w:t>
      </w:r>
      <w:r w:rsidRPr="006F759C">
        <w:rPr>
          <w:rFonts w:ascii="Times New Roman" w:eastAsia="Calibri" w:hAnsi="Times New Roman" w:cs="Times New Roman"/>
          <w:color w:val="000000"/>
          <w:lang w:val="en-US"/>
        </w:rPr>
        <w:t xml:space="preserve"> Určiť rôzne spôsoby komunikácie o finančných záležitostiach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4"/>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Vysvetliť možnosti úniku dôležitých osobných údajov.  </w:t>
      </w:r>
    </w:p>
    <w:p w:rsidR="006F759C" w:rsidRPr="006F759C" w:rsidRDefault="006F759C" w:rsidP="00903469">
      <w:pPr>
        <w:numPr>
          <w:ilvl w:val="0"/>
          <w:numId w:val="84"/>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Zhodnotiť dôsledky zneužitia osobných údajov.  </w:t>
      </w:r>
    </w:p>
    <w:p w:rsidR="006F759C" w:rsidRPr="006F759C" w:rsidRDefault="006F759C" w:rsidP="00903469">
      <w:pPr>
        <w:numPr>
          <w:ilvl w:val="0"/>
          <w:numId w:val="84"/>
        </w:num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Vysvetliť, ako komunikácia o finančne významných záležitostiach môže pomôcť predchádzaniu konfliktom (finančná inštitúcia, klient). </w:t>
      </w:r>
    </w:p>
    <w:p w:rsidR="006F759C" w:rsidRPr="006F759C" w:rsidRDefault="006F759C" w:rsidP="006F759C">
      <w:pPr>
        <w:spacing w:after="111" w:line="359" w:lineRule="auto"/>
        <w:ind w:right="456"/>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Čiastková kompetencia 2: </w:t>
      </w:r>
      <w:r w:rsidRPr="006F759C">
        <w:rPr>
          <w:rFonts w:ascii="Times New Roman" w:eastAsia="Calibri" w:hAnsi="Times New Roman" w:cs="Times New Roman"/>
          <w:color w:val="000000"/>
          <w:lang w:val="en-US"/>
        </w:rPr>
        <w:t xml:space="preserve">Stručne zhrnúť hlavné nástroje na ochranu spotrebiteľov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4"/>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Vyhľadať informácie o právach spotrebiteľov vrátane práva na reklamáciu.  </w:t>
      </w:r>
    </w:p>
    <w:p w:rsidR="006F759C" w:rsidRPr="006F759C" w:rsidRDefault="006F759C" w:rsidP="00903469">
      <w:pPr>
        <w:numPr>
          <w:ilvl w:val="0"/>
          <w:numId w:val="84"/>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Uviesť príklady klamlivých a zavádzajúcich obchodných praktík.  </w:t>
      </w:r>
    </w:p>
    <w:p w:rsidR="006F759C" w:rsidRPr="006F759C" w:rsidRDefault="006F759C" w:rsidP="00903469">
      <w:pPr>
        <w:numPr>
          <w:ilvl w:val="0"/>
          <w:numId w:val="84"/>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Uviesť príklady falšovaných tovarov (tzv. fejkov). </w:t>
      </w:r>
    </w:p>
    <w:p w:rsidR="006F759C" w:rsidRPr="006F759C" w:rsidRDefault="006F759C" w:rsidP="006F759C">
      <w:pPr>
        <w:spacing w:after="0" w:line="359" w:lineRule="auto"/>
        <w:ind w:right="23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3:</w:t>
      </w:r>
      <w:r w:rsidRPr="006F759C">
        <w:rPr>
          <w:rFonts w:ascii="Times New Roman" w:eastAsia="Calibri" w:hAnsi="Times New Roman" w:cs="Times New Roman"/>
          <w:color w:val="000000"/>
          <w:lang w:val="en-US"/>
        </w:rPr>
        <w:t xml:space="preserve"> Vysvetliť spôsob regulácie a dohľadu nad finančnými trhmi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4"/>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Vysvetliť význam ochrany vkladov v SR.  </w:t>
      </w:r>
    </w:p>
    <w:p w:rsidR="006F759C" w:rsidRPr="006F759C" w:rsidRDefault="006F759C" w:rsidP="00903469">
      <w:pPr>
        <w:numPr>
          <w:ilvl w:val="0"/>
          <w:numId w:val="84"/>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Vysvetliť rozdiel medzi bankovými a nebankovými subjektmi. </w:t>
      </w:r>
    </w:p>
    <w:p w:rsidR="006F759C" w:rsidRPr="006F759C" w:rsidRDefault="006F759C" w:rsidP="006F759C">
      <w:pPr>
        <w:spacing w:after="0" w:line="360"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4:</w:t>
      </w:r>
      <w:r w:rsidRPr="006F759C">
        <w:rPr>
          <w:rFonts w:ascii="Times New Roman" w:eastAsia="Calibri" w:hAnsi="Times New Roman" w:cs="Times New Roman"/>
          <w:color w:val="000000"/>
          <w:lang w:val="en-US"/>
        </w:rPr>
        <w:t xml:space="preserve"> Posúdiť význam boja proti korupcii, podvodom, ochrany proti praniu špinavých peňazí </w:t>
      </w:r>
    </w:p>
    <w:p w:rsidR="006F759C" w:rsidRPr="006F759C" w:rsidRDefault="006F759C" w:rsidP="006F759C">
      <w:pPr>
        <w:spacing w:after="11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4"/>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Identifikovať korupčné správanie.  </w:t>
      </w:r>
    </w:p>
    <w:p w:rsidR="006F759C" w:rsidRPr="006F759C" w:rsidRDefault="006F759C" w:rsidP="00903469">
      <w:pPr>
        <w:numPr>
          <w:ilvl w:val="0"/>
          <w:numId w:val="84"/>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Identifikovať podvodné správanie.  </w:t>
      </w:r>
    </w:p>
    <w:p w:rsidR="006F759C" w:rsidRPr="006F759C" w:rsidRDefault="006F759C" w:rsidP="00903469">
      <w:pPr>
        <w:numPr>
          <w:ilvl w:val="0"/>
          <w:numId w:val="84"/>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Uviesť príklady zneužívania verejných zdrojov. </w:t>
      </w:r>
    </w:p>
    <w:p w:rsidR="006F759C" w:rsidRPr="006F759C" w:rsidRDefault="006F759C" w:rsidP="006F759C">
      <w:pPr>
        <w:spacing w:after="134"/>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 </w:t>
      </w:r>
    </w:p>
    <w:p w:rsidR="006F759C" w:rsidRPr="006F759C" w:rsidRDefault="006F759C" w:rsidP="006F759C">
      <w:pPr>
        <w:keepNext/>
        <w:keepLines/>
        <w:spacing w:after="102"/>
        <w:ind w:right="551"/>
        <w:jc w:val="both"/>
        <w:outlineLvl w:val="2"/>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color w:val="000000"/>
          <w:sz w:val="24"/>
          <w:u w:val="single" w:color="000000"/>
          <w:lang w:val="en-US"/>
        </w:rPr>
        <w:lastRenderedPageBreak/>
        <w:t>3.2.2 Plánovanie, príjem a práca</w:t>
      </w:r>
      <w:r w:rsidRPr="006F759C">
        <w:rPr>
          <w:rFonts w:ascii="Times New Roman" w:eastAsia="Calibri" w:hAnsi="Times New Roman" w:cs="Times New Roman"/>
          <w:b/>
          <w:color w:val="000000"/>
          <w:sz w:val="24"/>
          <w:u w:color="000000"/>
          <w:lang w:val="en-US"/>
        </w:rPr>
        <w:t xml:space="preserve">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Celková kompetencia: Vyhodnotenie vzťahu práce a osobného príjmu. Organizovanie osobných financií a používanie rozpočtu na riadenie toku peňazí Čiastková kompetencia 1:</w:t>
      </w:r>
      <w:r w:rsidRPr="006F759C">
        <w:rPr>
          <w:rFonts w:ascii="Times New Roman" w:eastAsia="Calibri" w:hAnsi="Times New Roman" w:cs="Times New Roman"/>
          <w:color w:val="000000"/>
          <w:lang w:val="en-US"/>
        </w:rPr>
        <w:t xml:space="preserve"> Identifikovať zdroje osobných príjmov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5"/>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Vysvetliť pojem mzda (hrubá, čistá).  </w:t>
      </w:r>
    </w:p>
    <w:p w:rsidR="006F759C" w:rsidRPr="006F759C" w:rsidRDefault="006F759C" w:rsidP="00903469">
      <w:pPr>
        <w:numPr>
          <w:ilvl w:val="0"/>
          <w:numId w:val="85"/>
        </w:numPr>
        <w:spacing w:after="1"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Charakterizovať príjem z podnikateľskej činnosti. </w:t>
      </w:r>
      <w:r w:rsidRPr="006F759C">
        <w:rPr>
          <w:rFonts w:ascii="Times New Roman" w:eastAsia="Calibri" w:hAnsi="Times New Roman" w:cs="Times New Roman"/>
          <w:b/>
          <w:color w:val="000000"/>
          <w:lang w:val="en-US"/>
        </w:rPr>
        <w:t>Čiastková kompetencia 2:</w:t>
      </w:r>
      <w:r w:rsidRPr="006F759C">
        <w:rPr>
          <w:rFonts w:ascii="Times New Roman" w:eastAsia="Calibri" w:hAnsi="Times New Roman" w:cs="Times New Roman"/>
          <w:color w:val="000000"/>
          <w:lang w:val="en-US"/>
        </w:rPr>
        <w:t xml:space="preserve"> Vypracovať finančný plán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5"/>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Vysvetliť prvky osobného rozpočtu (pravidelné a nepravidelné príjmy, výdavky a úspory).  </w:t>
      </w:r>
    </w:p>
    <w:p w:rsidR="006F759C" w:rsidRPr="006F759C" w:rsidRDefault="006F759C" w:rsidP="00903469">
      <w:pPr>
        <w:numPr>
          <w:ilvl w:val="0"/>
          <w:numId w:val="85"/>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Zostaviť rozpočet domácnosti.  </w:t>
      </w:r>
    </w:p>
    <w:p w:rsidR="006F759C" w:rsidRPr="006F759C" w:rsidRDefault="006F759C" w:rsidP="00903469">
      <w:pPr>
        <w:numPr>
          <w:ilvl w:val="0"/>
          <w:numId w:val="85"/>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Zostaviť jednoduchý podnikateľský zámer a rozpočet malého podniku – fyzickej osoby.  </w:t>
      </w:r>
    </w:p>
    <w:p w:rsidR="006F759C" w:rsidRPr="006F759C" w:rsidRDefault="006F759C" w:rsidP="00903469">
      <w:pPr>
        <w:numPr>
          <w:ilvl w:val="0"/>
          <w:numId w:val="85"/>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Charakterizovať typy rozpočtov (vyrovnaný, schodkový, prebytkový) na úrovni rodiny. </w:t>
      </w:r>
    </w:p>
    <w:p w:rsidR="006F759C" w:rsidRPr="006F759C" w:rsidRDefault="006F759C" w:rsidP="006F759C">
      <w:pPr>
        <w:spacing w:after="2" w:line="357" w:lineRule="auto"/>
        <w:ind w:right="2233"/>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3:</w:t>
      </w:r>
      <w:r w:rsidRPr="006F759C">
        <w:rPr>
          <w:rFonts w:ascii="Times New Roman" w:eastAsia="Calibri" w:hAnsi="Times New Roman" w:cs="Times New Roman"/>
          <w:color w:val="000000"/>
          <w:lang w:val="en-US"/>
        </w:rPr>
        <w:t xml:space="preserve"> Vysvetliť daňový a odvodový systém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5"/>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Uviesť príklady, ako štát využíva príjmy z daní.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4:</w:t>
      </w:r>
      <w:r w:rsidRPr="006F759C">
        <w:rPr>
          <w:rFonts w:ascii="Times New Roman" w:eastAsia="Calibri" w:hAnsi="Times New Roman" w:cs="Times New Roman"/>
          <w:color w:val="000000"/>
          <w:lang w:val="en-US"/>
        </w:rPr>
        <w:t xml:space="preserve"> Zhrnúť právne formy podnikania a základné predpisy pre oblasť podnikania </w:t>
      </w:r>
    </w:p>
    <w:p w:rsidR="006F759C" w:rsidRPr="006F759C" w:rsidRDefault="006F759C" w:rsidP="006F759C">
      <w:pPr>
        <w:spacing w:after="11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5"/>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Vysvetliť podstatu a význam podnikania na príkladoch podnikateľských subjektov v praxi.  </w:t>
      </w:r>
    </w:p>
    <w:p w:rsidR="006F759C" w:rsidRPr="006F759C" w:rsidRDefault="006F759C" w:rsidP="00903469">
      <w:pPr>
        <w:numPr>
          <w:ilvl w:val="0"/>
          <w:numId w:val="85"/>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Navrhnúť vlastný projekt a individuálne aj tímovo pracovať na jeho realizácii.</w:t>
      </w:r>
      <w:r w:rsidRPr="006F759C">
        <w:rPr>
          <w:rFonts w:ascii="Times New Roman" w:eastAsia="Calibri" w:hAnsi="Times New Roman" w:cs="Times New Roman"/>
          <w:b/>
          <w:color w:val="000000"/>
          <w:lang w:val="en-US"/>
        </w:rPr>
        <w:t xml:space="preserve"> </w:t>
      </w:r>
    </w:p>
    <w:p w:rsidR="006F759C" w:rsidRPr="006F759C" w:rsidRDefault="006F759C" w:rsidP="006F759C">
      <w:pPr>
        <w:keepNext/>
        <w:keepLines/>
        <w:spacing w:after="104"/>
        <w:ind w:right="551"/>
        <w:jc w:val="both"/>
        <w:outlineLvl w:val="2"/>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color w:val="000000"/>
          <w:sz w:val="24"/>
          <w:u w:val="single" w:color="000000"/>
          <w:lang w:val="en-US"/>
        </w:rPr>
        <w:t>3.2.3 Rozhodovanie a hospodárenie spotrebiteľov</w:t>
      </w:r>
      <w:r w:rsidRPr="006F759C">
        <w:rPr>
          <w:rFonts w:ascii="Times New Roman" w:eastAsia="Calibri" w:hAnsi="Times New Roman" w:cs="Times New Roman"/>
          <w:b/>
          <w:color w:val="000000"/>
          <w:sz w:val="24"/>
          <w:u w:color="000000"/>
          <w:lang w:val="en-US"/>
        </w:rPr>
        <w:t xml:space="preserve"> </w:t>
      </w:r>
    </w:p>
    <w:p w:rsidR="006F759C" w:rsidRPr="006F759C" w:rsidRDefault="006F759C" w:rsidP="006F759C">
      <w:pPr>
        <w:spacing w:after="2" w:line="357"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Celková kompetencia: Porozumenie a orientovanie sa v zabezpečovaní životných potrieb jednotlivca a rodiny  </w:t>
      </w:r>
    </w:p>
    <w:p w:rsidR="006F759C" w:rsidRPr="006F759C" w:rsidRDefault="006F759C" w:rsidP="006F759C">
      <w:pPr>
        <w:spacing w:after="0" w:line="359" w:lineRule="auto"/>
        <w:ind w:right="42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1:</w:t>
      </w:r>
      <w:r w:rsidRPr="006F759C">
        <w:rPr>
          <w:rFonts w:ascii="Times New Roman" w:eastAsia="Calibri" w:hAnsi="Times New Roman" w:cs="Times New Roman"/>
          <w:color w:val="000000"/>
          <w:lang w:val="en-US"/>
        </w:rPr>
        <w:t xml:space="preserve"> Poznať a zosúladiť osobné, rodinné, spoločenské potreby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6"/>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Vysvetliť, kedy sporiť a kedy si požičiavať (rozdiel medzi úsporami a pôžičkou).  </w:t>
      </w:r>
    </w:p>
    <w:p w:rsidR="006F759C" w:rsidRPr="006F759C" w:rsidRDefault="006F759C" w:rsidP="00903469">
      <w:pPr>
        <w:numPr>
          <w:ilvl w:val="0"/>
          <w:numId w:val="86"/>
        </w:num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Vysvetliť na konkrétnych príkladoch funkciu peňazí ako prostriedku na zabezpečenie životných potrieb.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2:</w:t>
      </w:r>
      <w:r w:rsidRPr="006F759C">
        <w:rPr>
          <w:rFonts w:ascii="Times New Roman" w:eastAsia="Calibri" w:hAnsi="Times New Roman" w:cs="Times New Roman"/>
          <w:color w:val="000000"/>
          <w:lang w:val="en-US"/>
        </w:rPr>
        <w:t xml:space="preserve"> Prijímať finančné rozhodnutia zvažovaním alternatív a ich dôsledkov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6"/>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Zoradiť osobné finančné ciele podľa ich priority.  </w:t>
      </w:r>
    </w:p>
    <w:p w:rsidR="006F759C" w:rsidRPr="006F759C" w:rsidRDefault="006F759C" w:rsidP="00903469">
      <w:pPr>
        <w:numPr>
          <w:ilvl w:val="0"/>
          <w:numId w:val="86"/>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Prijímať finančné rozhodnutia na základe svojich reálnych možností a zhodnotiť ich dôsledky.  </w:t>
      </w:r>
    </w:p>
    <w:p w:rsidR="006F759C" w:rsidRPr="006F759C" w:rsidRDefault="006F759C" w:rsidP="00903469">
      <w:pPr>
        <w:numPr>
          <w:ilvl w:val="0"/>
          <w:numId w:val="86"/>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Opísať základné typy bankových produktov.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3:</w:t>
      </w:r>
      <w:r w:rsidRPr="006F759C">
        <w:rPr>
          <w:rFonts w:ascii="Times New Roman" w:eastAsia="Calibri" w:hAnsi="Times New Roman" w:cs="Times New Roman"/>
          <w:color w:val="000000"/>
          <w:lang w:val="en-US"/>
        </w:rPr>
        <w:t xml:space="preserve"> Uplatniť spotrebiteľské zručnosti pri zodpovednom rozhodovaní o nákupe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6"/>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Opísať spôsob rozhodovania pri sporení a investovaní finančných prostriedkov. </w:t>
      </w:r>
    </w:p>
    <w:p w:rsidR="006F759C" w:rsidRPr="006F759C" w:rsidRDefault="006F759C" w:rsidP="00903469">
      <w:pPr>
        <w:numPr>
          <w:ilvl w:val="0"/>
          <w:numId w:val="86"/>
        </w:numPr>
        <w:spacing w:after="1"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Rozlíšiť pozitívne a negatívne vplyvy reklamy na spotrebiteľa. </w:t>
      </w:r>
      <w:r w:rsidRPr="006F759C">
        <w:rPr>
          <w:rFonts w:ascii="Times New Roman" w:eastAsia="Calibri" w:hAnsi="Times New Roman" w:cs="Times New Roman"/>
          <w:b/>
          <w:color w:val="000000"/>
          <w:lang w:val="en-US"/>
        </w:rPr>
        <w:t>Čiastková kompetencia 4:</w:t>
      </w:r>
      <w:r w:rsidRPr="006F759C">
        <w:rPr>
          <w:rFonts w:ascii="Times New Roman" w:eastAsia="Calibri" w:hAnsi="Times New Roman" w:cs="Times New Roman"/>
          <w:color w:val="000000"/>
          <w:lang w:val="en-US"/>
        </w:rPr>
        <w:t xml:space="preserve"> Popísať používanie rôznych metód platenia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6"/>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lastRenderedPageBreak/>
        <w:t xml:space="preserve">Opísať moderné spôsoby platenia.  </w:t>
      </w:r>
    </w:p>
    <w:p w:rsidR="006F759C" w:rsidRPr="006F759C" w:rsidRDefault="006F759C" w:rsidP="00903469">
      <w:pPr>
        <w:numPr>
          <w:ilvl w:val="0"/>
          <w:numId w:val="86"/>
        </w:numPr>
        <w:spacing w:after="2" w:line="357"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Rozlíšiť platobné karty podľa funkcie (debetné, kreditné).  - Opísať spôsoby platenia v tuzemskej a zahraničnej mene.  </w:t>
      </w:r>
    </w:p>
    <w:p w:rsidR="006F759C" w:rsidRPr="006F759C" w:rsidRDefault="006F759C" w:rsidP="00903469">
      <w:pPr>
        <w:numPr>
          <w:ilvl w:val="0"/>
          <w:numId w:val="86"/>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Porozumieť prepočtu meny (napríklad českých korún na Euro a naopak). </w:t>
      </w:r>
    </w:p>
    <w:p w:rsidR="006F759C" w:rsidRPr="006F759C" w:rsidRDefault="006F759C" w:rsidP="006F759C">
      <w:pPr>
        <w:spacing w:after="134"/>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keepNext/>
        <w:keepLines/>
        <w:spacing w:after="101"/>
        <w:ind w:right="551"/>
        <w:jc w:val="both"/>
        <w:outlineLvl w:val="2"/>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color w:val="000000"/>
          <w:sz w:val="24"/>
          <w:u w:val="single" w:color="000000"/>
          <w:lang w:val="en-US"/>
        </w:rPr>
        <w:t>3.2.4 Úver a dlh</w:t>
      </w:r>
      <w:r w:rsidRPr="006F759C">
        <w:rPr>
          <w:rFonts w:ascii="Times New Roman" w:eastAsia="Calibri" w:hAnsi="Times New Roman" w:cs="Times New Roman"/>
          <w:b/>
          <w:color w:val="000000"/>
          <w:sz w:val="24"/>
          <w:u w:color="000000"/>
          <w:lang w:val="en-US"/>
        </w:rPr>
        <w:t xml:space="preserve">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Celková kompetencia Udržanie výhodnosti, požičiavanie za priaznivých podmienok a zvládanie dlhu</w:t>
      </w:r>
      <w:r w:rsidRPr="006F759C">
        <w:rPr>
          <w:rFonts w:ascii="Times New Roman" w:eastAsia="Calibri" w:hAnsi="Times New Roman" w:cs="Times New Roman"/>
          <w:color w:val="000000"/>
          <w:lang w:val="en-US"/>
        </w:rPr>
        <w:t xml:space="preserve">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1:</w:t>
      </w:r>
      <w:r w:rsidRPr="006F759C">
        <w:rPr>
          <w:rFonts w:ascii="Times New Roman" w:eastAsia="Calibri" w:hAnsi="Times New Roman" w:cs="Times New Roman"/>
          <w:color w:val="000000"/>
          <w:lang w:val="en-US"/>
        </w:rPr>
        <w:t xml:space="preserve"> Identifikovať riziká, prínosy a náklady jednotlivých typov úverov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7"/>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Zhodnotiť výhody a nevýhody využívania úveru vrátane používania kreditnej karty.  </w:t>
      </w:r>
    </w:p>
    <w:p w:rsidR="006F759C" w:rsidRPr="006F759C" w:rsidRDefault="006F759C" w:rsidP="00903469">
      <w:pPr>
        <w:numPr>
          <w:ilvl w:val="0"/>
          <w:numId w:val="87"/>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Aplikovať na príkladoch jednoduché úročenie.  </w:t>
      </w:r>
    </w:p>
    <w:p w:rsidR="006F759C" w:rsidRPr="006F759C" w:rsidRDefault="006F759C" w:rsidP="00903469">
      <w:pPr>
        <w:numPr>
          <w:ilvl w:val="0"/>
          <w:numId w:val="87"/>
        </w:num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Analyzovať možnosti získavania finančných prostriedkov cez bankové a nebankové subjekty a dôvody a riziká nákupov na úver.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2:</w:t>
      </w:r>
      <w:r w:rsidRPr="006F759C">
        <w:rPr>
          <w:rFonts w:ascii="Times New Roman" w:eastAsia="Calibri" w:hAnsi="Times New Roman" w:cs="Times New Roman"/>
          <w:color w:val="000000"/>
          <w:lang w:val="en-US"/>
        </w:rPr>
        <w:t xml:space="preserve"> Mať základné informácie o jednotlivých druhoch spotrebiteľských úverov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7"/>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Uviesť príklady spotrebiteľských úverov a ich poskytovateľov.  </w:t>
      </w:r>
    </w:p>
    <w:p w:rsidR="006F759C" w:rsidRPr="006F759C" w:rsidRDefault="006F759C" w:rsidP="00903469">
      <w:pPr>
        <w:numPr>
          <w:ilvl w:val="0"/>
          <w:numId w:val="87"/>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Vysvetliť systém ochrany spotrebiteľa pri úveroch spotrebiteľom.</w:t>
      </w:r>
      <w:r w:rsidRPr="006F759C">
        <w:rPr>
          <w:rFonts w:ascii="Times New Roman" w:eastAsia="Calibri" w:hAnsi="Times New Roman" w:cs="Times New Roman"/>
          <w:b/>
          <w:color w:val="000000"/>
          <w:lang w:val="en-US"/>
        </w:rPr>
        <w:t xml:space="preserve">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3:</w:t>
      </w:r>
      <w:r w:rsidRPr="006F759C">
        <w:rPr>
          <w:rFonts w:ascii="Times New Roman" w:eastAsia="Calibri" w:hAnsi="Times New Roman" w:cs="Times New Roman"/>
          <w:color w:val="000000"/>
          <w:lang w:val="en-US"/>
        </w:rPr>
        <w:t xml:space="preserve"> Zhodnotiť možnosti, ako sa vyhnúť problémom so zadlžením (predlžením) alebo ako ich zvládnuť </w:t>
      </w:r>
    </w:p>
    <w:p w:rsidR="006F759C" w:rsidRPr="006F759C" w:rsidRDefault="006F759C" w:rsidP="006F759C">
      <w:pPr>
        <w:spacing w:after="11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7"/>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Uviesť príklady legálnych a nelegálnych postupov pri vymáhaní dlhov.  </w:t>
      </w:r>
    </w:p>
    <w:p w:rsidR="006F759C" w:rsidRPr="006F759C" w:rsidRDefault="006F759C" w:rsidP="00903469">
      <w:pPr>
        <w:numPr>
          <w:ilvl w:val="0"/>
          <w:numId w:val="87"/>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Zhodnotiť význam úverovej histórie a budovanie pozitívnej úverovej histórie. </w:t>
      </w:r>
    </w:p>
    <w:p w:rsidR="006F759C" w:rsidRPr="006F759C" w:rsidRDefault="006F759C" w:rsidP="006F759C">
      <w:pPr>
        <w:spacing w:after="134"/>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 </w:t>
      </w:r>
    </w:p>
    <w:p w:rsidR="006F759C" w:rsidRPr="006F759C" w:rsidRDefault="006F759C" w:rsidP="006F759C">
      <w:pPr>
        <w:keepNext/>
        <w:keepLines/>
        <w:spacing w:after="101"/>
        <w:ind w:right="551"/>
        <w:jc w:val="both"/>
        <w:outlineLvl w:val="2"/>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color w:val="000000"/>
          <w:sz w:val="24"/>
          <w:u w:val="single" w:color="000000"/>
          <w:lang w:val="en-US"/>
        </w:rPr>
        <w:t>3.2.5 Sporenie a investovanie</w:t>
      </w:r>
      <w:r w:rsidRPr="006F759C">
        <w:rPr>
          <w:rFonts w:ascii="Times New Roman" w:eastAsia="Calibri" w:hAnsi="Times New Roman" w:cs="Times New Roman"/>
          <w:b/>
          <w:color w:val="000000"/>
          <w:sz w:val="24"/>
          <w:u w:color="000000"/>
          <w:lang w:val="en-US"/>
        </w:rPr>
        <w:t xml:space="preserve">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Celková kompetencia: Aplikácia rôznych investičných stratégií, ktoré sú v súlade s osobnými cieľmi Čiastková kompetencia 1: </w:t>
      </w:r>
      <w:r w:rsidRPr="006F759C">
        <w:rPr>
          <w:rFonts w:ascii="Times New Roman" w:eastAsia="Calibri" w:hAnsi="Times New Roman" w:cs="Times New Roman"/>
          <w:color w:val="000000"/>
          <w:lang w:val="en-US"/>
        </w:rPr>
        <w:t xml:space="preserve">Vysvetliť, ako sporenie prispieva k finančnej prosperite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8"/>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Vysvetliť hodnotu a význam „núdzového fondu“.  </w:t>
      </w:r>
    </w:p>
    <w:p w:rsidR="006F759C" w:rsidRPr="006F759C" w:rsidRDefault="006F759C" w:rsidP="00903469">
      <w:pPr>
        <w:numPr>
          <w:ilvl w:val="0"/>
          <w:numId w:val="88"/>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Opísať pozitívne a negatívne stránky sporenia na krátkodobé, strednodobé a dlhodobé ciele. </w:t>
      </w:r>
    </w:p>
    <w:p w:rsidR="006F759C" w:rsidRPr="006F759C" w:rsidRDefault="006F759C" w:rsidP="006F759C">
      <w:pPr>
        <w:spacing w:after="0" w:line="359" w:lineRule="auto"/>
        <w:ind w:right="2672"/>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2:</w:t>
      </w:r>
      <w:r w:rsidRPr="006F759C">
        <w:rPr>
          <w:rFonts w:ascii="Times New Roman" w:eastAsia="Calibri" w:hAnsi="Times New Roman" w:cs="Times New Roman"/>
          <w:color w:val="000000"/>
          <w:lang w:val="en-US"/>
        </w:rPr>
        <w:t xml:space="preserve"> Zhodnotiť investičné alternatívy</w:t>
      </w:r>
      <w:r w:rsidRPr="006F759C">
        <w:rPr>
          <w:rFonts w:ascii="Times New Roman" w:eastAsia="Calibri" w:hAnsi="Times New Roman" w:cs="Times New Roman"/>
          <w:b/>
          <w:color w:val="000000"/>
          <w:lang w:val="en-US"/>
        </w:rPr>
        <w:t xml:space="preserve"> Očakávania, že žiak je schopný: </w:t>
      </w:r>
    </w:p>
    <w:p w:rsidR="006F759C" w:rsidRPr="006F759C" w:rsidRDefault="006F759C" w:rsidP="00903469">
      <w:pPr>
        <w:numPr>
          <w:ilvl w:val="0"/>
          <w:numId w:val="88"/>
        </w:num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Uviesť príklad investície, ktorá umožňuje rýchly a jednoduchý prístup k finančným prostriedkom.  - Uviesť možnosti využitia voľných finančných prostriedkov (sporenie, produkty so štátnym príspevkom, nehnuteľnosti).  </w:t>
      </w:r>
    </w:p>
    <w:p w:rsidR="006F759C" w:rsidRPr="006F759C" w:rsidRDefault="006F759C" w:rsidP="00903469">
      <w:pPr>
        <w:numPr>
          <w:ilvl w:val="0"/>
          <w:numId w:val="88"/>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Zdôvodniť výber zvoleného produktu pre investovanie voľných finančných prostriedkov. </w:t>
      </w:r>
    </w:p>
    <w:p w:rsidR="006F759C" w:rsidRPr="006F759C" w:rsidRDefault="006F759C" w:rsidP="006F759C">
      <w:pPr>
        <w:spacing w:after="134"/>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lastRenderedPageBreak/>
        <w:t xml:space="preserve"> </w:t>
      </w:r>
    </w:p>
    <w:p w:rsidR="006F759C" w:rsidRPr="006F759C" w:rsidRDefault="006F759C" w:rsidP="006F759C">
      <w:pPr>
        <w:keepNext/>
        <w:keepLines/>
        <w:spacing w:after="102"/>
        <w:ind w:right="551"/>
        <w:jc w:val="both"/>
        <w:outlineLvl w:val="2"/>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color w:val="000000"/>
          <w:sz w:val="24"/>
          <w:u w:val="single" w:color="000000"/>
          <w:lang w:val="en-US"/>
        </w:rPr>
        <w:t>3.2.6 Riadenie rizika a poistenie</w:t>
      </w:r>
      <w:r w:rsidRPr="006F759C">
        <w:rPr>
          <w:rFonts w:ascii="Times New Roman" w:eastAsia="Calibri" w:hAnsi="Times New Roman" w:cs="Times New Roman"/>
          <w:b/>
          <w:color w:val="000000"/>
          <w:sz w:val="24"/>
          <w:u w:color="000000"/>
          <w:lang w:val="en-US"/>
        </w:rPr>
        <w:t xml:space="preserve"> </w:t>
      </w:r>
    </w:p>
    <w:p w:rsidR="006F759C" w:rsidRPr="006F759C" w:rsidRDefault="006F759C" w:rsidP="006F759C">
      <w:pPr>
        <w:spacing w:after="11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Celková kompetencia: Používanie primeraných stratégií riadenia rizík  </w:t>
      </w:r>
    </w:p>
    <w:p w:rsidR="006F759C" w:rsidRPr="006F759C" w:rsidRDefault="006F759C" w:rsidP="006F759C">
      <w:pPr>
        <w:spacing w:after="0" w:line="359" w:lineRule="auto"/>
        <w:ind w:right="1897"/>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1:</w:t>
      </w:r>
      <w:r w:rsidRPr="006F759C">
        <w:rPr>
          <w:rFonts w:ascii="Times New Roman" w:eastAsia="Calibri" w:hAnsi="Times New Roman" w:cs="Times New Roman"/>
          <w:color w:val="000000"/>
          <w:lang w:val="en-US"/>
        </w:rPr>
        <w:t xml:space="preserve"> Vysvetliť pojem riziko a pojem poistenie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9"/>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Opísať spôsoby, akými sa dajú znížiť rôzne druhy rizík alebo ako sa im dá úplne vyhnúť.  </w:t>
      </w:r>
    </w:p>
    <w:p w:rsidR="006F759C" w:rsidRPr="006F759C" w:rsidRDefault="006F759C" w:rsidP="00903469">
      <w:pPr>
        <w:numPr>
          <w:ilvl w:val="0"/>
          <w:numId w:val="89"/>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Vysvetliť podstatu a význam poistenia.  </w:t>
      </w:r>
    </w:p>
    <w:p w:rsidR="006F759C" w:rsidRPr="006F759C" w:rsidRDefault="006F759C" w:rsidP="00903469">
      <w:pPr>
        <w:numPr>
          <w:ilvl w:val="0"/>
          <w:numId w:val="89"/>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Uviesť základné druhy poistenia (životné a neživotné).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2:</w:t>
      </w:r>
      <w:r w:rsidRPr="006F759C">
        <w:rPr>
          <w:rFonts w:ascii="Times New Roman" w:eastAsia="Calibri" w:hAnsi="Times New Roman" w:cs="Times New Roman"/>
          <w:color w:val="000000"/>
          <w:lang w:val="en-US"/>
        </w:rPr>
        <w:t xml:space="preserve"> Charakterizovať verejné poistenie a vysvetliť rozdiel medzi verejným a súkromným (komerčným) poistením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9"/>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Vysvetliť základný účel verejného poistenia.  </w:t>
      </w:r>
    </w:p>
    <w:p w:rsidR="006F759C" w:rsidRPr="006F759C" w:rsidRDefault="006F759C" w:rsidP="00903469">
      <w:pPr>
        <w:numPr>
          <w:ilvl w:val="0"/>
          <w:numId w:val="89"/>
        </w:num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Charakterizovať zdravotné poistenie, sociálne poistenie a v rámci neho predovšetkým nemocenské poistenie, dôchodkové poistenie, úrazové poistenie a poistenie v nezamestnanosti. </w:t>
      </w:r>
    </w:p>
    <w:p w:rsidR="006F759C" w:rsidRPr="006F759C" w:rsidRDefault="006F759C" w:rsidP="006F759C">
      <w:pPr>
        <w:spacing w:after="0" w:line="359" w:lineRule="auto"/>
        <w:ind w:right="228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3:</w:t>
      </w:r>
      <w:r w:rsidRPr="006F759C">
        <w:rPr>
          <w:rFonts w:ascii="Times New Roman" w:eastAsia="Calibri" w:hAnsi="Times New Roman" w:cs="Times New Roman"/>
          <w:color w:val="000000"/>
          <w:lang w:val="en-US"/>
        </w:rPr>
        <w:t xml:space="preserve"> Charakterizovať komerčné poistenie </w:t>
      </w:r>
      <w:r w:rsidRPr="006F759C">
        <w:rPr>
          <w:rFonts w:ascii="Times New Roman" w:eastAsia="Calibri" w:hAnsi="Times New Roman" w:cs="Times New Roman"/>
          <w:b/>
          <w:color w:val="000000"/>
          <w:lang w:val="en-US"/>
        </w:rPr>
        <w:t xml:space="preserve">Očakávania, že žiak je schopný: </w:t>
      </w:r>
    </w:p>
    <w:p w:rsidR="006F759C" w:rsidRPr="006F759C" w:rsidRDefault="006F759C" w:rsidP="00903469">
      <w:pPr>
        <w:numPr>
          <w:ilvl w:val="0"/>
          <w:numId w:val="89"/>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Rozoznať hlavné typy poistenia motorových vozidiel.  </w:t>
      </w:r>
    </w:p>
    <w:p w:rsidR="006F759C" w:rsidRPr="006F759C" w:rsidRDefault="006F759C" w:rsidP="00903469">
      <w:pPr>
        <w:numPr>
          <w:ilvl w:val="0"/>
          <w:numId w:val="89"/>
        </w:numPr>
        <w:spacing w:after="2" w:line="357"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Vysvetliť rozdiel medzi poistením nehnuteľnosti (bytu, resp. domu) a poistením domácnosti (zariadenia).</w:t>
      </w:r>
      <w:r w:rsidRPr="006F759C">
        <w:rPr>
          <w:rFonts w:ascii="Times New Roman" w:eastAsia="Calibri" w:hAnsi="Times New Roman" w:cs="Times New Roman"/>
          <w:b/>
          <w:color w:val="000000"/>
          <w:lang w:val="en-US"/>
        </w:rPr>
        <w:t xml:space="preserve"> </w:t>
      </w:r>
    </w:p>
    <w:p w:rsidR="006F759C" w:rsidRPr="006F759C" w:rsidRDefault="006F759C" w:rsidP="006F759C">
      <w:pPr>
        <w:spacing w:after="211"/>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 </w:t>
      </w:r>
    </w:p>
    <w:p w:rsidR="006F759C" w:rsidRPr="006F759C" w:rsidRDefault="006F759C" w:rsidP="006F759C">
      <w:pPr>
        <w:keepNext/>
        <w:keepLines/>
        <w:spacing w:after="68"/>
        <w:outlineLvl w:val="0"/>
        <w:rPr>
          <w:rFonts w:ascii="Times New Roman" w:eastAsia="Calibri" w:hAnsi="Times New Roman" w:cs="Times New Roman"/>
          <w:b/>
          <w:i/>
          <w:color w:val="000000"/>
          <w:sz w:val="32"/>
          <w:u w:val="single" w:color="000000"/>
          <w:lang w:val="en-US"/>
        </w:rPr>
      </w:pPr>
      <w:r w:rsidRPr="006F759C">
        <w:rPr>
          <w:rFonts w:ascii="Times New Roman" w:eastAsia="Calibri" w:hAnsi="Times New Roman" w:cs="Times New Roman"/>
          <w:b/>
          <w:i/>
          <w:color w:val="000000"/>
          <w:sz w:val="32"/>
          <w:u w:val="single" w:color="000000"/>
          <w:lang w:val="en-US"/>
        </w:rPr>
        <w:t>4. Úlohy rozvoja finančnej gramotnosti</w:t>
      </w:r>
      <w:r w:rsidRPr="006F759C">
        <w:rPr>
          <w:rFonts w:ascii="Times New Roman" w:eastAsia="Calibri" w:hAnsi="Times New Roman" w:cs="Times New Roman"/>
          <w:b/>
          <w:i/>
          <w:color w:val="000000"/>
          <w:sz w:val="32"/>
          <w:u w:color="000000"/>
          <w:lang w:val="en-US"/>
        </w:rPr>
        <w:t xml:space="preserve"> </w:t>
      </w:r>
    </w:p>
    <w:p w:rsidR="006F759C" w:rsidRPr="006F759C" w:rsidRDefault="006F759C" w:rsidP="00903469">
      <w:pPr>
        <w:numPr>
          <w:ilvl w:val="0"/>
          <w:numId w:val="90"/>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Zapracovať témy NŠFG do TVVP na 2. stupni ZŠ ISCED 2  </w:t>
      </w:r>
    </w:p>
    <w:p w:rsidR="006F759C" w:rsidRPr="006F759C" w:rsidRDefault="006F759C" w:rsidP="00903469">
      <w:pPr>
        <w:numPr>
          <w:ilvl w:val="0"/>
          <w:numId w:val="90"/>
        </w:num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zmapovať súčasný stav zapracovania NŠFG (formou individuálnej konzultácie s vyučujúcimi 2. stupňa), </w:t>
      </w:r>
    </w:p>
    <w:p w:rsidR="006F759C" w:rsidRPr="006F759C" w:rsidRDefault="006F759C" w:rsidP="00903469">
      <w:pPr>
        <w:numPr>
          <w:ilvl w:val="0"/>
          <w:numId w:val="90"/>
        </w:num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ak je potrebné, doplniť ku konkrétnej vyučovacej hodine v rámci TVVP do poznámok prierezovú tému finančná gramotnosť, </w:t>
      </w:r>
    </w:p>
    <w:p w:rsidR="006F759C" w:rsidRPr="006F759C" w:rsidRDefault="006F759C" w:rsidP="00903469">
      <w:pPr>
        <w:numPr>
          <w:ilvl w:val="0"/>
          <w:numId w:val="90"/>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Podchytiť a rozvinúť jednotlivé témy NŠFG:  </w:t>
      </w:r>
    </w:p>
    <w:p w:rsidR="006F759C" w:rsidRPr="006F759C" w:rsidRDefault="006F759C" w:rsidP="00903469">
      <w:pPr>
        <w:numPr>
          <w:ilvl w:val="1"/>
          <w:numId w:val="90"/>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Človek vo sfére peňazí  </w:t>
      </w:r>
    </w:p>
    <w:p w:rsidR="006F759C" w:rsidRPr="006F759C" w:rsidRDefault="006F759C" w:rsidP="00903469">
      <w:pPr>
        <w:numPr>
          <w:ilvl w:val="1"/>
          <w:numId w:val="90"/>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Finančná zodpovednosť a prijímanie rozhodnutí  </w:t>
      </w:r>
    </w:p>
    <w:p w:rsidR="006F759C" w:rsidRPr="006F759C" w:rsidRDefault="006F759C" w:rsidP="00903469">
      <w:pPr>
        <w:numPr>
          <w:ilvl w:val="1"/>
          <w:numId w:val="90"/>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Zabezpečenie peňazí pre uspokojovanie životných potrieb – príjem a práca </w:t>
      </w:r>
    </w:p>
    <w:p w:rsidR="006F759C" w:rsidRPr="006F759C" w:rsidRDefault="006F759C" w:rsidP="00903469">
      <w:pPr>
        <w:numPr>
          <w:ilvl w:val="1"/>
          <w:numId w:val="90"/>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Plánovanie a hospodárenie s peniazmi  </w:t>
      </w:r>
    </w:p>
    <w:p w:rsidR="006F759C" w:rsidRPr="006F759C" w:rsidRDefault="006F759C" w:rsidP="00903469">
      <w:pPr>
        <w:numPr>
          <w:ilvl w:val="1"/>
          <w:numId w:val="90"/>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Úver a dlh  </w:t>
      </w:r>
    </w:p>
    <w:p w:rsidR="006F759C" w:rsidRPr="006F759C" w:rsidRDefault="006F759C" w:rsidP="00903469">
      <w:pPr>
        <w:numPr>
          <w:ilvl w:val="1"/>
          <w:numId w:val="90"/>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Sporenie a investovanie  </w:t>
      </w:r>
    </w:p>
    <w:p w:rsidR="006F759C" w:rsidRPr="006F759C" w:rsidRDefault="006F759C" w:rsidP="00903469">
      <w:pPr>
        <w:numPr>
          <w:ilvl w:val="1"/>
          <w:numId w:val="90"/>
        </w:numPr>
        <w:spacing w:after="211"/>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Riadenie rizika a poistenie </w:t>
      </w:r>
    </w:p>
    <w:p w:rsidR="006F759C" w:rsidRPr="006F759C" w:rsidRDefault="006F759C" w:rsidP="006F759C">
      <w:pPr>
        <w:spacing w:after="165"/>
        <w:rPr>
          <w:rFonts w:ascii="Times New Roman" w:eastAsia="Calibri" w:hAnsi="Times New Roman" w:cs="Times New Roman"/>
          <w:color w:val="000000"/>
          <w:lang w:val="en-US"/>
        </w:rPr>
      </w:pPr>
      <w:r w:rsidRPr="006F759C">
        <w:rPr>
          <w:rFonts w:ascii="Times New Roman" w:eastAsia="Calibri" w:hAnsi="Times New Roman" w:cs="Times New Roman"/>
          <w:b/>
          <w:i/>
          <w:color w:val="000000"/>
          <w:sz w:val="32"/>
          <w:lang w:val="en-US"/>
        </w:rPr>
        <w:t xml:space="preserve"> </w:t>
      </w:r>
    </w:p>
    <w:p w:rsidR="006F759C" w:rsidRPr="006F759C" w:rsidRDefault="006F759C" w:rsidP="006F759C">
      <w:pPr>
        <w:keepNext/>
        <w:keepLines/>
        <w:spacing w:after="110"/>
        <w:outlineLvl w:val="0"/>
        <w:rPr>
          <w:rFonts w:ascii="Times New Roman" w:eastAsia="Calibri" w:hAnsi="Times New Roman" w:cs="Times New Roman"/>
          <w:b/>
          <w:i/>
          <w:color w:val="000000"/>
          <w:sz w:val="32"/>
          <w:u w:val="single" w:color="000000"/>
          <w:lang w:val="en-US"/>
        </w:rPr>
      </w:pPr>
      <w:r w:rsidRPr="006F759C">
        <w:rPr>
          <w:rFonts w:ascii="Times New Roman" w:eastAsia="Calibri" w:hAnsi="Times New Roman" w:cs="Times New Roman"/>
          <w:b/>
          <w:i/>
          <w:color w:val="000000"/>
          <w:sz w:val="32"/>
          <w:u w:val="single" w:color="000000"/>
          <w:lang w:val="en-US"/>
        </w:rPr>
        <w:lastRenderedPageBreak/>
        <w:t>5. Formy uplatňovania finančnej gramotnosti</w:t>
      </w:r>
      <w:r w:rsidRPr="006F759C">
        <w:rPr>
          <w:rFonts w:ascii="Times New Roman" w:eastAsia="Calibri" w:hAnsi="Times New Roman" w:cs="Times New Roman"/>
          <w:b/>
          <w:i/>
          <w:color w:val="000000"/>
          <w:sz w:val="32"/>
          <w:u w:color="000000"/>
          <w:lang w:val="en-US"/>
        </w:rPr>
        <w:t xml:space="preserve"> </w:t>
      </w:r>
    </w:p>
    <w:p w:rsidR="006F759C" w:rsidRPr="006F759C" w:rsidRDefault="006F759C" w:rsidP="006F759C">
      <w:pPr>
        <w:keepNext/>
        <w:keepLines/>
        <w:spacing w:after="0" w:line="360" w:lineRule="auto"/>
        <w:outlineLvl w:val="1"/>
        <w:rPr>
          <w:rFonts w:ascii="Times New Roman" w:eastAsia="Calibri" w:hAnsi="Times New Roman" w:cs="Times New Roman"/>
          <w:b/>
          <w:color w:val="000000"/>
          <w:sz w:val="26"/>
          <w:lang w:val="en-US"/>
        </w:rPr>
      </w:pPr>
      <w:r w:rsidRPr="006F759C">
        <w:rPr>
          <w:rFonts w:ascii="Times New Roman" w:eastAsia="Calibri" w:hAnsi="Times New Roman" w:cs="Times New Roman"/>
          <w:b/>
          <w:color w:val="000000"/>
          <w:sz w:val="26"/>
          <w:lang w:val="en-US"/>
        </w:rPr>
        <w:t xml:space="preserve">5.1 Finančná gramotnosť ako integrovaná súčasť školských vzdelávacích programov pre nižšie stredné vzdelávanie – ISCED 2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Finančné vzdelávanie na druhom stupni základnej školy plynulo nadväzuje na finančné vzdelávanie na prvom stupni základnej školy. Na druhom stupni základnej školy by žiaci mali mať viac skúseností so situáciami, v ktorých je potrebné uplatniť finančnú gramotnosť. Je možné využívať túto skúsenosť a nadväzovať na ňu. Ťažisko finančného vzdelávania je v trojici učebných predmetov – v občianskej náuke, matematike a etickej výchove. </w:t>
      </w:r>
    </w:p>
    <w:p w:rsidR="006F759C" w:rsidRPr="006F759C" w:rsidRDefault="006F759C" w:rsidP="006F759C">
      <w:pPr>
        <w:spacing w:after="0"/>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keepNext/>
        <w:keepLines/>
        <w:spacing w:after="3" w:line="370" w:lineRule="auto"/>
        <w:ind w:right="1206"/>
        <w:jc w:val="both"/>
        <w:outlineLvl w:val="2"/>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color w:val="000000"/>
          <w:sz w:val="24"/>
          <w:u w:val="single" w:color="000000"/>
          <w:lang w:val="en-US"/>
        </w:rPr>
        <w:t>5.1.1 Uplatňovanie tém finančnej gramotnosti v predmete SLOVENSKÝ JAZYK A</w:t>
      </w:r>
      <w:r w:rsidRPr="006F759C">
        <w:rPr>
          <w:rFonts w:ascii="Times New Roman" w:eastAsia="Calibri" w:hAnsi="Times New Roman" w:cs="Times New Roman"/>
          <w:b/>
          <w:color w:val="000000"/>
          <w:sz w:val="24"/>
          <w:u w:color="000000"/>
          <w:lang w:val="en-US"/>
        </w:rPr>
        <w:t xml:space="preserve"> </w:t>
      </w:r>
      <w:r w:rsidRPr="006F759C">
        <w:rPr>
          <w:rFonts w:ascii="Times New Roman" w:eastAsia="Calibri" w:hAnsi="Times New Roman" w:cs="Times New Roman"/>
          <w:b/>
          <w:color w:val="000000"/>
          <w:sz w:val="24"/>
          <w:u w:val="single" w:color="000000"/>
          <w:lang w:val="en-US"/>
        </w:rPr>
        <w:t>LITERATÚRA</w:t>
      </w:r>
      <w:r w:rsidRPr="006F759C">
        <w:rPr>
          <w:rFonts w:ascii="Times New Roman" w:eastAsia="Calibri" w:hAnsi="Times New Roman" w:cs="Times New Roman"/>
          <w:b/>
          <w:color w:val="000000"/>
          <w:sz w:val="24"/>
          <w:u w:color="000000"/>
          <w:lang w:val="en-US"/>
        </w:rPr>
        <w:t xml:space="preserve"> </w:t>
      </w:r>
    </w:p>
    <w:p w:rsidR="006F759C" w:rsidRPr="006F759C" w:rsidRDefault="006F759C" w:rsidP="006F759C">
      <w:pPr>
        <w:spacing w:after="3" w:line="370" w:lineRule="auto"/>
        <w:ind w:right="1206"/>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ročník téma- obsah </w:t>
      </w:r>
    </w:p>
    <w:p w:rsidR="006F759C" w:rsidRPr="006F759C" w:rsidRDefault="006F759C" w:rsidP="00903469">
      <w:pPr>
        <w:numPr>
          <w:ilvl w:val="0"/>
          <w:numId w:val="91"/>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E-mail, sms, plagát, inzerát, reklama </w:t>
      </w:r>
    </w:p>
    <w:p w:rsidR="006F759C" w:rsidRPr="006F759C" w:rsidRDefault="006F759C" w:rsidP="00903469">
      <w:pPr>
        <w:numPr>
          <w:ilvl w:val="0"/>
          <w:numId w:val="91"/>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Interview, reklama, diskusia – argument a protiargument </w:t>
      </w:r>
    </w:p>
    <w:p w:rsidR="006F759C" w:rsidRPr="006F759C" w:rsidRDefault="006F759C" w:rsidP="00903469">
      <w:pPr>
        <w:numPr>
          <w:ilvl w:val="0"/>
          <w:numId w:val="91"/>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Plagát, inzerát, reklama – prezentácia, diskusia </w:t>
      </w:r>
    </w:p>
    <w:p w:rsidR="006F759C" w:rsidRPr="006F759C" w:rsidRDefault="006F759C" w:rsidP="00903469">
      <w:pPr>
        <w:numPr>
          <w:ilvl w:val="0"/>
          <w:numId w:val="91"/>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Aká je budúcnosť plastov? Diskusia – argument, diskusný príspevok.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Vlastný názor. Tri želania – rozprávanie. </w:t>
      </w:r>
    </w:p>
    <w:p w:rsidR="006F759C" w:rsidRPr="006F759C" w:rsidRDefault="006F759C" w:rsidP="00903469">
      <w:pPr>
        <w:numPr>
          <w:ilvl w:val="0"/>
          <w:numId w:val="91"/>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Príslovkové určenie - Kde, kedy, ako a prečo vznikli peniaze?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Poštový peňažný poukaz.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Úradný list, úradný životopis, objednávka, reklamácia, sťažnosť, žiadosť, polemika </w:t>
      </w:r>
    </w:p>
    <w:p w:rsidR="006F759C" w:rsidRPr="006F759C" w:rsidRDefault="006F759C" w:rsidP="006F759C">
      <w:pPr>
        <w:spacing w:after="112"/>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1. téma: Človek vo sfére peňazí</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 Vyhodnotiť trvalé životné hodnoty a osvojiť si vzťah medzi životnými potrebami a financiami ako prostriedku ich zabezpečenia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5. ročník:</w:t>
      </w:r>
      <w:r w:rsidRPr="006F759C">
        <w:rPr>
          <w:rFonts w:ascii="Times New Roman" w:eastAsia="Calibri" w:hAnsi="Times New Roman" w:cs="Times New Roman"/>
          <w:color w:val="000000"/>
          <w:lang w:val="en-US"/>
        </w:rPr>
        <w:t xml:space="preserve"> literárna zložka – TC: Poézia – piesne: Pracovné piesne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6. ročník:</w:t>
      </w:r>
      <w:r w:rsidRPr="006F759C">
        <w:rPr>
          <w:rFonts w:ascii="Times New Roman" w:eastAsia="Calibri" w:hAnsi="Times New Roman" w:cs="Times New Roman"/>
          <w:color w:val="000000"/>
          <w:lang w:val="en-US"/>
        </w:rPr>
        <w:t xml:space="preserve"> TC: Detektívna literatúra: Emil a detektívi slohová zložka – TC: Svet v pohybe: Rozprávanie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7. ročník:</w:t>
      </w:r>
      <w:r w:rsidRPr="006F759C">
        <w:rPr>
          <w:rFonts w:ascii="Times New Roman" w:eastAsia="Calibri" w:hAnsi="Times New Roman" w:cs="Times New Roman"/>
          <w:color w:val="000000"/>
          <w:lang w:val="en-US"/>
        </w:rPr>
        <w:t xml:space="preserve"> slohová zložka – TC: Komunikačné situácie: Asertívna a efektívna komunikácia literárna zložka – TC: Piesne: Mince na dne fontán, Voda čo ma drží nad vodou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8. ročník:</w:t>
      </w:r>
      <w:r w:rsidRPr="006F759C">
        <w:rPr>
          <w:rFonts w:ascii="Times New Roman" w:eastAsia="Calibri" w:hAnsi="Times New Roman" w:cs="Times New Roman"/>
          <w:color w:val="000000"/>
          <w:lang w:val="en-US"/>
        </w:rPr>
        <w:t xml:space="preserve"> slohová zložka – TC: Opakovanie učiva zo 7. ročníka: Čo ovplyvňuje našu budúcnosť, TC: Debatujeme na úrovni: Cudzie slová, Aká je budúcnosť plastov?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9. ročník:</w:t>
      </w:r>
      <w:r w:rsidRPr="006F759C">
        <w:rPr>
          <w:rFonts w:ascii="Times New Roman" w:eastAsia="Calibri" w:hAnsi="Times New Roman" w:cs="Times New Roman"/>
          <w:color w:val="000000"/>
          <w:lang w:val="en-US"/>
        </w:rPr>
        <w:t xml:space="preserve"> jazyková zložka – TC: Skladba: Kde, kedy, ako a prečo vznikli peniaze?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2:</w:t>
      </w:r>
      <w:r w:rsidRPr="006F759C">
        <w:rPr>
          <w:rFonts w:ascii="Times New Roman" w:eastAsia="Calibri" w:hAnsi="Times New Roman" w:cs="Times New Roman"/>
          <w:color w:val="000000"/>
          <w:lang w:val="en-US"/>
        </w:rPr>
        <w:t xml:space="preserve">Pochopiť vzťah ľudská práca – peniaze a etickú súvislosť medzi bohatstvom a chudobou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5. ročník:</w:t>
      </w:r>
      <w:r w:rsidRPr="006F759C">
        <w:rPr>
          <w:rFonts w:ascii="Times New Roman" w:eastAsia="Calibri" w:hAnsi="Times New Roman" w:cs="Times New Roman"/>
          <w:color w:val="000000"/>
          <w:lang w:val="en-US"/>
        </w:rPr>
        <w:t xml:space="preserve"> literárna zložka – Próza – V ríši rozprávok: Zemský poklad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lastRenderedPageBreak/>
        <w:t>Využitie 6. ročník:</w:t>
      </w:r>
      <w:r w:rsidRPr="006F759C">
        <w:rPr>
          <w:rFonts w:ascii="Times New Roman" w:eastAsia="Calibri" w:hAnsi="Times New Roman" w:cs="Times New Roman"/>
          <w:color w:val="000000"/>
          <w:lang w:val="en-US"/>
        </w:rPr>
        <w:t xml:space="preserve"> jazyková zložka – TC: Opakovanie vedomostí a zručností z 5. ročníka: Keď upratuje mama  </w:t>
      </w:r>
    </w:p>
    <w:p w:rsidR="006F759C" w:rsidRPr="006F759C" w:rsidRDefault="006F759C" w:rsidP="006F759C">
      <w:pPr>
        <w:spacing w:after="1" w:line="358"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7. ročník:</w:t>
      </w:r>
      <w:r w:rsidRPr="006F759C">
        <w:rPr>
          <w:rFonts w:ascii="Times New Roman" w:eastAsia="Calibri" w:hAnsi="Times New Roman" w:cs="Times New Roman"/>
          <w:color w:val="000000"/>
          <w:lang w:val="en-US"/>
        </w:rPr>
        <w:t xml:space="preserve"> TC: Komunikácia v spoločnosti: Slová cudzieho pôvodu, TC: Slovné druhy: Číslovky literárna zložka – TC: Umelecká literatúra v próze – Detský hrdina v literatúre: Do konca, Z teplého hniezda, Poškoláci,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8. ročník:</w:t>
      </w:r>
      <w:r w:rsidRPr="006F759C">
        <w:rPr>
          <w:rFonts w:ascii="Times New Roman" w:eastAsia="Calibri" w:hAnsi="Times New Roman" w:cs="Times New Roman"/>
          <w:color w:val="000000"/>
          <w:lang w:val="en-US"/>
        </w:rPr>
        <w:t xml:space="preserve"> slohová zložka – TC: Kto prednesie prejav: Hoď starosti za hlavu a vyhoď si z kopýtka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9. ročník:</w:t>
      </w:r>
      <w:r w:rsidRPr="006F759C">
        <w:rPr>
          <w:rFonts w:ascii="Times New Roman" w:eastAsia="Calibri" w:hAnsi="Times New Roman" w:cs="Times New Roman"/>
          <w:color w:val="000000"/>
          <w:lang w:val="en-US"/>
        </w:rPr>
        <w:t xml:space="preserve"> jazyková zložka – TC: Skladba: Kde, kedy, ako a prečo vznikli peniaze?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3:</w:t>
      </w:r>
      <w:r w:rsidRPr="006F759C">
        <w:rPr>
          <w:rFonts w:ascii="Times New Roman" w:eastAsia="Calibri" w:hAnsi="Times New Roman" w:cs="Times New Roman"/>
          <w:color w:val="000000"/>
          <w:lang w:val="en-US"/>
        </w:rPr>
        <w:t xml:space="preserve">Osvojiť si, čo znamená žiť hospodárne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5. ročník:</w:t>
      </w:r>
      <w:r w:rsidRPr="006F759C">
        <w:rPr>
          <w:rFonts w:ascii="Times New Roman" w:eastAsia="Calibri" w:hAnsi="Times New Roman" w:cs="Times New Roman"/>
          <w:color w:val="000000"/>
          <w:lang w:val="en-US"/>
        </w:rPr>
        <w:t xml:space="preserve"> slohová zložka – TC: Informujeme včas a správne: Reklama, inzerát, diskusia jazyková zložka – TC: Píšeme si so známymi: Číslovky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6. ročník:</w:t>
      </w:r>
      <w:r w:rsidRPr="006F759C">
        <w:rPr>
          <w:rFonts w:ascii="Times New Roman" w:eastAsia="Calibri" w:hAnsi="Times New Roman" w:cs="Times New Roman"/>
          <w:color w:val="000000"/>
          <w:lang w:val="en-US"/>
        </w:rPr>
        <w:t xml:space="preserve"> literárna zložka –, TC: Poézia, básne: Populárna pieseň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7. ročník:</w:t>
      </w:r>
      <w:r w:rsidRPr="006F759C">
        <w:rPr>
          <w:rFonts w:ascii="Times New Roman" w:eastAsia="Calibri" w:hAnsi="Times New Roman" w:cs="Times New Roman"/>
          <w:color w:val="000000"/>
          <w:lang w:val="en-US"/>
        </w:rPr>
        <w:t xml:space="preserve"> jazyková zložka – TC: Komunikačné situácie: Skratky v písomnej komunikácii, </w:t>
      </w:r>
      <w:r w:rsidRPr="006F759C">
        <w:rPr>
          <w:rFonts w:ascii="Times New Roman" w:eastAsia="Calibri" w:hAnsi="Times New Roman" w:cs="Times New Roman"/>
          <w:b/>
          <w:color w:val="000000"/>
          <w:lang w:val="en-US"/>
        </w:rPr>
        <w:t>Využitie 8. ročník:</w:t>
      </w:r>
      <w:r w:rsidRPr="006F759C">
        <w:rPr>
          <w:rFonts w:ascii="Times New Roman" w:eastAsia="Calibri" w:hAnsi="Times New Roman" w:cs="Times New Roman"/>
          <w:color w:val="000000"/>
          <w:lang w:val="en-US"/>
        </w:rPr>
        <w:t xml:space="preserve"> slohová zložka – TC: Opakovanie učiva zo 7. ročníka: Čo ovplyvňuje našu budúcnosť, TC: Buďte asertívni: Za jednorazové obaly platíme dva razy, jazyková zložka – TC: Buďte asertívni: Číslovky, TC: Debatujeme na úrovni: Cudzie slová, Aká je budúcnosť plastov? literárna zložka - TC: Próza – dievčenský román: Anna zo Zeleného domu,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9. ročník:</w:t>
      </w:r>
      <w:r w:rsidRPr="006F759C">
        <w:rPr>
          <w:rFonts w:ascii="Times New Roman" w:eastAsia="Calibri" w:hAnsi="Times New Roman" w:cs="Times New Roman"/>
          <w:color w:val="000000"/>
          <w:lang w:val="en-US"/>
        </w:rPr>
        <w:t xml:space="preserve"> literárna zložka – TC: Próza: Priamov poklad jazyková zložka – TC: Skladba: Kde, kedy, ako a prečo vznikli peniaze?</w:t>
      </w:r>
      <w:r w:rsidRPr="006F759C">
        <w:rPr>
          <w:rFonts w:ascii="Times New Roman" w:eastAsia="Calibri" w:hAnsi="Times New Roman" w:cs="Times New Roman"/>
          <w:b/>
          <w:color w:val="000000"/>
          <w:lang w:val="en-US"/>
        </w:rPr>
        <w:t xml:space="preserve">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2.téma: Finančná zodpovednosť a prijímanie rozhodnutí</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Prevziať zodpovednosť za osobné finančné rozhodnutia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8. ročník:</w:t>
      </w:r>
      <w:r w:rsidRPr="006F759C">
        <w:rPr>
          <w:rFonts w:ascii="Times New Roman" w:eastAsia="Calibri" w:hAnsi="Times New Roman" w:cs="Times New Roman"/>
          <w:color w:val="000000"/>
          <w:lang w:val="en-US"/>
        </w:rPr>
        <w:t xml:space="preserve"> slohová zložka – TC: Uvažujeme nielen o bežných veciach: Každý je kováčom svojho šťastia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9. ročník:</w:t>
      </w:r>
      <w:r w:rsidRPr="006F759C">
        <w:rPr>
          <w:rFonts w:ascii="Times New Roman" w:eastAsia="Calibri" w:hAnsi="Times New Roman" w:cs="Times New Roman"/>
          <w:color w:val="000000"/>
          <w:lang w:val="en-US"/>
        </w:rPr>
        <w:t xml:space="preserve"> jazyková zložka – TC: Skladba: Kde, kedy, ako a prečo vznikli peniaze?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2:</w:t>
      </w:r>
      <w:r w:rsidRPr="006F759C">
        <w:rPr>
          <w:rFonts w:ascii="Times New Roman" w:eastAsia="Calibri" w:hAnsi="Times New Roman" w:cs="Times New Roman"/>
          <w:color w:val="000000"/>
          <w:lang w:val="en-US"/>
        </w:rPr>
        <w:t xml:space="preserve"> Nájsť a vyhodnotiť informácie z rôznych zdrojov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6. ročník:</w:t>
      </w:r>
      <w:r w:rsidRPr="006F759C">
        <w:rPr>
          <w:rFonts w:ascii="Times New Roman" w:eastAsia="Calibri" w:hAnsi="Times New Roman" w:cs="Times New Roman"/>
          <w:color w:val="000000"/>
          <w:lang w:val="en-US"/>
        </w:rPr>
        <w:t xml:space="preserve"> slohová zložka – TC: Opakovanie vedomostí a zručností z 5. ročníka: Reklama </w:t>
      </w:r>
      <w:r w:rsidRPr="006F759C">
        <w:rPr>
          <w:rFonts w:ascii="Times New Roman" w:eastAsia="Calibri" w:hAnsi="Times New Roman" w:cs="Times New Roman"/>
          <w:b/>
          <w:color w:val="000000"/>
          <w:lang w:val="en-US"/>
        </w:rPr>
        <w:t>Využitie 8. ročník:</w:t>
      </w:r>
      <w:r w:rsidRPr="006F759C">
        <w:rPr>
          <w:rFonts w:ascii="Times New Roman" w:eastAsia="Calibri" w:hAnsi="Times New Roman" w:cs="Times New Roman"/>
          <w:color w:val="000000"/>
          <w:lang w:val="en-US"/>
        </w:rPr>
        <w:t xml:space="preserve"> slohová zložka – TC: Buďme asertívni: Náš mobilný svet prestáva byť skutočne mobilný?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9. ročník:</w:t>
      </w:r>
      <w:r w:rsidRPr="006F759C">
        <w:rPr>
          <w:rFonts w:ascii="Times New Roman" w:eastAsia="Calibri" w:hAnsi="Times New Roman" w:cs="Times New Roman"/>
          <w:color w:val="000000"/>
          <w:lang w:val="en-US"/>
        </w:rPr>
        <w:t xml:space="preserve"> jazyková zložka – TC: Skladba: Kde, kedy, ako a prečo vznikli peniaze? </w:t>
      </w:r>
    </w:p>
    <w:p w:rsidR="006F759C" w:rsidRPr="006F759C" w:rsidRDefault="006F759C" w:rsidP="006F759C">
      <w:pPr>
        <w:spacing w:after="1"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3:</w:t>
      </w:r>
      <w:r w:rsidRPr="006F759C">
        <w:rPr>
          <w:rFonts w:ascii="Times New Roman" w:eastAsia="Calibri" w:hAnsi="Times New Roman" w:cs="Times New Roman"/>
          <w:color w:val="000000"/>
          <w:lang w:val="en-US"/>
        </w:rPr>
        <w:t xml:space="preserve"> Posúdiť význam boja proti korupcii, ochrany proti praniu špinavých peňazí a ochrany finančných záujmov EÚ </w:t>
      </w:r>
    </w:p>
    <w:p w:rsidR="006F759C" w:rsidRPr="006F759C" w:rsidRDefault="006F759C" w:rsidP="006F759C">
      <w:pPr>
        <w:spacing w:after="1" w:line="359" w:lineRule="auto"/>
        <w:ind w:right="130"/>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9. ročník:</w:t>
      </w:r>
      <w:r w:rsidRPr="006F759C">
        <w:rPr>
          <w:rFonts w:ascii="Times New Roman" w:eastAsia="Calibri" w:hAnsi="Times New Roman" w:cs="Times New Roman"/>
          <w:color w:val="000000"/>
          <w:lang w:val="en-US"/>
        </w:rPr>
        <w:t xml:space="preserve"> jazyková zložka – TC: Skladba: Kde, kedy, ako a prečo vznikli peniaze?</w:t>
      </w:r>
      <w:r w:rsidRPr="006F759C">
        <w:rPr>
          <w:rFonts w:ascii="Times New Roman" w:eastAsia="Calibri" w:hAnsi="Times New Roman" w:cs="Times New Roman"/>
          <w:b/>
          <w:color w:val="000000"/>
          <w:lang w:val="en-US"/>
        </w:rPr>
        <w:t xml:space="preserve"> </w:t>
      </w:r>
      <w:r w:rsidRPr="006F759C">
        <w:rPr>
          <w:rFonts w:ascii="Times New Roman" w:eastAsia="Calibri" w:hAnsi="Times New Roman" w:cs="Times New Roman"/>
          <w:b/>
          <w:color w:val="000000"/>
          <w:u w:val="single" w:color="000000"/>
          <w:lang w:val="en-US"/>
        </w:rPr>
        <w:t>ČIASTKOVÁ KOMPETENCIA 4:</w:t>
      </w:r>
      <w:r w:rsidRPr="006F759C">
        <w:rPr>
          <w:rFonts w:ascii="Times New Roman" w:eastAsia="Calibri" w:hAnsi="Times New Roman" w:cs="Times New Roman"/>
          <w:color w:val="000000"/>
          <w:lang w:val="en-US"/>
        </w:rPr>
        <w:t xml:space="preserve"> Prijímať finančné rozhodnutia zvažovaním alternatív a dôsledkov </w:t>
      </w:r>
      <w:r w:rsidRPr="006F759C">
        <w:rPr>
          <w:rFonts w:ascii="Times New Roman" w:eastAsia="Calibri" w:hAnsi="Times New Roman" w:cs="Times New Roman"/>
          <w:b/>
          <w:color w:val="000000"/>
          <w:lang w:val="en-US"/>
        </w:rPr>
        <w:t>Využitie 9. ročník:</w:t>
      </w:r>
      <w:r w:rsidRPr="006F759C">
        <w:rPr>
          <w:rFonts w:ascii="Times New Roman" w:eastAsia="Calibri" w:hAnsi="Times New Roman" w:cs="Times New Roman"/>
          <w:color w:val="000000"/>
          <w:lang w:val="en-US"/>
        </w:rPr>
        <w:t xml:space="preserve"> jazyková zložka – TC: Skladba: Kde, kedy, ako a prečo vznikli peniaze?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lastRenderedPageBreak/>
        <w:t>ČIASTKOVÁ KOMPETENCIA 5:</w:t>
      </w:r>
      <w:r w:rsidRPr="006F759C">
        <w:rPr>
          <w:rFonts w:ascii="Times New Roman" w:eastAsia="Calibri" w:hAnsi="Times New Roman" w:cs="Times New Roman"/>
          <w:color w:val="000000"/>
          <w:lang w:val="en-US"/>
        </w:rPr>
        <w:t xml:space="preserve"> Určiť rôzne spôsoby komunikácie o finančných záležitostiach </w:t>
      </w:r>
      <w:r w:rsidRPr="006F759C">
        <w:rPr>
          <w:rFonts w:ascii="Times New Roman" w:eastAsia="Calibri" w:hAnsi="Times New Roman" w:cs="Times New Roman"/>
          <w:b/>
          <w:color w:val="000000"/>
          <w:lang w:val="en-US"/>
        </w:rPr>
        <w:t>Využitie 6. ročník:</w:t>
      </w:r>
      <w:r w:rsidRPr="006F759C">
        <w:rPr>
          <w:rFonts w:ascii="Times New Roman" w:eastAsia="Calibri" w:hAnsi="Times New Roman" w:cs="Times New Roman"/>
          <w:color w:val="000000"/>
          <w:lang w:val="en-US"/>
        </w:rPr>
        <w:t xml:space="preserve"> slohová zložka – TC: Zhovárame sa a diskutujeme: Diskusia, argument, protiargument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9. ročník:</w:t>
      </w:r>
      <w:r w:rsidRPr="006F759C">
        <w:rPr>
          <w:rFonts w:ascii="Times New Roman" w:eastAsia="Calibri" w:hAnsi="Times New Roman" w:cs="Times New Roman"/>
          <w:color w:val="000000"/>
          <w:lang w:val="en-US"/>
        </w:rPr>
        <w:t xml:space="preserve">  jazyková zložka – TC: Skladba: Kde, kedy, ako a prečo vznikli peniaze?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6:</w:t>
      </w:r>
      <w:r w:rsidRPr="006F759C">
        <w:rPr>
          <w:rFonts w:ascii="Times New Roman" w:eastAsia="Calibri" w:hAnsi="Times New Roman" w:cs="Times New Roman"/>
          <w:color w:val="000000"/>
          <w:lang w:val="en-US"/>
        </w:rPr>
        <w:t xml:space="preserve"> Stručne zhrnúť hlavné nástroje na ochranu spotrebiteľov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5. ročník:</w:t>
      </w:r>
      <w:r w:rsidRPr="006F759C">
        <w:rPr>
          <w:rFonts w:ascii="Times New Roman" w:eastAsia="Calibri" w:hAnsi="Times New Roman" w:cs="Times New Roman"/>
          <w:color w:val="000000"/>
          <w:lang w:val="en-US"/>
        </w:rPr>
        <w:t xml:space="preserve"> slohová zložka - TC: Informuje včas a správne: Plagát  </w:t>
      </w:r>
    </w:p>
    <w:p w:rsidR="006F759C" w:rsidRPr="006F759C" w:rsidRDefault="006F759C" w:rsidP="006F759C">
      <w:pPr>
        <w:spacing w:after="115" w:line="357"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6. ročník:</w:t>
      </w:r>
      <w:r w:rsidRPr="006F759C">
        <w:rPr>
          <w:rFonts w:ascii="Times New Roman" w:eastAsia="Calibri" w:hAnsi="Times New Roman" w:cs="Times New Roman"/>
          <w:color w:val="000000"/>
          <w:lang w:val="en-US"/>
        </w:rPr>
        <w:t xml:space="preserve"> slohová zložka – TC: Svet je plný zaujímavých ľudí, vecí, javov: Opisný slohový postup, TC: Opakovanie vedomostí a zručností z 5. ročníka: Reklama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7. ročník:</w:t>
      </w:r>
      <w:r w:rsidRPr="006F759C">
        <w:rPr>
          <w:rFonts w:ascii="Times New Roman" w:eastAsia="Calibri" w:hAnsi="Times New Roman" w:cs="Times New Roman"/>
          <w:color w:val="000000"/>
          <w:lang w:val="en-US"/>
        </w:rPr>
        <w:t xml:space="preserve"> slohová zložka – TC: Opakovanie vedomostí a zručností zo 6. ročníka: Prázdninový autobus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9. ročník:</w:t>
      </w:r>
      <w:r w:rsidRPr="006F759C">
        <w:rPr>
          <w:rFonts w:ascii="Times New Roman" w:eastAsia="Calibri" w:hAnsi="Times New Roman" w:cs="Times New Roman"/>
          <w:color w:val="000000"/>
          <w:lang w:val="en-US"/>
        </w:rPr>
        <w:t xml:space="preserve"> - jazyková zložka – TC: Skladba: Kde, kedy, ako a prečo vznikli peniaze?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3.téma: Zabezpečenie peňazí pre uspokojovanie životných potrieb – príjem a práca</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Poznať a harmonizovať osobné, rodinné, spoločenské potreby </w:t>
      </w:r>
    </w:p>
    <w:p w:rsidR="006F759C" w:rsidRPr="006F759C" w:rsidRDefault="006F759C" w:rsidP="006F759C">
      <w:pPr>
        <w:spacing w:after="2" w:line="358"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5. ročník:</w:t>
      </w:r>
      <w:r w:rsidRPr="006F759C">
        <w:rPr>
          <w:rFonts w:ascii="Times New Roman" w:eastAsia="Calibri" w:hAnsi="Times New Roman" w:cs="Times New Roman"/>
          <w:color w:val="000000"/>
          <w:lang w:val="en-US"/>
        </w:rPr>
        <w:t xml:space="preserve"> slohová zložka – TC: Informuje včas a správne: Reklamná technika. marketing </w:t>
      </w:r>
      <w:r w:rsidRPr="006F759C">
        <w:rPr>
          <w:rFonts w:ascii="Times New Roman" w:eastAsia="Calibri" w:hAnsi="Times New Roman" w:cs="Times New Roman"/>
          <w:b/>
          <w:color w:val="000000"/>
          <w:lang w:val="en-US"/>
        </w:rPr>
        <w:t>Využitie 6. ročník:</w:t>
      </w:r>
      <w:r w:rsidRPr="006F759C">
        <w:rPr>
          <w:rFonts w:ascii="Times New Roman" w:eastAsia="Calibri" w:hAnsi="Times New Roman" w:cs="Times New Roman"/>
          <w:color w:val="000000"/>
          <w:lang w:val="en-US"/>
        </w:rPr>
        <w:t xml:space="preserve"> slohová zložka – TC: Svet je plný zaujímavých ľudí, vecí, javov: Charakteristika osoby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9. ročník:</w:t>
      </w:r>
      <w:r w:rsidRPr="006F759C">
        <w:rPr>
          <w:rFonts w:ascii="Times New Roman" w:eastAsia="Calibri" w:hAnsi="Times New Roman" w:cs="Times New Roman"/>
          <w:color w:val="000000"/>
          <w:lang w:val="en-US"/>
        </w:rPr>
        <w:t xml:space="preserve"> slohová zložka – internetové tlačové zdroje – informácie o pracovných miestach, kariére, podnikaní, úradný list jazyková zložka – TC: Skladba: Kde, kedy, ako a prečo vznikli peniaze? literárna zložka – TC: Próza: Úspešné literárne postavy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2:</w:t>
      </w:r>
      <w:r w:rsidRPr="006F759C">
        <w:rPr>
          <w:rFonts w:ascii="Times New Roman" w:eastAsia="Calibri" w:hAnsi="Times New Roman" w:cs="Times New Roman"/>
          <w:color w:val="000000"/>
          <w:lang w:val="en-US"/>
        </w:rPr>
        <w:t xml:space="preserve"> Zhodnotiť vzdelanostné a pracovné predpoklady z hľadiska uspokojovania životných potrieb a základné otázky úspešnosti vo finančnej oblasti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5. ročník:</w:t>
      </w:r>
      <w:r w:rsidRPr="006F759C">
        <w:rPr>
          <w:rFonts w:ascii="Times New Roman" w:eastAsia="Calibri" w:hAnsi="Times New Roman" w:cs="Times New Roman"/>
          <w:color w:val="000000"/>
          <w:lang w:val="en-US"/>
        </w:rPr>
        <w:t xml:space="preserve"> slohová zložka – TC: Informuje včas a správne: Reklamná technika. marketing </w:t>
      </w:r>
      <w:r w:rsidRPr="006F759C">
        <w:rPr>
          <w:rFonts w:ascii="Times New Roman" w:eastAsia="Calibri" w:hAnsi="Times New Roman" w:cs="Times New Roman"/>
          <w:b/>
          <w:color w:val="000000"/>
          <w:lang w:val="en-US"/>
        </w:rPr>
        <w:t>Využitie 8. ročník:</w:t>
      </w:r>
      <w:r w:rsidRPr="006F759C">
        <w:rPr>
          <w:rFonts w:ascii="Times New Roman" w:eastAsia="Calibri" w:hAnsi="Times New Roman" w:cs="Times New Roman"/>
          <w:color w:val="000000"/>
          <w:lang w:val="en-US"/>
        </w:rPr>
        <w:t xml:space="preserve"> slohová zložka – TC: Opakovanie učiva zo 7. ročníka: Čo ovplyvňuje našu budúcnosť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9. ročník:</w:t>
      </w:r>
      <w:r w:rsidRPr="006F759C">
        <w:rPr>
          <w:rFonts w:ascii="Times New Roman" w:eastAsia="Calibri" w:hAnsi="Times New Roman" w:cs="Times New Roman"/>
          <w:color w:val="000000"/>
          <w:lang w:val="en-US"/>
        </w:rPr>
        <w:t xml:space="preserve"> slohová zložka – internetové tlačové zdroje – informácie o pracovných miestach, kariére, podnikaní, úradný list jazyková zložka – TC: Skladba: Kde, kedy, ako a prečo vznikli peniaze?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literárna zložka – TC: Próza: Úspešné literárne postavy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3:</w:t>
      </w:r>
      <w:r w:rsidRPr="006F759C">
        <w:rPr>
          <w:rFonts w:ascii="Times New Roman" w:eastAsia="Calibri" w:hAnsi="Times New Roman" w:cs="Times New Roman"/>
          <w:color w:val="000000"/>
          <w:lang w:val="en-US"/>
        </w:rPr>
        <w:t xml:space="preserve"> Identifikovať zdroje osobných príjmov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9. ročník:</w:t>
      </w:r>
      <w:r w:rsidRPr="006F759C">
        <w:rPr>
          <w:rFonts w:ascii="Times New Roman" w:eastAsia="Calibri" w:hAnsi="Times New Roman" w:cs="Times New Roman"/>
          <w:color w:val="000000"/>
          <w:lang w:val="en-US"/>
        </w:rPr>
        <w:t xml:space="preserve">  jazyková zložka – TC: Skladba: Kde, kedy, ako a prečo vznikli peniaze?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4.téma: Plánovanie a hospodárenie s peniazmi</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0" w:line="360"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3:</w:t>
      </w:r>
      <w:r w:rsidRPr="006F759C">
        <w:rPr>
          <w:rFonts w:ascii="Times New Roman" w:eastAsia="Calibri" w:hAnsi="Times New Roman" w:cs="Times New Roman"/>
          <w:color w:val="000000"/>
          <w:lang w:val="en-US"/>
        </w:rPr>
        <w:t xml:space="preserve">Uplatniť spotrebiteľské zručnosti pri zodpovednom rozhodovaní o nákupe  </w:t>
      </w:r>
    </w:p>
    <w:p w:rsidR="006F759C" w:rsidRPr="006F759C" w:rsidRDefault="006F759C" w:rsidP="006F759C">
      <w:pPr>
        <w:spacing w:after="1" w:line="358"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5. ročník:</w:t>
      </w:r>
      <w:r w:rsidRPr="006F759C">
        <w:rPr>
          <w:rFonts w:ascii="Times New Roman" w:eastAsia="Calibri" w:hAnsi="Times New Roman" w:cs="Times New Roman"/>
          <w:color w:val="000000"/>
          <w:lang w:val="en-US"/>
        </w:rPr>
        <w:t xml:space="preserve"> slohová zložka – TC: Informuje včas a správne: Reklamná technika. marketing </w:t>
      </w:r>
      <w:r w:rsidRPr="006F759C">
        <w:rPr>
          <w:rFonts w:ascii="Times New Roman" w:eastAsia="Calibri" w:hAnsi="Times New Roman" w:cs="Times New Roman"/>
          <w:b/>
          <w:color w:val="000000"/>
          <w:lang w:val="en-US"/>
        </w:rPr>
        <w:t>Využitie 6. ročník:</w:t>
      </w:r>
      <w:r w:rsidRPr="006F759C">
        <w:rPr>
          <w:rFonts w:ascii="Times New Roman" w:eastAsia="Calibri" w:hAnsi="Times New Roman" w:cs="Times New Roman"/>
          <w:color w:val="000000"/>
          <w:lang w:val="en-US"/>
        </w:rPr>
        <w:t xml:space="preserve"> slohová zložka – TC: Svet je plný zaujímavých ľudí, vecí, javov: Charakteristika osoby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lastRenderedPageBreak/>
        <w:t>Využitie 7. ročník:</w:t>
      </w:r>
      <w:r w:rsidRPr="006F759C">
        <w:rPr>
          <w:rFonts w:ascii="Times New Roman" w:eastAsia="Calibri" w:hAnsi="Times New Roman" w:cs="Times New Roman"/>
          <w:color w:val="000000"/>
          <w:lang w:val="en-US"/>
        </w:rPr>
        <w:t xml:space="preserve"> slohová zložka – TC: Opakovanie vedomostí a zručností zo 6. ročníka: Prázdninový autobus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8. ročník:</w:t>
      </w:r>
      <w:r w:rsidRPr="006F759C">
        <w:rPr>
          <w:rFonts w:ascii="Times New Roman" w:eastAsia="Calibri" w:hAnsi="Times New Roman" w:cs="Times New Roman"/>
          <w:color w:val="000000"/>
          <w:lang w:val="en-US"/>
        </w:rPr>
        <w:t xml:space="preserve"> literárna zložka - TC: Próza – dievčenský román: Anna zo Zeleného domu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9. ročník:</w:t>
      </w:r>
      <w:r w:rsidRPr="006F759C">
        <w:rPr>
          <w:rFonts w:ascii="Times New Roman" w:eastAsia="Calibri" w:hAnsi="Times New Roman" w:cs="Times New Roman"/>
          <w:color w:val="000000"/>
          <w:lang w:val="en-US"/>
        </w:rPr>
        <w:t xml:space="preserve"> slohová zložka – internetové tlačové zdroje – informácie o pracovných miestach, kariére, podnikaní, úradný list jazyková zložka – TC: Skladba: Kde, kedy, ako a prečo vznikli peniaze?</w:t>
      </w:r>
      <w:r w:rsidRPr="006F759C">
        <w:rPr>
          <w:rFonts w:ascii="Times New Roman" w:eastAsia="Calibri" w:hAnsi="Times New Roman" w:cs="Times New Roman"/>
          <w:b/>
          <w:color w:val="000000"/>
          <w:lang w:val="en-US"/>
        </w:rPr>
        <w:t xml:space="preserve">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6.téma:  Sporenie a investovanie</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1" w:line="359" w:lineRule="auto"/>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 Diskutovať o tom, ako sporenie prispieva k finančnej prosperite  </w:t>
      </w:r>
      <w:r w:rsidRPr="006F759C">
        <w:rPr>
          <w:rFonts w:ascii="Times New Roman" w:eastAsia="Calibri" w:hAnsi="Times New Roman" w:cs="Times New Roman"/>
          <w:b/>
          <w:color w:val="000000"/>
          <w:lang w:val="en-US"/>
        </w:rPr>
        <w:t>Využitie 5. ročník:</w:t>
      </w:r>
      <w:r w:rsidRPr="006F759C">
        <w:rPr>
          <w:rFonts w:ascii="Times New Roman" w:eastAsia="Calibri" w:hAnsi="Times New Roman" w:cs="Times New Roman"/>
          <w:color w:val="000000"/>
          <w:lang w:val="en-US"/>
        </w:rPr>
        <w:t xml:space="preserve"> slohová zložka – TC: Informuje včas a správne: Reklamná technika. marketing </w:t>
      </w:r>
      <w:r w:rsidRPr="006F759C">
        <w:rPr>
          <w:rFonts w:ascii="Times New Roman" w:eastAsia="Calibri" w:hAnsi="Times New Roman" w:cs="Times New Roman"/>
          <w:b/>
          <w:color w:val="000000"/>
          <w:lang w:val="en-US"/>
        </w:rPr>
        <w:t>Využitie 6. ročník:</w:t>
      </w:r>
      <w:r w:rsidRPr="006F759C">
        <w:rPr>
          <w:rFonts w:ascii="Times New Roman" w:eastAsia="Calibri" w:hAnsi="Times New Roman" w:cs="Times New Roman"/>
          <w:color w:val="000000"/>
          <w:lang w:val="en-US"/>
        </w:rPr>
        <w:t xml:space="preserve"> slohová zložka – TC: Svet je plný zaujímavých ľudí, vecí, javov: Opisný slohový postup, TC: Zhovárame sa a diskutujeme: Diskusia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7. ročník:</w:t>
      </w:r>
      <w:r w:rsidRPr="006F759C">
        <w:rPr>
          <w:rFonts w:ascii="Times New Roman" w:eastAsia="Calibri" w:hAnsi="Times New Roman" w:cs="Times New Roman"/>
          <w:color w:val="000000"/>
          <w:lang w:val="en-US"/>
        </w:rPr>
        <w:t xml:space="preserve"> jazyková zložka – TC: Skladba: Zubný kaz – choroba alebo nedbanlivosť?  </w:t>
      </w:r>
    </w:p>
    <w:p w:rsidR="006F759C" w:rsidRPr="006F759C" w:rsidRDefault="006F759C" w:rsidP="006F759C">
      <w:pPr>
        <w:spacing w:after="0" w:line="359" w:lineRule="auto"/>
        <w:ind w:right="169"/>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8. ročník:</w:t>
      </w:r>
      <w:r w:rsidRPr="006F759C">
        <w:rPr>
          <w:rFonts w:ascii="Times New Roman" w:eastAsia="Calibri" w:hAnsi="Times New Roman" w:cs="Times New Roman"/>
          <w:color w:val="000000"/>
          <w:lang w:val="en-US"/>
        </w:rPr>
        <w:t xml:space="preserve"> literárna zložka – TC: Próza – zo života mladých ľudí: Tri gaštanové kone  </w:t>
      </w:r>
      <w:r w:rsidRPr="006F759C">
        <w:rPr>
          <w:rFonts w:ascii="Times New Roman" w:eastAsia="Calibri" w:hAnsi="Times New Roman" w:cs="Times New Roman"/>
          <w:b/>
          <w:color w:val="000000"/>
          <w:lang w:val="en-US"/>
        </w:rPr>
        <w:t>Využitie 9. ročník:</w:t>
      </w:r>
      <w:r w:rsidRPr="006F759C">
        <w:rPr>
          <w:rFonts w:ascii="Times New Roman" w:eastAsia="Calibri" w:hAnsi="Times New Roman" w:cs="Times New Roman"/>
          <w:color w:val="000000"/>
          <w:lang w:val="en-US"/>
        </w:rPr>
        <w:t xml:space="preserve"> jazyková zložka – TC: Skladba: Kde, kedy, ako a prečo vznikli peniaze?</w:t>
      </w:r>
      <w:r w:rsidRPr="006F759C">
        <w:rPr>
          <w:rFonts w:ascii="Times New Roman" w:eastAsia="Calibri" w:hAnsi="Times New Roman" w:cs="Times New Roman"/>
          <w:b/>
          <w:color w:val="000000"/>
          <w:lang w:val="en-US"/>
        </w:rPr>
        <w:t xml:space="preserve">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7.téma: Riadenie rizika a poistenie</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3:</w:t>
      </w:r>
      <w:r w:rsidRPr="006F759C">
        <w:rPr>
          <w:rFonts w:ascii="Times New Roman" w:eastAsia="Calibri" w:hAnsi="Times New Roman" w:cs="Times New Roman"/>
          <w:color w:val="000000"/>
          <w:lang w:val="en-US"/>
        </w:rPr>
        <w:t xml:space="preserve"> Charakterizovať komerčné poistenie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5. ročník:</w:t>
      </w:r>
      <w:r w:rsidRPr="006F759C">
        <w:rPr>
          <w:rFonts w:ascii="Times New Roman" w:eastAsia="Calibri" w:hAnsi="Times New Roman" w:cs="Times New Roman"/>
          <w:color w:val="000000"/>
          <w:lang w:val="en-US"/>
        </w:rPr>
        <w:t xml:space="preserve"> slohová zložka – TC: Zhovárame sa a diskutujeme: Rozhovor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6. ročník:</w:t>
      </w:r>
      <w:r w:rsidRPr="006F759C">
        <w:rPr>
          <w:rFonts w:ascii="Times New Roman" w:eastAsia="Calibri" w:hAnsi="Times New Roman" w:cs="Times New Roman"/>
          <w:color w:val="000000"/>
          <w:lang w:val="en-US"/>
        </w:rPr>
        <w:t xml:space="preserve"> slohová zložka – TC: Zhovárame sa a diskutujeme: Diskusia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7. ročník:</w:t>
      </w:r>
      <w:r w:rsidRPr="006F759C">
        <w:rPr>
          <w:rFonts w:ascii="Times New Roman" w:eastAsia="Calibri" w:hAnsi="Times New Roman" w:cs="Times New Roman"/>
          <w:color w:val="000000"/>
          <w:lang w:val="en-US"/>
        </w:rPr>
        <w:t xml:space="preserve"> slohová zložka – TC: Komunikačné situácie: Riadený rozhovor  </w:t>
      </w:r>
    </w:p>
    <w:p w:rsidR="006F759C" w:rsidRPr="006F759C" w:rsidRDefault="006F759C" w:rsidP="006F759C">
      <w:pPr>
        <w:spacing w:after="0" w:line="359" w:lineRule="auto"/>
        <w:ind w:right="1982"/>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8. ročník:</w:t>
      </w:r>
      <w:r w:rsidRPr="006F759C">
        <w:rPr>
          <w:rFonts w:ascii="Times New Roman" w:eastAsia="Calibri" w:hAnsi="Times New Roman" w:cs="Times New Roman"/>
          <w:color w:val="000000"/>
          <w:lang w:val="en-US"/>
        </w:rPr>
        <w:t xml:space="preserve"> slohová zložka – TC: Debatujeme na úrovni: Debata  </w:t>
      </w:r>
      <w:r w:rsidRPr="006F759C">
        <w:rPr>
          <w:rFonts w:ascii="Times New Roman" w:eastAsia="Calibri" w:hAnsi="Times New Roman" w:cs="Times New Roman"/>
          <w:b/>
          <w:color w:val="000000"/>
          <w:lang w:val="en-US"/>
        </w:rPr>
        <w:t>Využitie 9. ročník:</w:t>
      </w:r>
      <w:r w:rsidRPr="006F759C">
        <w:rPr>
          <w:rFonts w:ascii="Times New Roman" w:eastAsia="Calibri" w:hAnsi="Times New Roman" w:cs="Times New Roman"/>
          <w:color w:val="000000"/>
          <w:lang w:val="en-US"/>
        </w:rPr>
        <w:t xml:space="preserve"> literárna zložka – TC: Próza: Dieťa zo smetiska</w:t>
      </w:r>
      <w:r w:rsidRPr="006F759C">
        <w:rPr>
          <w:rFonts w:ascii="Times New Roman" w:eastAsia="Calibri" w:hAnsi="Times New Roman" w:cs="Times New Roman"/>
          <w:b/>
          <w:color w:val="000000"/>
          <w:lang w:val="en-US"/>
        </w:rPr>
        <w:t xml:space="preserve"> </w:t>
      </w:r>
    </w:p>
    <w:p w:rsidR="006F759C" w:rsidRPr="006F759C" w:rsidRDefault="006F759C" w:rsidP="006F759C">
      <w:pPr>
        <w:spacing w:after="134"/>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 </w:t>
      </w:r>
    </w:p>
    <w:p w:rsidR="006F759C" w:rsidRPr="006F759C" w:rsidRDefault="006F759C" w:rsidP="006F759C">
      <w:pPr>
        <w:keepNext/>
        <w:keepLines/>
        <w:spacing w:after="3" w:line="370" w:lineRule="auto"/>
        <w:ind w:right="995"/>
        <w:jc w:val="both"/>
        <w:outlineLvl w:val="2"/>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color w:val="000000"/>
          <w:sz w:val="24"/>
          <w:u w:val="single" w:color="000000"/>
          <w:lang w:val="en-US"/>
        </w:rPr>
        <w:t>5.1.2Uplatňovanie tém finančnej gramotnosti v predmete ANGLICKÝ JAZYK</w:t>
      </w:r>
      <w:r w:rsidRPr="006F759C">
        <w:rPr>
          <w:rFonts w:ascii="Times New Roman" w:eastAsia="Calibri" w:hAnsi="Times New Roman" w:cs="Times New Roman"/>
          <w:b/>
          <w:color w:val="000000"/>
          <w:sz w:val="24"/>
          <w:u w:color="000000"/>
          <w:lang w:val="en-US"/>
        </w:rPr>
        <w:t xml:space="preserve"> </w:t>
      </w:r>
      <w:r w:rsidRPr="006F759C">
        <w:rPr>
          <w:rFonts w:ascii="Times New Roman" w:eastAsia="Calibri" w:hAnsi="Times New Roman" w:cs="Times New Roman"/>
          <w:b/>
          <w:color w:val="000000"/>
          <w:u w:color="000000"/>
          <w:lang w:val="en-US"/>
        </w:rPr>
        <w:t xml:space="preserve">ročník téma - obsah </w:t>
      </w:r>
    </w:p>
    <w:p w:rsidR="006F759C" w:rsidRPr="006F759C" w:rsidRDefault="006F759C" w:rsidP="00903469">
      <w:pPr>
        <w:numPr>
          <w:ilvl w:val="0"/>
          <w:numId w:val="92"/>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číslovky od 0 do 100 - Môj svet, Rodina a priatelia, Čas, Ľudia </w:t>
      </w:r>
    </w:p>
    <w:p w:rsidR="006F759C" w:rsidRPr="006F759C" w:rsidRDefault="006F759C" w:rsidP="00903469">
      <w:pPr>
        <w:numPr>
          <w:ilvl w:val="0"/>
          <w:numId w:val="92"/>
        </w:num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radové číslovky – dátum Moja rodina, moja škola  </w:t>
      </w:r>
    </w:p>
    <w:p w:rsidR="006F759C" w:rsidRPr="006F759C" w:rsidRDefault="006F759C" w:rsidP="006F759C">
      <w:pPr>
        <w:spacing w:after="12"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Prírodné vedy a matematika – meranie času, Náš školský výlet, Naše prázdniny, Riešenie problémov, Jedálny lístok, Lámači rekordov, televízne programy </w:t>
      </w:r>
    </w:p>
    <w:p w:rsidR="006F759C" w:rsidRPr="006F759C" w:rsidRDefault="006F759C" w:rsidP="00903469">
      <w:pPr>
        <w:numPr>
          <w:ilvl w:val="0"/>
          <w:numId w:val="92"/>
        </w:numPr>
        <w:spacing w:after="15"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Jedlo, v obchode, porovnávanie cien, Môj život, moja rodina,  Ako pomáham doma – nakupovanie, vreckové </w:t>
      </w:r>
    </w:p>
    <w:p w:rsidR="006F759C" w:rsidRPr="006F759C" w:rsidRDefault="006F759C" w:rsidP="00903469">
      <w:pPr>
        <w:numPr>
          <w:ilvl w:val="0"/>
          <w:numId w:val="92"/>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Londýn, anglická libra, zmenáreň.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Minulosť a prítomnosť – porovnávanie cien tovarov v minulosti a dnes </w:t>
      </w:r>
    </w:p>
    <w:p w:rsidR="006F759C" w:rsidRPr="006F759C" w:rsidRDefault="006F759C" w:rsidP="00903469">
      <w:pPr>
        <w:numPr>
          <w:ilvl w:val="0"/>
          <w:numId w:val="92"/>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Svet práce. Brigády, zárobky, skúsenosti z brigád, vreckové, zamestnanie, kariéra </w:t>
      </w:r>
    </w:p>
    <w:p w:rsidR="006F759C" w:rsidRPr="006F759C" w:rsidRDefault="006F759C" w:rsidP="006F759C">
      <w:pPr>
        <w:spacing w:after="112"/>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1.téma: Človek vo sfére peňazí</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2:</w:t>
      </w:r>
      <w:r w:rsidRPr="006F759C">
        <w:rPr>
          <w:rFonts w:ascii="Times New Roman" w:eastAsia="Calibri" w:hAnsi="Times New Roman" w:cs="Times New Roman"/>
          <w:color w:val="000000"/>
          <w:lang w:val="en-US"/>
        </w:rPr>
        <w:t xml:space="preserve">Pochopiť vzťah ľudská práca – peniaze a etickú súvislosť medzi bohatstvom a chudobou </w:t>
      </w:r>
    </w:p>
    <w:p w:rsidR="006F759C" w:rsidRPr="006F759C" w:rsidRDefault="006F759C" w:rsidP="006F759C">
      <w:pPr>
        <w:spacing w:after="11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lastRenderedPageBreak/>
        <w:t>Využitie 9.ročník</w:t>
      </w:r>
      <w:r w:rsidRPr="006F759C">
        <w:rPr>
          <w:rFonts w:ascii="Times New Roman" w:eastAsia="Calibri" w:hAnsi="Times New Roman" w:cs="Times New Roman"/>
          <w:color w:val="000000"/>
          <w:lang w:val="en-US"/>
        </w:rPr>
        <w:t xml:space="preserve">- diskusia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6. ročník</w:t>
      </w:r>
      <w:r w:rsidRPr="006F759C">
        <w:rPr>
          <w:rFonts w:ascii="Times New Roman" w:eastAsia="Calibri" w:hAnsi="Times New Roman" w:cs="Times New Roman"/>
          <w:color w:val="000000"/>
          <w:lang w:val="en-US"/>
        </w:rPr>
        <w:t xml:space="preserve"> - cena jedla, (cheaper, more expensivethan...) - poznať hodnotu vecí ako výsledku práce, finančné vyjadrenie hodnoty veci, podľa toho prijímať nákupné rozhodnutia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5.ročník a 6.ročník</w:t>
      </w:r>
      <w:r w:rsidRPr="006F759C">
        <w:rPr>
          <w:rFonts w:ascii="Times New Roman" w:eastAsia="Calibri" w:hAnsi="Times New Roman" w:cs="Times New Roman"/>
          <w:color w:val="000000"/>
          <w:lang w:val="en-US"/>
        </w:rPr>
        <w:t xml:space="preserve">– vyjadrenie ceny (číslovky), nácvik komunikačnej situácie v obchode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6.ročník</w:t>
      </w:r>
      <w:r w:rsidRPr="006F759C">
        <w:rPr>
          <w:rFonts w:ascii="Times New Roman" w:eastAsia="Calibri" w:hAnsi="Times New Roman" w:cs="Times New Roman"/>
          <w:color w:val="000000"/>
          <w:lang w:val="en-US"/>
        </w:rPr>
        <w:t xml:space="preserve">– cena jedla (číslovky)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2.téma: Finančná zodpovednosť a prijímanie rozhodnutí</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4:</w:t>
      </w:r>
      <w:r w:rsidRPr="006F759C">
        <w:rPr>
          <w:rFonts w:ascii="Times New Roman" w:eastAsia="Calibri" w:hAnsi="Times New Roman" w:cs="Times New Roman"/>
          <w:color w:val="000000"/>
          <w:lang w:val="en-US"/>
        </w:rPr>
        <w:t xml:space="preserve"> Prijímať finančné rozhodnutia zvažovaním alternatív a dôsledkov </w:t>
      </w:r>
    </w:p>
    <w:p w:rsidR="006F759C" w:rsidRPr="006F759C" w:rsidRDefault="006F759C" w:rsidP="006F759C">
      <w:pPr>
        <w:spacing w:after="1" w:line="359" w:lineRule="auto"/>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Využitie </w:t>
      </w:r>
      <w:r w:rsidRPr="006F759C">
        <w:rPr>
          <w:rFonts w:ascii="Times New Roman" w:eastAsia="Calibri" w:hAnsi="Times New Roman" w:cs="Times New Roman"/>
          <w:b/>
          <w:color w:val="000000"/>
          <w:lang w:val="en-US"/>
        </w:rPr>
        <w:tab/>
        <w:t>8.ročník:</w:t>
      </w:r>
      <w:r w:rsidRPr="006F759C">
        <w:rPr>
          <w:rFonts w:ascii="Times New Roman" w:eastAsia="Calibri" w:hAnsi="Times New Roman" w:cs="Times New Roman"/>
          <w:color w:val="000000"/>
          <w:lang w:val="en-US"/>
        </w:rPr>
        <w:t xml:space="preserve"> </w:t>
      </w:r>
      <w:r w:rsidRPr="006F759C">
        <w:rPr>
          <w:rFonts w:ascii="Times New Roman" w:eastAsia="Calibri" w:hAnsi="Times New Roman" w:cs="Times New Roman"/>
          <w:color w:val="000000"/>
          <w:lang w:val="en-US"/>
        </w:rPr>
        <w:tab/>
        <w:t xml:space="preserve">- </w:t>
      </w:r>
      <w:r w:rsidRPr="006F759C">
        <w:rPr>
          <w:rFonts w:ascii="Times New Roman" w:eastAsia="Calibri" w:hAnsi="Times New Roman" w:cs="Times New Roman"/>
          <w:color w:val="000000"/>
          <w:lang w:val="en-US"/>
        </w:rPr>
        <w:tab/>
        <w:t xml:space="preserve">Ochrana </w:t>
      </w:r>
      <w:r w:rsidRPr="006F759C">
        <w:rPr>
          <w:rFonts w:ascii="Times New Roman" w:eastAsia="Calibri" w:hAnsi="Times New Roman" w:cs="Times New Roman"/>
          <w:color w:val="000000"/>
          <w:lang w:val="en-US"/>
        </w:rPr>
        <w:tab/>
        <w:t xml:space="preserve">osobných </w:t>
      </w:r>
      <w:r w:rsidRPr="006F759C">
        <w:rPr>
          <w:rFonts w:ascii="Times New Roman" w:eastAsia="Calibri" w:hAnsi="Times New Roman" w:cs="Times New Roman"/>
          <w:color w:val="000000"/>
          <w:lang w:val="en-US"/>
        </w:rPr>
        <w:tab/>
        <w:t xml:space="preserve">údajov, </w:t>
      </w:r>
      <w:r w:rsidRPr="006F759C">
        <w:rPr>
          <w:rFonts w:ascii="Times New Roman" w:eastAsia="Calibri" w:hAnsi="Times New Roman" w:cs="Times New Roman"/>
          <w:color w:val="000000"/>
          <w:lang w:val="en-US"/>
        </w:rPr>
        <w:tab/>
        <w:t xml:space="preserve">opis </w:t>
      </w:r>
      <w:r w:rsidRPr="006F759C">
        <w:rPr>
          <w:rFonts w:ascii="Times New Roman" w:eastAsia="Calibri" w:hAnsi="Times New Roman" w:cs="Times New Roman"/>
          <w:color w:val="000000"/>
          <w:lang w:val="en-US"/>
        </w:rPr>
        <w:tab/>
        <w:t xml:space="preserve">problémov </w:t>
      </w:r>
      <w:r w:rsidRPr="006F759C">
        <w:rPr>
          <w:rFonts w:ascii="Times New Roman" w:eastAsia="Calibri" w:hAnsi="Times New Roman" w:cs="Times New Roman"/>
          <w:color w:val="000000"/>
          <w:lang w:val="en-US"/>
        </w:rPr>
        <w:tab/>
        <w:t xml:space="preserve">pri </w:t>
      </w:r>
      <w:r w:rsidRPr="006F759C">
        <w:rPr>
          <w:rFonts w:ascii="Times New Roman" w:eastAsia="Calibri" w:hAnsi="Times New Roman" w:cs="Times New Roman"/>
          <w:color w:val="000000"/>
          <w:lang w:val="en-US"/>
        </w:rPr>
        <w:tab/>
        <w:t xml:space="preserve">ich </w:t>
      </w:r>
      <w:r w:rsidRPr="006F759C">
        <w:rPr>
          <w:rFonts w:ascii="Times New Roman" w:eastAsia="Calibri" w:hAnsi="Times New Roman" w:cs="Times New Roman"/>
          <w:color w:val="000000"/>
          <w:lang w:val="en-US"/>
        </w:rPr>
        <w:tab/>
        <w:t xml:space="preserve">krádeži should/shouldn´t/must/mustn´t, diskusia (vyjadrenie rady, čo robiť/nerobiť v prípade krádeže osobných údajov...) - Zoradiť finančné ciele podľa dôležitosti na krátkodobé a dlhodobejšie ciele, zodpovedné rozhodovanie  </w:t>
      </w:r>
    </w:p>
    <w:p w:rsidR="006F759C" w:rsidRPr="006F759C" w:rsidRDefault="006F759C" w:rsidP="006F759C">
      <w:pPr>
        <w:spacing w:after="1"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7.ročník:</w:t>
      </w:r>
      <w:r w:rsidRPr="006F759C">
        <w:rPr>
          <w:rFonts w:ascii="Times New Roman" w:eastAsia="Calibri" w:hAnsi="Times New Roman" w:cs="Times New Roman"/>
          <w:color w:val="000000"/>
          <w:lang w:val="en-US"/>
        </w:rPr>
        <w:t xml:space="preserve"> použitie will/going to v eseji alebo diskusii, použitie časových linkingwords v budúcom čase pri plánovaní uskutočnenia finančných cieľov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3.téma: Zabezpečenie peňazí pre uspokojovanie životných potrieb – príjem a práca</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Poznať a harmonizovať osobné, rodinné, spoločenské potreby </w:t>
      </w:r>
    </w:p>
    <w:p w:rsidR="006F759C" w:rsidRPr="006F759C" w:rsidRDefault="006F759C" w:rsidP="006F759C">
      <w:pPr>
        <w:spacing w:after="11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8. - 9.ročník</w:t>
      </w:r>
      <w:r w:rsidRPr="006F759C">
        <w:rPr>
          <w:rFonts w:ascii="Times New Roman" w:eastAsia="Calibri" w:hAnsi="Times New Roman" w:cs="Times New Roman"/>
          <w:color w:val="000000"/>
          <w:lang w:val="en-US"/>
        </w:rPr>
        <w:t xml:space="preserve"> – diskusia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4.téma: Plánovanie a hospodárenie s peniazmi</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2:</w:t>
      </w:r>
      <w:r w:rsidRPr="006F759C">
        <w:rPr>
          <w:rFonts w:ascii="Times New Roman" w:eastAsia="Calibri" w:hAnsi="Times New Roman" w:cs="Times New Roman"/>
          <w:color w:val="000000"/>
          <w:lang w:val="en-US"/>
        </w:rPr>
        <w:t xml:space="preserve">Popísať spôsob používania rôznych metód platenia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9.ročník:</w:t>
      </w:r>
      <w:r w:rsidRPr="006F759C">
        <w:rPr>
          <w:rFonts w:ascii="Times New Roman" w:eastAsia="Calibri" w:hAnsi="Times New Roman" w:cs="Times New Roman"/>
          <w:color w:val="000000"/>
          <w:lang w:val="en-US"/>
        </w:rPr>
        <w:t xml:space="preserve"> diskusia 7.-9.ročník, rozšírenie slovnej zásoby o rôzne formy platenia, výhody, nevýhody - vzťah morálky a peňazí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8.-9.ročník:</w:t>
      </w:r>
      <w:r w:rsidRPr="006F759C">
        <w:rPr>
          <w:rFonts w:ascii="Times New Roman" w:eastAsia="Calibri" w:hAnsi="Times New Roman" w:cs="Times New Roman"/>
          <w:color w:val="000000"/>
          <w:lang w:val="en-US"/>
        </w:rPr>
        <w:t xml:space="preserve"> diskusia - vymenovať finančné inštitúcie v meste bydliska, slovná zásoba-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Platobné prostriedky (coins, banknotes, checques...)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5.téma: Úver a dlh</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157"/>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Identifikovať náklady a prínosy jednotlivých typov úverov </w:t>
      </w:r>
    </w:p>
    <w:p w:rsidR="006F759C" w:rsidRPr="006F759C" w:rsidRDefault="006F759C" w:rsidP="006F759C">
      <w:pPr>
        <w:spacing w:after="47"/>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8.-9.ročník:</w:t>
      </w:r>
      <w:r w:rsidRPr="006F759C">
        <w:rPr>
          <w:rFonts w:ascii="Times New Roman" w:eastAsia="Calibri" w:hAnsi="Times New Roman" w:cs="Times New Roman"/>
          <w:color w:val="000000"/>
          <w:lang w:val="en-US"/>
        </w:rPr>
        <w:t>čo je úver, využitie, ako vzniká dlh – diskusia</w:t>
      </w:r>
      <w:r w:rsidRPr="006F759C">
        <w:rPr>
          <w:rFonts w:ascii="Times New Roman" w:eastAsia="Calibri" w:hAnsi="Times New Roman" w:cs="Times New Roman"/>
          <w:i/>
          <w:color w:val="000000"/>
          <w:sz w:val="28"/>
          <w:lang w:val="en-US"/>
        </w:rPr>
        <w:t xml:space="preserve">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6.téma: Sporenie a investovanie</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1"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2:</w:t>
      </w:r>
      <w:r w:rsidRPr="006F759C">
        <w:rPr>
          <w:rFonts w:ascii="Times New Roman" w:eastAsia="Calibri" w:hAnsi="Times New Roman" w:cs="Times New Roman"/>
          <w:color w:val="000000"/>
          <w:lang w:val="en-US"/>
        </w:rPr>
        <w:t xml:space="preserve"> Vysvetliť, akým spôsobom investovanie zhodnocuje majetok a pomáha pri plnení finančných cieľov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7.- 8.ročník:</w:t>
      </w:r>
      <w:r w:rsidRPr="006F759C">
        <w:rPr>
          <w:rFonts w:ascii="Times New Roman" w:eastAsia="Calibri" w:hAnsi="Times New Roman" w:cs="Times New Roman"/>
          <w:color w:val="000000"/>
          <w:lang w:val="en-US"/>
        </w:rPr>
        <w:t xml:space="preserve">- Prečo investovať, použitie might/ can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7.téma: Riadenie rizika a poistenie</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 Vysvetliť pojem riziko a pojem poistenie </w:t>
      </w:r>
    </w:p>
    <w:p w:rsidR="006F759C" w:rsidRPr="006F759C" w:rsidRDefault="006F759C" w:rsidP="006F759C">
      <w:pPr>
        <w:spacing w:after="0" w:line="359" w:lineRule="auto"/>
        <w:ind w:right="244"/>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9.ročník:</w:t>
      </w:r>
      <w:r w:rsidRPr="006F759C">
        <w:rPr>
          <w:rFonts w:ascii="Times New Roman" w:eastAsia="Calibri" w:hAnsi="Times New Roman" w:cs="Times New Roman"/>
          <w:color w:val="000000"/>
          <w:lang w:val="en-US"/>
        </w:rPr>
        <w:t xml:space="preserve">- druhy poistenia- diskusia - Oblasti, kde je človek vystavený riziku úrazu  </w:t>
      </w:r>
      <w:r w:rsidRPr="006F759C">
        <w:rPr>
          <w:rFonts w:ascii="Times New Roman" w:eastAsia="Calibri" w:hAnsi="Times New Roman" w:cs="Times New Roman"/>
          <w:b/>
          <w:color w:val="000000"/>
          <w:lang w:val="en-US"/>
        </w:rPr>
        <w:t>Využitie 7.- 8.ročník:</w:t>
      </w:r>
      <w:r w:rsidRPr="006F759C">
        <w:rPr>
          <w:rFonts w:ascii="Times New Roman" w:eastAsia="Calibri" w:hAnsi="Times New Roman" w:cs="Times New Roman"/>
          <w:color w:val="000000"/>
          <w:lang w:val="en-US"/>
        </w:rPr>
        <w:t xml:space="preserve">8.ročník: diskusia, práca so slovnou zásobou </w:t>
      </w:r>
    </w:p>
    <w:p w:rsidR="006F759C" w:rsidRPr="006F759C" w:rsidRDefault="006F759C" w:rsidP="006F759C">
      <w:pPr>
        <w:spacing w:after="134"/>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keepNext/>
        <w:keepLines/>
        <w:spacing w:after="3" w:line="370" w:lineRule="auto"/>
        <w:ind w:right="959"/>
        <w:jc w:val="both"/>
        <w:outlineLvl w:val="3"/>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color w:val="000000"/>
          <w:sz w:val="24"/>
          <w:u w:val="single" w:color="000000"/>
          <w:lang w:val="en-US"/>
        </w:rPr>
        <w:t>5.1.3 Uplatňovanie tém finančnej gramotnosti v predmete NEMECKÝ JAZYK</w:t>
      </w:r>
      <w:r w:rsidRPr="006F759C">
        <w:rPr>
          <w:rFonts w:ascii="Times New Roman" w:eastAsia="Calibri" w:hAnsi="Times New Roman" w:cs="Times New Roman"/>
          <w:b/>
          <w:color w:val="000000"/>
          <w:sz w:val="24"/>
          <w:u w:color="000000"/>
          <w:lang w:val="en-US"/>
        </w:rPr>
        <w:t xml:space="preserve"> </w:t>
      </w:r>
    </w:p>
    <w:p w:rsidR="006F759C" w:rsidRPr="006F759C" w:rsidRDefault="006F759C" w:rsidP="006F759C">
      <w:pPr>
        <w:spacing w:after="3" w:line="370" w:lineRule="auto"/>
        <w:ind w:right="959"/>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ročník téma - obsah </w:t>
      </w:r>
    </w:p>
    <w:p w:rsidR="006F759C" w:rsidRPr="006F759C" w:rsidRDefault="006F759C" w:rsidP="00903469">
      <w:pPr>
        <w:numPr>
          <w:ilvl w:val="0"/>
          <w:numId w:val="9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lastRenderedPageBreak/>
        <w:t xml:space="preserve">Rodina </w:t>
      </w:r>
    </w:p>
    <w:p w:rsidR="006F759C" w:rsidRPr="006F759C" w:rsidRDefault="006F759C" w:rsidP="00903469">
      <w:pPr>
        <w:numPr>
          <w:ilvl w:val="0"/>
          <w:numId w:val="9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Oslavujeme </w:t>
      </w:r>
    </w:p>
    <w:p w:rsidR="006F759C" w:rsidRPr="006F759C" w:rsidRDefault="006F759C" w:rsidP="00903469">
      <w:pPr>
        <w:numPr>
          <w:ilvl w:val="0"/>
          <w:numId w:val="93"/>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Osobnostný portrét </w:t>
      </w:r>
    </w:p>
    <w:p w:rsidR="006F759C" w:rsidRPr="006F759C" w:rsidRDefault="006F759C" w:rsidP="006F759C">
      <w:pPr>
        <w:spacing w:after="0"/>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keepNext/>
        <w:keepLines/>
        <w:spacing w:after="3" w:line="370" w:lineRule="auto"/>
        <w:ind w:right="1190"/>
        <w:jc w:val="both"/>
        <w:outlineLvl w:val="3"/>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color w:val="000000"/>
          <w:sz w:val="24"/>
          <w:u w:val="single" w:color="000000"/>
          <w:lang w:val="en-US"/>
        </w:rPr>
        <w:t>5.1.4 Uplatňovanie tém finančnej gramotnosti v predmete MATEMATIKA</w:t>
      </w:r>
      <w:r w:rsidRPr="006F759C">
        <w:rPr>
          <w:rFonts w:ascii="Times New Roman" w:eastAsia="Calibri" w:hAnsi="Times New Roman" w:cs="Times New Roman"/>
          <w:b/>
          <w:color w:val="000000"/>
          <w:sz w:val="24"/>
          <w:u w:color="000000"/>
          <w:lang w:val="en-US"/>
        </w:rPr>
        <w:t xml:space="preserve"> </w:t>
      </w:r>
    </w:p>
    <w:p w:rsidR="006F759C" w:rsidRPr="006F759C" w:rsidRDefault="006F759C" w:rsidP="006F759C">
      <w:pPr>
        <w:spacing w:after="3" w:line="370" w:lineRule="auto"/>
        <w:ind w:right="1190"/>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ročník téma – obsah </w:t>
      </w:r>
    </w:p>
    <w:p w:rsidR="006F759C" w:rsidRPr="006F759C" w:rsidRDefault="006F759C" w:rsidP="00903469">
      <w:pPr>
        <w:numPr>
          <w:ilvl w:val="0"/>
          <w:numId w:val="94"/>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Tvoriť úlohy z praxe podporujúce finančnú gramotnosť.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Riešiť slovné úlohy spojené s obchodovaním, porovnávaním cien tovaru, výdajmi v domácnosti...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Porovnať ceny rovnakého výrobku v dvoch rôznych obchodoch.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Uplatniť zodpovedné rozhodovanie, primerané osobnému veku, pri nákupe. </w:t>
      </w:r>
    </w:p>
    <w:p w:rsidR="006F759C" w:rsidRPr="006F759C" w:rsidRDefault="006F759C" w:rsidP="00903469">
      <w:pPr>
        <w:numPr>
          <w:ilvl w:val="0"/>
          <w:numId w:val="94"/>
        </w:numPr>
        <w:spacing w:after="1" w:line="358"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Vedieť uviesť príklady použitia desatinných čísel v bežnom živote – aj ceny tovaru v eurách.  Riešiť slovné úlohy – nákup, predaj, zľavy a akcie (sú skutočne vždy výhodné?), cena práce (rozlíšiť mzdu platenú za hodinu a za počet vyrobených kusov).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Pochopiť a vážiť si hodnotu ľudskej práce a peňazí ako jedného z prostriedkov jej vyjadrenia.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Možnosti získania peňazí na nákup pozemku, domu, záhrady či bytu s určitými rozmermi (úver, pôžička, sporenie...). </w:t>
      </w:r>
    </w:p>
    <w:p w:rsidR="006F759C" w:rsidRPr="006F759C" w:rsidRDefault="006F759C" w:rsidP="00903469">
      <w:pPr>
        <w:numPr>
          <w:ilvl w:val="0"/>
          <w:numId w:val="94"/>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Vedieť riešiť primerané slovné úlohy a podnetové úlohy z oblasti bankovníctva a finančníctva.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Opísať svoju predstavu o tom, ako človek môže sporiť.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Definovať daň a vysvetliť rozdiel medzi daňou z pridanej hodnoty a daňou z príjmu. </w:t>
      </w:r>
    </w:p>
    <w:p w:rsidR="006F759C" w:rsidRPr="006F759C" w:rsidRDefault="006F759C" w:rsidP="00903469">
      <w:pPr>
        <w:numPr>
          <w:ilvl w:val="0"/>
          <w:numId w:val="94"/>
        </w:num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Porozprávať, aké môžu byť výdavky na domácnosť a aké môžu byť zdroje príjmov v domácnosti.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Príjem = kladné číslo, výdavky = záporné číslo.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Vedieť pripraviť rozpočet na plánovanie pravidelných výdavkov a úspor. </w:t>
      </w:r>
    </w:p>
    <w:p w:rsidR="006F759C" w:rsidRPr="006F759C" w:rsidRDefault="006F759C" w:rsidP="00903469">
      <w:pPr>
        <w:numPr>
          <w:ilvl w:val="0"/>
          <w:numId w:val="94"/>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Pri výpočtoch na PV – nákup, predaj, práca a mzda. </w:t>
      </w:r>
    </w:p>
    <w:p w:rsidR="006F759C" w:rsidRPr="006F759C" w:rsidRDefault="006F759C" w:rsidP="006F759C">
      <w:pPr>
        <w:spacing w:after="112"/>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1.téma: Človek vo sfére peňazí</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 Vyhodnotiť trvalé životné hodnoty a osvojiť si vzťah medzi životnými potrebami a financiami ako prostriedku ich zabezpečenia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5. ročník:</w:t>
      </w:r>
      <w:r w:rsidRPr="006F759C">
        <w:rPr>
          <w:rFonts w:ascii="Times New Roman" w:eastAsia="Calibri" w:hAnsi="Times New Roman" w:cs="Times New Roman"/>
          <w:color w:val="000000"/>
          <w:lang w:val="en-US"/>
        </w:rPr>
        <w:t xml:space="preserve">Počítame v eurách a centoch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6. ročník:</w:t>
      </w:r>
      <w:r w:rsidRPr="006F759C">
        <w:rPr>
          <w:rFonts w:ascii="Times New Roman" w:eastAsia="Calibri" w:hAnsi="Times New Roman" w:cs="Times New Roman"/>
          <w:color w:val="000000"/>
          <w:lang w:val="en-US"/>
        </w:rPr>
        <w:t xml:space="preserve">Jednoduché úlohy z reálneho života – desatinné čísla (kontrola účteniek) </w:t>
      </w:r>
    </w:p>
    <w:p w:rsidR="006F759C" w:rsidRPr="006F759C" w:rsidRDefault="006F759C" w:rsidP="006F759C">
      <w:pPr>
        <w:spacing w:after="11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8. ročník:</w:t>
      </w:r>
      <w:r w:rsidRPr="006F759C">
        <w:rPr>
          <w:rFonts w:ascii="Times New Roman" w:eastAsia="Calibri" w:hAnsi="Times New Roman" w:cs="Times New Roman"/>
          <w:color w:val="000000"/>
          <w:lang w:val="en-US"/>
        </w:rPr>
        <w:t xml:space="preserve">Celé čísla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9. ročník:</w:t>
      </w:r>
      <w:r w:rsidRPr="006F759C">
        <w:rPr>
          <w:rFonts w:ascii="Times New Roman" w:eastAsia="Calibri" w:hAnsi="Times New Roman" w:cs="Times New Roman"/>
          <w:color w:val="000000"/>
          <w:lang w:val="en-US"/>
        </w:rPr>
        <w:t xml:space="preserve">Štatistika- projekt – sledovanie spotreby vody a energie v domácnosti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2:</w:t>
      </w:r>
      <w:r w:rsidRPr="006F759C">
        <w:rPr>
          <w:rFonts w:ascii="Times New Roman" w:eastAsia="Calibri" w:hAnsi="Times New Roman" w:cs="Times New Roman"/>
          <w:color w:val="000000"/>
          <w:lang w:val="en-US"/>
        </w:rPr>
        <w:t xml:space="preserve">Pochopiť vzťah ľudská práca – peniaze a etickú súvislosť medzi bohatstvom a chudobou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9. ročník:</w:t>
      </w:r>
      <w:r w:rsidRPr="006F759C">
        <w:rPr>
          <w:rFonts w:ascii="Times New Roman" w:eastAsia="Calibri" w:hAnsi="Times New Roman" w:cs="Times New Roman"/>
          <w:color w:val="000000"/>
          <w:lang w:val="en-US"/>
        </w:rPr>
        <w:t xml:space="preserve">Veľké čísla- štátny rozpočet ( vyhľadanie informácií)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2.téma: Finančná zodpovednosť a prijímanie rozhodnutí</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lastRenderedPageBreak/>
        <w:t>ČIASTKOVÁ KOMPETENCIA 1:</w:t>
      </w:r>
      <w:r w:rsidRPr="006F759C">
        <w:rPr>
          <w:rFonts w:ascii="Times New Roman" w:eastAsia="Calibri" w:hAnsi="Times New Roman" w:cs="Times New Roman"/>
          <w:color w:val="000000"/>
          <w:lang w:val="en-US"/>
        </w:rPr>
        <w:t xml:space="preserve">Prevziať zodpovednosť za osobné finančné rozhodnutia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7. ročník:</w:t>
      </w:r>
      <w:r w:rsidRPr="006F759C">
        <w:rPr>
          <w:rFonts w:ascii="Times New Roman" w:eastAsia="Calibri" w:hAnsi="Times New Roman" w:cs="Times New Roman"/>
          <w:color w:val="000000"/>
          <w:lang w:val="en-US"/>
        </w:rPr>
        <w:t xml:space="preserve">Projekt z bankovníctva (Aké sporenie, úvery ponúka banka)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3.téma: Zabezpečenie peňazí pre uspokojovanie životných potrieb – príjem a práca</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3:</w:t>
      </w:r>
      <w:r w:rsidRPr="006F759C">
        <w:rPr>
          <w:rFonts w:ascii="Times New Roman" w:eastAsia="Calibri" w:hAnsi="Times New Roman" w:cs="Times New Roman"/>
          <w:color w:val="000000"/>
          <w:lang w:val="en-US"/>
        </w:rPr>
        <w:t xml:space="preserve"> Identifikovať zdroje osobných príjmov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7. ročník:</w:t>
      </w:r>
      <w:r w:rsidRPr="006F759C">
        <w:rPr>
          <w:rFonts w:ascii="Times New Roman" w:eastAsia="Calibri" w:hAnsi="Times New Roman" w:cs="Times New Roman"/>
          <w:color w:val="000000"/>
          <w:lang w:val="en-US"/>
        </w:rPr>
        <w:t xml:space="preserve">Riešenie úloh s praktickou tematikou – mzda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4.téma: Plánovanie a hospodárenie s peniazmi</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 Vypracovať osobný finančný plán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5. ročník:</w:t>
      </w:r>
      <w:r w:rsidRPr="006F759C">
        <w:rPr>
          <w:rFonts w:ascii="Times New Roman" w:eastAsia="Calibri" w:hAnsi="Times New Roman" w:cs="Times New Roman"/>
          <w:color w:val="000000"/>
          <w:lang w:val="en-US"/>
        </w:rPr>
        <w:t xml:space="preserve">Osobný a rodinný rozpočet – projekt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6. ročník:</w:t>
      </w:r>
      <w:r w:rsidRPr="006F759C">
        <w:rPr>
          <w:rFonts w:ascii="Times New Roman" w:eastAsia="Calibri" w:hAnsi="Times New Roman" w:cs="Times New Roman"/>
          <w:color w:val="000000"/>
          <w:lang w:val="en-US"/>
        </w:rPr>
        <w:t xml:space="preserve">Desatinné čísla- rozpočet školského výletu- projekt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5.téma: Úver a dlh</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Identifikovať náklady a prínosy jednotlivých typov úverov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7. ročník:</w:t>
      </w:r>
      <w:r w:rsidRPr="006F759C">
        <w:rPr>
          <w:rFonts w:ascii="Times New Roman" w:eastAsia="Calibri" w:hAnsi="Times New Roman" w:cs="Times New Roman"/>
          <w:color w:val="000000"/>
          <w:lang w:val="en-US"/>
        </w:rPr>
        <w:t xml:space="preserve">Jednoduché úrokovanie </w:t>
      </w:r>
    </w:p>
    <w:p w:rsidR="006F759C" w:rsidRPr="006F759C" w:rsidRDefault="006F759C" w:rsidP="006F759C">
      <w:pPr>
        <w:spacing w:after="0" w:line="359" w:lineRule="auto"/>
        <w:ind w:right="3057"/>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8. ročník:</w:t>
      </w:r>
      <w:r w:rsidRPr="006F759C">
        <w:rPr>
          <w:rFonts w:ascii="Times New Roman" w:eastAsia="Calibri" w:hAnsi="Times New Roman" w:cs="Times New Roman"/>
          <w:color w:val="000000"/>
          <w:lang w:val="en-US"/>
        </w:rPr>
        <w:t xml:space="preserve">Slovné úlohy s praktickou tematikou ( celé čísla) - Uviesť príklady spotrebiteľských úverov a ich poskytovateľov.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Identifikovať rôzne druhy úverov a ich zabezpečenie. </w:t>
      </w:r>
    </w:p>
    <w:p w:rsidR="006F759C" w:rsidRPr="006F759C" w:rsidRDefault="006F759C" w:rsidP="006F759C">
      <w:pPr>
        <w:spacing w:after="134"/>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keepNext/>
        <w:keepLines/>
        <w:spacing w:after="3"/>
        <w:ind w:right="551"/>
        <w:jc w:val="both"/>
        <w:outlineLvl w:val="3"/>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color w:val="000000"/>
          <w:sz w:val="24"/>
          <w:u w:val="single" w:color="000000"/>
          <w:lang w:val="en-US"/>
        </w:rPr>
        <w:t>5.1.5 Uplatňovanie tém finančnej gramotnosti v predmete INFORMATIKA</w:t>
      </w:r>
      <w:r w:rsidRPr="006F759C">
        <w:rPr>
          <w:rFonts w:ascii="Times New Roman" w:eastAsia="Calibri" w:hAnsi="Times New Roman" w:cs="Times New Roman"/>
          <w:b/>
          <w:color w:val="000000"/>
          <w:sz w:val="24"/>
          <w:u w:color="000000"/>
          <w:lang w:val="en-US"/>
        </w:rPr>
        <w:t xml:space="preserve"> </w:t>
      </w:r>
    </w:p>
    <w:tbl>
      <w:tblPr>
        <w:tblStyle w:val="TableGrid"/>
        <w:tblW w:w="9117" w:type="dxa"/>
        <w:tblInd w:w="0" w:type="dxa"/>
        <w:tblLook w:val="04A0" w:firstRow="1" w:lastRow="0" w:firstColumn="1" w:lastColumn="0" w:noHBand="0" w:noVBand="1"/>
      </w:tblPr>
      <w:tblGrid>
        <w:gridCol w:w="1411"/>
        <w:gridCol w:w="7706"/>
      </w:tblGrid>
      <w:tr w:rsidR="006F759C" w:rsidRPr="006F759C" w:rsidTr="00295F50">
        <w:trPr>
          <w:trHeight w:val="314"/>
        </w:trPr>
        <w:tc>
          <w:tcPr>
            <w:tcW w:w="1411" w:type="dxa"/>
            <w:tcBorders>
              <w:top w:val="nil"/>
              <w:left w:val="nil"/>
              <w:bottom w:val="nil"/>
              <w:right w:val="nil"/>
            </w:tcBorders>
          </w:tcPr>
          <w:p w:rsidR="006F759C" w:rsidRPr="006F759C" w:rsidRDefault="006F759C" w:rsidP="006F759C">
            <w:pPr>
              <w:rPr>
                <w:rFonts w:ascii="Times New Roman" w:eastAsia="Calibri" w:hAnsi="Times New Roman" w:cs="Times New Roman"/>
                <w:color w:val="000000"/>
              </w:rPr>
            </w:pPr>
            <w:r w:rsidRPr="006F759C">
              <w:rPr>
                <w:rFonts w:ascii="Times New Roman" w:eastAsia="Calibri" w:hAnsi="Times New Roman" w:cs="Times New Roman"/>
                <w:b/>
                <w:color w:val="000000"/>
              </w:rPr>
              <w:t xml:space="preserve">ročník  </w:t>
            </w:r>
          </w:p>
        </w:tc>
        <w:tc>
          <w:tcPr>
            <w:tcW w:w="7706" w:type="dxa"/>
            <w:tcBorders>
              <w:top w:val="nil"/>
              <w:left w:val="nil"/>
              <w:bottom w:val="nil"/>
              <w:right w:val="nil"/>
            </w:tcBorders>
          </w:tcPr>
          <w:p w:rsidR="006F759C" w:rsidRPr="006F759C" w:rsidRDefault="006F759C" w:rsidP="006F759C">
            <w:pPr>
              <w:rPr>
                <w:rFonts w:ascii="Times New Roman" w:eastAsia="Calibri" w:hAnsi="Times New Roman" w:cs="Times New Roman"/>
                <w:color w:val="000000"/>
              </w:rPr>
            </w:pPr>
            <w:r w:rsidRPr="006F759C">
              <w:rPr>
                <w:rFonts w:ascii="Times New Roman" w:eastAsia="Calibri" w:hAnsi="Times New Roman" w:cs="Times New Roman"/>
                <w:b/>
                <w:color w:val="000000"/>
              </w:rPr>
              <w:t xml:space="preserve">téma – obsah </w:t>
            </w:r>
          </w:p>
        </w:tc>
      </w:tr>
      <w:tr w:rsidR="006F759C" w:rsidRPr="006F759C" w:rsidTr="00295F50">
        <w:trPr>
          <w:trHeight w:val="314"/>
        </w:trPr>
        <w:tc>
          <w:tcPr>
            <w:tcW w:w="1411" w:type="dxa"/>
            <w:tcBorders>
              <w:top w:val="nil"/>
              <w:left w:val="nil"/>
              <w:bottom w:val="nil"/>
              <w:right w:val="nil"/>
            </w:tcBorders>
          </w:tcPr>
          <w:p w:rsidR="006F759C" w:rsidRPr="006F759C" w:rsidRDefault="006F759C" w:rsidP="006F759C">
            <w:pPr>
              <w:rPr>
                <w:rFonts w:ascii="Times New Roman" w:eastAsia="Calibri" w:hAnsi="Times New Roman" w:cs="Times New Roman"/>
                <w:color w:val="000000"/>
              </w:rPr>
            </w:pPr>
            <w:r w:rsidRPr="006F759C">
              <w:rPr>
                <w:rFonts w:ascii="Times New Roman" w:eastAsia="Calibri" w:hAnsi="Times New Roman" w:cs="Times New Roman"/>
                <w:color w:val="000000"/>
              </w:rPr>
              <w:t xml:space="preserve">5.,6.,7.,8.,9 </w:t>
            </w:r>
          </w:p>
        </w:tc>
        <w:tc>
          <w:tcPr>
            <w:tcW w:w="7706" w:type="dxa"/>
            <w:tcBorders>
              <w:top w:val="nil"/>
              <w:left w:val="nil"/>
              <w:bottom w:val="nil"/>
              <w:right w:val="nil"/>
            </w:tcBorders>
          </w:tcPr>
          <w:p w:rsidR="006F759C" w:rsidRPr="006F759C" w:rsidRDefault="006F759C" w:rsidP="006F759C">
            <w:pPr>
              <w:jc w:val="both"/>
              <w:rPr>
                <w:rFonts w:ascii="Times New Roman" w:eastAsia="Calibri" w:hAnsi="Times New Roman" w:cs="Times New Roman"/>
                <w:color w:val="000000"/>
              </w:rPr>
            </w:pPr>
            <w:r w:rsidRPr="006F759C">
              <w:rPr>
                <w:rFonts w:ascii="Times New Roman" w:eastAsia="Calibri" w:hAnsi="Times New Roman" w:cs="Times New Roman"/>
                <w:color w:val="000000"/>
              </w:rPr>
              <w:t xml:space="preserve">Vedieť prezentovať svoj postoj k peniazom aktívnym podieľaním sa na spravovaní </w:t>
            </w:r>
          </w:p>
        </w:tc>
      </w:tr>
    </w:tbl>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financií v rodine a osvojuje si, čo znamená žiť hospodárne. Informácie okolo nás – prezentácie, vytvorenie plagátu. Osvojovať si potrebu hospodárneho zaobchádzania s pomôckami a predmetmi v škole aj mimo nej. Dokázať pomenovať osobné, rodinné a spoločenské potreby. Vedieť opísať rôzne typy miestnych finančných inštitúcií. Vyhľadávanie informácií. Odhaliť bežné typy spotrebiteľských podvodov, včítane online podvodov. (Informačná spoločnosť – počítačová kriminalita, legálnosť programov, autorské práva.) Identifikovať relevantné finančné informácie potrebné na prijatie rozhodnutia. </w:t>
      </w:r>
    </w:p>
    <w:p w:rsidR="006F759C" w:rsidRPr="006F759C" w:rsidRDefault="006F759C" w:rsidP="006F759C">
      <w:pPr>
        <w:spacing w:after="134"/>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keepNext/>
        <w:keepLines/>
        <w:spacing w:after="105"/>
        <w:outlineLvl w:val="2"/>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i/>
          <w:color w:val="000000"/>
          <w:sz w:val="24"/>
          <w:u w:val="single" w:color="000000"/>
          <w:lang w:val="en-US"/>
        </w:rPr>
        <w:t>1.téma: Človek vo sfére peňazí</w:t>
      </w:r>
      <w:r w:rsidRPr="006F759C">
        <w:rPr>
          <w:rFonts w:ascii="Times New Roman" w:eastAsia="Calibri" w:hAnsi="Times New Roman" w:cs="Times New Roman"/>
          <w:b/>
          <w:i/>
          <w:color w:val="000000"/>
          <w:sz w:val="24"/>
          <w:u w:color="000000"/>
          <w:lang w:val="en-US"/>
        </w:rPr>
        <w:t xml:space="preserv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3:</w:t>
      </w:r>
      <w:r w:rsidRPr="006F759C">
        <w:rPr>
          <w:rFonts w:ascii="Times New Roman" w:eastAsia="Calibri" w:hAnsi="Times New Roman" w:cs="Times New Roman"/>
          <w:color w:val="000000"/>
          <w:lang w:val="en-US"/>
        </w:rPr>
        <w:t xml:space="preserve"> Osvojiť si, čo znamená žiť hospodárne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7. ročník:</w:t>
      </w:r>
      <w:r w:rsidRPr="006F759C">
        <w:rPr>
          <w:rFonts w:ascii="Times New Roman" w:eastAsia="Calibri" w:hAnsi="Times New Roman" w:cs="Times New Roman"/>
          <w:color w:val="000000"/>
          <w:lang w:val="en-US"/>
        </w:rPr>
        <w:t xml:space="preserve"> Informácie okolo nás - vlastný prieskum a spracovanie údajov do tabuľky. </w:t>
      </w:r>
    </w:p>
    <w:p w:rsidR="006F759C" w:rsidRPr="006F759C" w:rsidRDefault="006F759C" w:rsidP="006F759C">
      <w:pPr>
        <w:keepNext/>
        <w:keepLines/>
        <w:spacing w:after="105"/>
        <w:outlineLvl w:val="2"/>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i/>
          <w:color w:val="000000"/>
          <w:sz w:val="24"/>
          <w:u w:val="single" w:color="000000"/>
          <w:lang w:val="en-US"/>
        </w:rPr>
        <w:t>2.téma: Finančná zodpovednosť a prijímanie rozhodnutí</w:t>
      </w:r>
      <w:r w:rsidRPr="006F759C">
        <w:rPr>
          <w:rFonts w:ascii="Times New Roman" w:eastAsia="Calibri" w:hAnsi="Times New Roman" w:cs="Times New Roman"/>
          <w:b/>
          <w:i/>
          <w:color w:val="000000"/>
          <w:sz w:val="24"/>
          <w:u w:color="000000"/>
          <w:lang w:val="en-US"/>
        </w:rPr>
        <w:t xml:space="preserv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2:</w:t>
      </w:r>
      <w:r w:rsidRPr="006F759C">
        <w:rPr>
          <w:rFonts w:ascii="Times New Roman" w:eastAsia="Calibri" w:hAnsi="Times New Roman" w:cs="Times New Roman"/>
          <w:color w:val="000000"/>
          <w:lang w:val="en-US"/>
        </w:rPr>
        <w:t xml:space="preserve">Nájsť a vyhodnotiť informácie z rôznych zdrojov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5. ročník:</w:t>
      </w:r>
      <w:r w:rsidRPr="006F759C">
        <w:rPr>
          <w:rFonts w:ascii="Times New Roman" w:eastAsia="Calibri" w:hAnsi="Times New Roman" w:cs="Times New Roman"/>
          <w:color w:val="000000"/>
          <w:lang w:val="en-US"/>
        </w:rPr>
        <w:t xml:space="preserve"> Komunikácia prostredníctvom IKT – vyhľadávanie informácií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6. ročník:</w:t>
      </w:r>
      <w:r w:rsidRPr="006F759C">
        <w:rPr>
          <w:rFonts w:ascii="Times New Roman" w:eastAsia="Calibri" w:hAnsi="Times New Roman" w:cs="Times New Roman"/>
          <w:color w:val="000000"/>
          <w:lang w:val="en-US"/>
        </w:rPr>
        <w:t xml:space="preserve"> Komunikácie prostredníctvom IKT -Zásady bezpečnosti na internete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Využitie8. ročník: Komunikácie prostredníctvom IKT - Sociálne siete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5:</w:t>
      </w:r>
      <w:r w:rsidRPr="006F759C">
        <w:rPr>
          <w:rFonts w:ascii="Times New Roman" w:eastAsia="Calibri" w:hAnsi="Times New Roman" w:cs="Times New Roman"/>
          <w:color w:val="000000"/>
          <w:lang w:val="en-US"/>
        </w:rPr>
        <w:t xml:space="preserve"> Určiť rôzne spôsoby komunikácie o finančných záležitostiach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6. ročník:</w:t>
      </w:r>
      <w:r w:rsidRPr="006F759C">
        <w:rPr>
          <w:rFonts w:ascii="Times New Roman" w:eastAsia="Calibri" w:hAnsi="Times New Roman" w:cs="Times New Roman"/>
          <w:color w:val="000000"/>
          <w:lang w:val="en-US"/>
        </w:rPr>
        <w:t xml:space="preserve"> Komunikácie prostredníctvom IKT - interaktívna komunikácia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lastRenderedPageBreak/>
        <w:t>ČIASTKOVÁ KOMPETENCIA 6:</w:t>
      </w:r>
      <w:r w:rsidRPr="006F759C">
        <w:rPr>
          <w:rFonts w:ascii="Times New Roman" w:eastAsia="Calibri" w:hAnsi="Times New Roman" w:cs="Times New Roman"/>
          <w:color w:val="000000"/>
          <w:lang w:val="en-US"/>
        </w:rPr>
        <w:t xml:space="preserve">Stručne zhrnúť hlavné nástroje na ochranu spotrebiteľov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8. ročník:</w:t>
      </w:r>
      <w:r w:rsidRPr="006F759C">
        <w:rPr>
          <w:rFonts w:ascii="Times New Roman" w:eastAsia="Calibri" w:hAnsi="Times New Roman" w:cs="Times New Roman"/>
          <w:color w:val="000000"/>
          <w:lang w:val="en-US"/>
        </w:rPr>
        <w:t xml:space="preserve">Komunikácie prostredníctvom IKT -služby e spoločnosti </w:t>
      </w:r>
    </w:p>
    <w:p w:rsidR="006F759C" w:rsidRPr="006F759C" w:rsidRDefault="006F759C" w:rsidP="006F759C">
      <w:pPr>
        <w:keepNext/>
        <w:keepLines/>
        <w:spacing w:after="105"/>
        <w:outlineLvl w:val="3"/>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i/>
          <w:color w:val="000000"/>
          <w:sz w:val="24"/>
          <w:u w:val="single" w:color="000000"/>
          <w:lang w:val="en-US"/>
        </w:rPr>
        <w:t>3. téma: Zabezpečenie peňazí pre uspokojovanie životných potrieb – príjem a práca</w:t>
      </w:r>
      <w:r w:rsidRPr="006F759C">
        <w:rPr>
          <w:rFonts w:ascii="Times New Roman" w:eastAsia="Calibri" w:hAnsi="Times New Roman" w:cs="Times New Roman"/>
          <w:b/>
          <w:i/>
          <w:color w:val="000000"/>
          <w:sz w:val="24"/>
          <w:u w:color="000000"/>
          <w:lang w:val="en-US"/>
        </w:rPr>
        <w:t xml:space="preserv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Poznať a harmonizovať osobné, rodinné, spoločenské potreby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6. ročník:</w:t>
      </w:r>
      <w:r w:rsidRPr="006F759C">
        <w:rPr>
          <w:rFonts w:ascii="Times New Roman" w:eastAsia="Calibri" w:hAnsi="Times New Roman" w:cs="Times New Roman"/>
          <w:color w:val="000000"/>
          <w:lang w:val="en-US"/>
        </w:rPr>
        <w:t xml:space="preserve"> Informácie okolo nás - tvorba prezentácie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3:</w:t>
      </w:r>
      <w:r w:rsidRPr="006F759C">
        <w:rPr>
          <w:rFonts w:ascii="Times New Roman" w:eastAsia="Calibri" w:hAnsi="Times New Roman" w:cs="Times New Roman"/>
          <w:color w:val="000000"/>
          <w:lang w:val="en-US"/>
        </w:rPr>
        <w:t xml:space="preserve">Identifikovať zdroje osobných príjmov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5. ročník:</w:t>
      </w:r>
      <w:r w:rsidRPr="006F759C">
        <w:rPr>
          <w:rFonts w:ascii="Times New Roman" w:eastAsia="Calibri" w:hAnsi="Times New Roman" w:cs="Times New Roman"/>
          <w:color w:val="000000"/>
          <w:lang w:val="en-US"/>
        </w:rPr>
        <w:t xml:space="preserve"> Informácie okolo nás - plagát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7. ročník:</w:t>
      </w:r>
      <w:r w:rsidRPr="006F759C">
        <w:rPr>
          <w:rFonts w:ascii="Times New Roman" w:eastAsia="Calibri" w:hAnsi="Times New Roman" w:cs="Times New Roman"/>
          <w:color w:val="000000"/>
          <w:lang w:val="en-US"/>
        </w:rPr>
        <w:t xml:space="preserve"> Informácie okolo nás - diagramy v tabuľkovom editore </w:t>
      </w:r>
    </w:p>
    <w:p w:rsidR="006F759C" w:rsidRPr="006F759C" w:rsidRDefault="006F759C" w:rsidP="006F759C">
      <w:pPr>
        <w:keepNext/>
        <w:keepLines/>
        <w:spacing w:after="105"/>
        <w:outlineLvl w:val="2"/>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i/>
          <w:color w:val="000000"/>
          <w:sz w:val="24"/>
          <w:u w:val="single" w:color="000000"/>
          <w:lang w:val="en-US"/>
        </w:rPr>
        <w:t>4.téma: Plánovanie a hospodárenie s peniazmi</w:t>
      </w:r>
      <w:r w:rsidRPr="006F759C">
        <w:rPr>
          <w:rFonts w:ascii="Times New Roman" w:eastAsia="Calibri" w:hAnsi="Times New Roman" w:cs="Times New Roman"/>
          <w:b/>
          <w:i/>
          <w:color w:val="000000"/>
          <w:sz w:val="24"/>
          <w:u w:color="000000"/>
          <w:lang w:val="en-US"/>
        </w:rPr>
        <w:t xml:space="preserv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Vypracovať osobný finančný plán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7. ročník:</w:t>
      </w:r>
      <w:r w:rsidRPr="006F759C">
        <w:rPr>
          <w:rFonts w:ascii="Times New Roman" w:eastAsia="Calibri" w:hAnsi="Times New Roman" w:cs="Times New Roman"/>
          <w:color w:val="000000"/>
          <w:lang w:val="en-US"/>
        </w:rPr>
        <w:t xml:space="preserve"> Informácie okolo nás - práca s tabuľkami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2:</w:t>
      </w:r>
      <w:r w:rsidRPr="006F759C">
        <w:rPr>
          <w:rFonts w:ascii="Times New Roman" w:eastAsia="Calibri" w:hAnsi="Times New Roman" w:cs="Times New Roman"/>
          <w:color w:val="000000"/>
          <w:lang w:val="en-US"/>
        </w:rPr>
        <w:t xml:space="preserve">Popísať spôsob používania rôznych metód platenia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7. ročník:</w:t>
      </w:r>
      <w:r w:rsidRPr="006F759C">
        <w:rPr>
          <w:rFonts w:ascii="Times New Roman" w:eastAsia="Calibri" w:hAnsi="Times New Roman" w:cs="Times New Roman"/>
          <w:color w:val="000000"/>
          <w:lang w:val="en-US"/>
        </w:rPr>
        <w:t xml:space="preserve">Informačná spoločnosť - obchod, financie, priemysel a počítače </w:t>
      </w:r>
    </w:p>
    <w:p w:rsidR="006F759C" w:rsidRPr="006F759C" w:rsidRDefault="006F759C" w:rsidP="006F759C">
      <w:pPr>
        <w:spacing w:after="131"/>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keepNext/>
        <w:keepLines/>
        <w:spacing w:after="3" w:line="370" w:lineRule="auto"/>
        <w:ind w:right="1906"/>
        <w:jc w:val="both"/>
        <w:outlineLvl w:val="3"/>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color w:val="000000"/>
          <w:sz w:val="24"/>
          <w:u w:val="single" w:color="000000"/>
          <w:lang w:val="en-US"/>
        </w:rPr>
        <w:t>5.1.6 Uplatňovanie tém finančnej gramotnosti v predmete FYZIKA</w:t>
      </w:r>
      <w:r w:rsidRPr="006F759C">
        <w:rPr>
          <w:rFonts w:ascii="Times New Roman" w:eastAsia="Calibri" w:hAnsi="Times New Roman" w:cs="Times New Roman"/>
          <w:b/>
          <w:color w:val="000000"/>
          <w:sz w:val="24"/>
          <w:u w:color="000000"/>
          <w:lang w:val="en-US"/>
        </w:rPr>
        <w:t xml:space="preserve"> </w:t>
      </w:r>
    </w:p>
    <w:p w:rsidR="006F759C" w:rsidRPr="006F759C" w:rsidRDefault="006F759C" w:rsidP="006F759C">
      <w:pPr>
        <w:spacing w:after="3" w:line="370" w:lineRule="auto"/>
        <w:ind w:right="1906"/>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ročník téma – obsah </w:t>
      </w:r>
    </w:p>
    <w:p w:rsidR="006F759C" w:rsidRPr="006F759C" w:rsidRDefault="006F759C" w:rsidP="00903469">
      <w:pPr>
        <w:numPr>
          <w:ilvl w:val="0"/>
          <w:numId w:val="95"/>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Vedieť ohodnotiť vlastnú prácu a prácu druhých. </w:t>
      </w:r>
    </w:p>
    <w:p w:rsidR="006F759C" w:rsidRPr="006F759C" w:rsidRDefault="006F759C" w:rsidP="00903469">
      <w:pPr>
        <w:numPr>
          <w:ilvl w:val="0"/>
          <w:numId w:val="95"/>
        </w:num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Vedieť riešiť jednoduché výpočtové úlohy s využitím vzťahu pre výpočet ceny za spotrebované teplo. Vedieť získať informácie o energetickej hodnote a rôznych cenách základných potravín. </w:t>
      </w:r>
    </w:p>
    <w:p w:rsidR="006F759C" w:rsidRPr="006F759C" w:rsidRDefault="006F759C" w:rsidP="00903469">
      <w:pPr>
        <w:numPr>
          <w:ilvl w:val="0"/>
          <w:numId w:val="95"/>
        </w:num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Vie si uvedomiť aj finančnú hodnotu okuliarov pri odstraňovaní chýb oka. Vie aplikovať vzťah na výpočet práce a cenu práce v úlohách. Dokáže zaujať kladný postoj k opatreniam vedúcim k úsporám energie aj z finančného hľadiska. </w:t>
      </w:r>
    </w:p>
    <w:p w:rsidR="006F759C" w:rsidRPr="006F759C" w:rsidRDefault="006F759C" w:rsidP="00903469">
      <w:pPr>
        <w:numPr>
          <w:ilvl w:val="0"/>
          <w:numId w:val="95"/>
        </w:num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Chápať cenové rozdiely medzi elektrickými spotrebičmi podľa výšky spotreby elektrickej energie. Iné zdroje energie. </w:t>
      </w:r>
    </w:p>
    <w:p w:rsidR="006F759C" w:rsidRPr="006F759C" w:rsidRDefault="006F759C" w:rsidP="006F759C">
      <w:pPr>
        <w:spacing w:after="112"/>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1.téma: Človek vo sfére peňazí</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0" w:line="359" w:lineRule="auto"/>
        <w:ind w:right="2184"/>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3:</w:t>
      </w:r>
      <w:r w:rsidRPr="006F759C">
        <w:rPr>
          <w:rFonts w:ascii="Times New Roman" w:eastAsia="Calibri" w:hAnsi="Times New Roman" w:cs="Times New Roman"/>
          <w:color w:val="000000"/>
          <w:lang w:val="en-US"/>
        </w:rPr>
        <w:t xml:space="preserve"> Osvojiť si, čo znamená žiť hospodárne </w:t>
      </w:r>
      <w:r w:rsidRPr="006F759C">
        <w:rPr>
          <w:rFonts w:ascii="Times New Roman" w:eastAsia="Calibri" w:hAnsi="Times New Roman" w:cs="Times New Roman"/>
          <w:b/>
          <w:color w:val="000000"/>
          <w:lang w:val="en-US"/>
        </w:rPr>
        <w:t xml:space="preserve">Využitie 6. ročník: </w:t>
      </w:r>
    </w:p>
    <w:p w:rsidR="006F759C" w:rsidRPr="006F759C" w:rsidRDefault="006F759C" w:rsidP="006F759C">
      <w:pPr>
        <w:spacing w:after="115"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Význam fyziky pre život človeka (Správne hospodárenie so zdrojmi surovín v spoločnosti a v domácnosti.)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Projektová práca (Prijať nákupné rozhodnutie na základe hodnoty – ceny tovaru, napr. minerálnej vody.) </w:t>
      </w:r>
      <w:r w:rsidRPr="006F759C">
        <w:rPr>
          <w:rFonts w:ascii="Times New Roman" w:eastAsia="Calibri" w:hAnsi="Times New Roman" w:cs="Times New Roman"/>
          <w:b/>
          <w:color w:val="000000"/>
          <w:lang w:val="en-US"/>
        </w:rPr>
        <w:t xml:space="preserve">Využitie 7. ročník: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Projektová práca (Uviesť príklady hospodárneho správania sa pri hospodárení s teplom - cena tepla za 1 GJ - úspory termoregulačnými ventilmi - ú. tepla izoláciou -ú. </w:t>
      </w:r>
    </w:p>
    <w:p w:rsidR="006F759C" w:rsidRPr="006F759C" w:rsidRDefault="006F759C" w:rsidP="006F759C">
      <w:pPr>
        <w:spacing w:after="2" w:line="357" w:lineRule="auto"/>
        <w:ind w:right="5112"/>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vhodným vetraním) </w:t>
      </w:r>
      <w:r w:rsidRPr="006F759C">
        <w:rPr>
          <w:rFonts w:ascii="Times New Roman" w:eastAsia="Calibri" w:hAnsi="Times New Roman" w:cs="Times New Roman"/>
          <w:b/>
          <w:color w:val="000000"/>
          <w:lang w:val="en-US"/>
        </w:rPr>
        <w:t xml:space="preserve">Využitie 8. ročník: </w:t>
      </w:r>
    </w:p>
    <w:p w:rsidR="006F759C" w:rsidRPr="006F759C" w:rsidRDefault="006F759C" w:rsidP="006F759C">
      <w:pPr>
        <w:spacing w:after="0" w:line="360"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lastRenderedPageBreak/>
        <w:t xml:space="preserve">Projektová práca - infračervené žiarenie - únik tepla žiarením resp. skleníkový efekt </w:t>
      </w:r>
      <w:r w:rsidRPr="006F759C">
        <w:rPr>
          <w:rFonts w:ascii="Times New Roman" w:eastAsia="Calibri" w:hAnsi="Times New Roman" w:cs="Times New Roman"/>
          <w:b/>
          <w:color w:val="000000"/>
          <w:lang w:val="en-US"/>
        </w:rPr>
        <w:t xml:space="preserve">Využitie 9. ročník: </w:t>
      </w:r>
    </w:p>
    <w:p w:rsidR="006F759C" w:rsidRPr="006F759C" w:rsidRDefault="006F759C" w:rsidP="006F759C">
      <w:pPr>
        <w:spacing w:after="112"/>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Projektová práca Využívanie elektrickej energie (Uviesť príklady hospodárneho správania sa pri využívaní el. energie.)</w:t>
      </w:r>
      <w:r w:rsidRPr="006F759C">
        <w:rPr>
          <w:rFonts w:ascii="Times New Roman" w:eastAsia="Calibri" w:hAnsi="Times New Roman" w:cs="Times New Roman"/>
          <w:b/>
          <w:color w:val="000000"/>
          <w:lang w:val="en-US"/>
        </w:rPr>
        <w:t xml:space="preserve">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2.téma: Finančná zodpovednosť a prijímanie rozhodnutí</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0" w:line="359" w:lineRule="auto"/>
        <w:ind w:right="1303"/>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2:</w:t>
      </w:r>
      <w:r w:rsidRPr="006F759C">
        <w:rPr>
          <w:rFonts w:ascii="Times New Roman" w:eastAsia="Calibri" w:hAnsi="Times New Roman" w:cs="Times New Roman"/>
          <w:color w:val="000000"/>
          <w:lang w:val="en-US"/>
        </w:rPr>
        <w:t xml:space="preserve"> Nájsť a vyhodnotiť informácie z rôznych zdrojov </w:t>
      </w:r>
      <w:r w:rsidRPr="006F759C">
        <w:rPr>
          <w:rFonts w:ascii="Times New Roman" w:eastAsia="Calibri" w:hAnsi="Times New Roman" w:cs="Times New Roman"/>
          <w:b/>
          <w:color w:val="000000"/>
          <w:lang w:val="en-US"/>
        </w:rPr>
        <w:t xml:space="preserve">Využitie 6. ročník: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Voda (Vyhľadať a vyhodnotiť informácie z rôznych zdrojov o cene vody.) - cena vody z vodovodu – balenej vody - cena teplej vody –studenej vody -straty vody netesnosťou kohútikov </w:t>
      </w:r>
      <w:r w:rsidRPr="006F759C">
        <w:rPr>
          <w:rFonts w:ascii="Times New Roman" w:eastAsia="Calibri" w:hAnsi="Times New Roman" w:cs="Times New Roman"/>
          <w:b/>
          <w:color w:val="000000"/>
          <w:lang w:val="en-US"/>
        </w:rPr>
        <w:t xml:space="preserve">Využitie 8. ročník: </w:t>
      </w:r>
    </w:p>
    <w:p w:rsidR="006F759C" w:rsidRPr="006F759C" w:rsidRDefault="006F759C" w:rsidP="006F759C">
      <w:pPr>
        <w:spacing w:after="1" w:line="358"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Pohyb telesa - pohyb telesa – spotreba paliva - straty odporom prostredia - práca, výkon, energia – účinnosť zariadení - súvislosť s tepelnou energiou 7.ročník </w:t>
      </w:r>
      <w:r w:rsidRPr="006F759C">
        <w:rPr>
          <w:rFonts w:ascii="Times New Roman" w:eastAsia="Calibri" w:hAnsi="Times New Roman" w:cs="Times New Roman"/>
          <w:b/>
          <w:color w:val="000000"/>
          <w:lang w:val="en-US"/>
        </w:rPr>
        <w:t xml:space="preserve">Využitie 9. ročník: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Elektrický prúd - rôzne tarify podľa spotreby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4.téma: Plánovanie a hospodárenie s peniazmi</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3:</w:t>
      </w:r>
      <w:r w:rsidRPr="006F759C">
        <w:rPr>
          <w:rFonts w:ascii="Times New Roman" w:eastAsia="Calibri" w:hAnsi="Times New Roman" w:cs="Times New Roman"/>
          <w:color w:val="000000"/>
          <w:lang w:val="en-US"/>
        </w:rPr>
        <w:t xml:space="preserve"> Uplatniť spotrebiteľské zručnosti pri zodpovednom rozhodovaní o nákupe  </w:t>
      </w:r>
    </w:p>
    <w:p w:rsidR="006F759C" w:rsidRPr="006F759C" w:rsidRDefault="006F759C" w:rsidP="006F759C">
      <w:pPr>
        <w:spacing w:after="11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Využitie 6. ročník: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Projektová práca (Porovnať ceny minerálky v rôznych obchodoch a zodpovedne sa rozhodnúť pri nákupe.) </w:t>
      </w:r>
    </w:p>
    <w:p w:rsidR="006F759C" w:rsidRPr="006F759C" w:rsidRDefault="006F759C" w:rsidP="006F759C">
      <w:pPr>
        <w:spacing w:after="11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Využitie 8. ročník: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Projektová práca (Porovnať ceny rôznych balení minerálky, alebo iného tovaru, ceny v rôznych obchodoch a zodpovedne sa rozhodnúť pri nákupe.) </w:t>
      </w:r>
      <w:r w:rsidRPr="006F759C">
        <w:rPr>
          <w:rFonts w:ascii="Times New Roman" w:eastAsia="Calibri" w:hAnsi="Times New Roman" w:cs="Times New Roman"/>
          <w:b/>
          <w:color w:val="000000"/>
          <w:lang w:val="en-US"/>
        </w:rPr>
        <w:t xml:space="preserve">Využitie 9. ročník: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práca - spotreba el. energie - straty el. energie. – vplyv na spotrebu</w:t>
      </w:r>
      <w:r w:rsidRPr="006F759C">
        <w:rPr>
          <w:rFonts w:ascii="Times New Roman" w:eastAsia="Calibri" w:hAnsi="Times New Roman" w:cs="Times New Roman"/>
          <w:b/>
          <w:color w:val="000000"/>
          <w:lang w:val="en-US"/>
        </w:rPr>
        <w:t xml:space="preserve">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7.téma: Riadenie rizika a poistenie</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Čiastková kompetencia 1:</w:t>
      </w:r>
      <w:r w:rsidRPr="006F759C">
        <w:rPr>
          <w:rFonts w:ascii="Times New Roman" w:eastAsia="Calibri" w:hAnsi="Times New Roman" w:cs="Times New Roman"/>
          <w:color w:val="000000"/>
          <w:lang w:val="en-US"/>
        </w:rPr>
        <w:t xml:space="preserve"> Vysvetliť pojem riziko a pojem poistenie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6. ročník:</w:t>
      </w:r>
      <w:r w:rsidRPr="006F759C">
        <w:rPr>
          <w:rFonts w:ascii="Times New Roman" w:eastAsia="Calibri" w:hAnsi="Times New Roman" w:cs="Times New Roman"/>
          <w:color w:val="000000"/>
          <w:lang w:val="en-US"/>
        </w:rPr>
        <w:t xml:space="preserve">Fyzika a výroba (Uviesť oblasti výroby a úpravy vody so zvýšeným rizikom úrazu.) </w:t>
      </w:r>
      <w:r w:rsidRPr="006F759C">
        <w:rPr>
          <w:rFonts w:ascii="Times New Roman" w:eastAsia="Calibri" w:hAnsi="Times New Roman" w:cs="Times New Roman"/>
          <w:b/>
          <w:color w:val="000000"/>
          <w:lang w:val="en-US"/>
        </w:rPr>
        <w:t xml:space="preserve">Využitie 7. ročník: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Zásady BOZ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Horenie  </w:t>
      </w:r>
    </w:p>
    <w:p w:rsidR="006F759C" w:rsidRPr="006F759C" w:rsidRDefault="006F759C" w:rsidP="006F759C">
      <w:pPr>
        <w:spacing w:after="1" w:line="358"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Projektová práca (Charakterizovať oblasti so zvýšeným rizikom úrazu a uviesť možnosť úrazového poistenia a poistenia majetku pred požiarom.) </w:t>
      </w:r>
      <w:r w:rsidRPr="006F759C">
        <w:rPr>
          <w:rFonts w:ascii="Times New Roman" w:eastAsia="Calibri" w:hAnsi="Times New Roman" w:cs="Times New Roman"/>
          <w:b/>
          <w:color w:val="000000"/>
          <w:lang w:val="en-US"/>
        </w:rPr>
        <w:t xml:space="preserve">Využitie 8. ročník: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Zásady BOZ pri práci vo fyzike 8. ročníka - zákonné poistenie - havarijné p. </w:t>
      </w:r>
    </w:p>
    <w:p w:rsidR="006F759C" w:rsidRPr="006F759C" w:rsidRDefault="006F759C" w:rsidP="006F759C">
      <w:pPr>
        <w:spacing w:after="11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Využitie 9. ročník: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Zásady BOZ pri práci vo fyzike - zvlášť pri práci s el. prúdom (Charakterizovať oblasti so zvýšeným rizikom úrazu a poškodenia zdravia. Uviesť možnosť zdravotného a úrazového poistenia a poistenia majetku.) </w:t>
      </w:r>
    </w:p>
    <w:p w:rsidR="006F759C" w:rsidRPr="006F759C" w:rsidRDefault="006F759C" w:rsidP="006F759C">
      <w:pPr>
        <w:spacing w:after="131"/>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keepNext/>
        <w:keepLines/>
        <w:spacing w:after="3" w:line="370" w:lineRule="auto"/>
        <w:ind w:right="1781"/>
        <w:jc w:val="both"/>
        <w:outlineLvl w:val="3"/>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color w:val="000000"/>
          <w:sz w:val="24"/>
          <w:u w:val="single" w:color="000000"/>
          <w:lang w:val="en-US"/>
        </w:rPr>
        <w:lastRenderedPageBreak/>
        <w:t>5.1.7 Uplatňovanie tém finančnej gramotnosti v predmete CHÉMIA</w:t>
      </w:r>
      <w:r w:rsidRPr="006F759C">
        <w:rPr>
          <w:rFonts w:ascii="Times New Roman" w:eastAsia="Calibri" w:hAnsi="Times New Roman" w:cs="Times New Roman"/>
          <w:b/>
          <w:color w:val="000000"/>
          <w:sz w:val="24"/>
          <w:u w:color="000000"/>
          <w:lang w:val="en-US"/>
        </w:rPr>
        <w:t xml:space="preserve"> </w:t>
      </w:r>
    </w:p>
    <w:p w:rsidR="006F759C" w:rsidRPr="006F759C" w:rsidRDefault="006F759C" w:rsidP="006F759C">
      <w:pPr>
        <w:spacing w:after="3" w:line="370" w:lineRule="auto"/>
        <w:ind w:right="178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ročník téma – obsah </w:t>
      </w:r>
    </w:p>
    <w:p w:rsidR="006F759C" w:rsidRPr="006F759C" w:rsidRDefault="006F759C" w:rsidP="00903469">
      <w:pPr>
        <w:numPr>
          <w:ilvl w:val="0"/>
          <w:numId w:val="96"/>
        </w:num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Chemická výroba - Poznať hodnotu vecí ako výsledku práce. Pomenovať základné ľudské potreby.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Prírodné suroviny (potreba separácie odpadov, recyklácie)- Vysvetliť podmienky na vrátenie výrobkov v miestnych obchodoch.  </w:t>
      </w:r>
    </w:p>
    <w:p w:rsidR="006F759C" w:rsidRPr="006F759C" w:rsidRDefault="006F759C" w:rsidP="006F759C">
      <w:pPr>
        <w:spacing w:after="1" w:line="358"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Metódy oddeľovania zložiek zmesi (zhrnutie učiva) - Čistenie odpadových vôd, destilácia. Zachovať trvalé životné hodnoty a osvojiť si vzťah medzi životnými potrebami a financiami ako prostriedku ich zabezpečenia. </w:t>
      </w:r>
    </w:p>
    <w:p w:rsidR="006F759C" w:rsidRPr="006F759C" w:rsidRDefault="006F759C" w:rsidP="006F759C">
      <w:pPr>
        <w:spacing w:after="0" w:line="360"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Horenie látok so vzdušným kyslíkom - Zabezpečenie peňazí pre uspokojovanie životných potrieb - príjem a práca.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Hasenie horiacich látok - Porozumenie a orientovanie sa v zabezpečovaní životných potrieb jednotlivca a rodiny. Vyhodnotenie vzťahu práce a osobného príjmu. </w:t>
      </w:r>
    </w:p>
    <w:p w:rsidR="006F759C" w:rsidRPr="006F759C" w:rsidRDefault="006F759C" w:rsidP="00903469">
      <w:pPr>
        <w:numPr>
          <w:ilvl w:val="0"/>
          <w:numId w:val="96"/>
        </w:num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pH roztokov - Pochopiť a vážiť si hodnotu ľudskej práce a peňazí ako jedného z prostriedkov jej vyjadrenia. Vymenovať svoje vlastné skúsenosti s prácami v domácnosti.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Alkalické kovy – ako biogénne prvky, potravinové zdroje . Poznať a harmonizovať osobné, rodinné a spoločenské potreby. </w:t>
      </w:r>
    </w:p>
    <w:p w:rsidR="006F759C" w:rsidRPr="006F759C" w:rsidRDefault="006F759C" w:rsidP="00903469">
      <w:pPr>
        <w:numPr>
          <w:ilvl w:val="0"/>
          <w:numId w:val="96"/>
        </w:num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Zdroje uhľovodíkov- ropa, zemný plyn, uhlie a ich vplyv na životné prostredie. Udržanie výhodnosti, požičiavanie za priaznivých podmienok a zvládanie dlhu. </w:t>
      </w:r>
    </w:p>
    <w:p w:rsidR="006F759C" w:rsidRPr="006F759C" w:rsidRDefault="006F759C" w:rsidP="006F759C">
      <w:pPr>
        <w:spacing w:after="115"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Kyslíkaté deriváty – alkoholy - Popísať fungovanie problematiky jednotlivca a rodiny v ekonomickej oblasti.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Prírodné látky – cukry, tuky, bielkoviny. Organizovanie osobných financií a používanie rozpočtu na riadenie hotovosti. Uviesť príklady, prečo sa oplatí jednotlivcovi byť dobre finančne informovaný. </w:t>
      </w:r>
    </w:p>
    <w:p w:rsidR="006F759C" w:rsidRPr="006F759C" w:rsidRDefault="006F759C" w:rsidP="006F759C">
      <w:pPr>
        <w:spacing w:after="112"/>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1.téma: Človek vo sfére peňazí</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2" w:line="357" w:lineRule="auto"/>
        <w:ind w:right="2184"/>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3:</w:t>
      </w:r>
      <w:r w:rsidRPr="006F759C">
        <w:rPr>
          <w:rFonts w:ascii="Times New Roman" w:eastAsia="Calibri" w:hAnsi="Times New Roman" w:cs="Times New Roman"/>
          <w:color w:val="000000"/>
          <w:lang w:val="en-US"/>
        </w:rPr>
        <w:t xml:space="preserve"> Osvojiť si, čo znamená žiť hospodárne </w:t>
      </w:r>
      <w:r w:rsidRPr="006F759C">
        <w:rPr>
          <w:rFonts w:ascii="Times New Roman" w:eastAsia="Calibri" w:hAnsi="Times New Roman" w:cs="Times New Roman"/>
          <w:b/>
          <w:color w:val="000000"/>
          <w:lang w:val="en-US"/>
        </w:rPr>
        <w:t xml:space="preserve">Využitie 7. ročník: </w:t>
      </w:r>
    </w:p>
    <w:p w:rsidR="006F759C" w:rsidRPr="006F759C" w:rsidRDefault="006F759C" w:rsidP="006F759C">
      <w:pPr>
        <w:spacing w:after="0" w:line="360"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Význam chémie pre život človeka (Správne hospodárenie so zdrojmi surovín v spoločnosti a v domácnosti.) Projektová práca (Prijať nákupné rozhodnutie na základe hodnoty – ceny tovaru, napr.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minerálnej vody.) </w:t>
      </w:r>
    </w:p>
    <w:p w:rsidR="006F759C" w:rsidRPr="006F759C" w:rsidRDefault="006F759C" w:rsidP="006F759C">
      <w:pPr>
        <w:spacing w:after="11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Využitie 8. ročník: </w:t>
      </w:r>
    </w:p>
    <w:p w:rsidR="006F759C" w:rsidRPr="006F759C" w:rsidRDefault="006F759C" w:rsidP="006F759C">
      <w:pPr>
        <w:spacing w:after="1" w:line="358"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Projektová práca (Uviesť príklady hospodárneho správania sa pri používaní surovín, tovarov rôzneho účelu vzhľadom na materiál.) </w:t>
      </w:r>
      <w:r w:rsidRPr="006F759C">
        <w:rPr>
          <w:rFonts w:ascii="Times New Roman" w:eastAsia="Calibri" w:hAnsi="Times New Roman" w:cs="Times New Roman"/>
          <w:b/>
          <w:color w:val="000000"/>
          <w:lang w:val="en-US"/>
        </w:rPr>
        <w:t xml:space="preserve">Využitie 9. ročník: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Projektová práca Benzín Surovinové zdroje uhľovodíkov (Uviesť príklady hospodárneho správania sa pri používaní surovín, tovarov rôzneho účelu vzhľadom na materiál.)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2.téma: Finančná zodpovednosť a prijímanie rozhodnutí</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0" w:line="359" w:lineRule="auto"/>
        <w:ind w:right="613"/>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lastRenderedPageBreak/>
        <w:t xml:space="preserve">ČIASTKOVÁ KOMPETENCIA 1: </w:t>
      </w:r>
      <w:r w:rsidRPr="006F759C">
        <w:rPr>
          <w:rFonts w:ascii="Times New Roman" w:eastAsia="Calibri" w:hAnsi="Times New Roman" w:cs="Times New Roman"/>
          <w:color w:val="000000"/>
          <w:lang w:val="en-US"/>
        </w:rPr>
        <w:t xml:space="preserve">Prevziať zodpovednosť za osobné finančné rozhodnutia </w:t>
      </w:r>
      <w:r w:rsidRPr="006F759C">
        <w:rPr>
          <w:rFonts w:ascii="Times New Roman" w:eastAsia="Calibri" w:hAnsi="Times New Roman" w:cs="Times New Roman"/>
          <w:b/>
          <w:color w:val="000000"/>
          <w:lang w:val="en-US"/>
        </w:rPr>
        <w:t xml:space="preserve">Využitie 8. ročník: </w:t>
      </w:r>
    </w:p>
    <w:p w:rsidR="006F759C" w:rsidRPr="006F759C" w:rsidRDefault="006F759C" w:rsidP="006F759C">
      <w:pPr>
        <w:spacing w:after="1" w:line="359" w:lineRule="auto"/>
        <w:ind w:right="1351"/>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Kovy (Vyhľadať a vyhodnotiť informácie z rôznych zdrojov o cene materiálu.) </w:t>
      </w:r>
      <w:r w:rsidRPr="006F759C">
        <w:rPr>
          <w:rFonts w:ascii="Times New Roman" w:eastAsia="Calibri" w:hAnsi="Times New Roman" w:cs="Times New Roman"/>
          <w:b/>
          <w:color w:val="000000"/>
          <w:u w:val="single" w:color="000000"/>
          <w:lang w:val="en-US"/>
        </w:rPr>
        <w:t>ČIASTKOVÁ KOMPETENCIA 2:</w:t>
      </w:r>
      <w:r w:rsidRPr="006F759C">
        <w:rPr>
          <w:rFonts w:ascii="Times New Roman" w:eastAsia="Calibri" w:hAnsi="Times New Roman" w:cs="Times New Roman"/>
          <w:color w:val="000000"/>
          <w:lang w:val="en-US"/>
        </w:rPr>
        <w:t xml:space="preserve">Nájsť a vyhodnotiť informácie z rôznych zdrojov </w:t>
      </w:r>
      <w:r w:rsidRPr="006F759C">
        <w:rPr>
          <w:rFonts w:ascii="Times New Roman" w:eastAsia="Calibri" w:hAnsi="Times New Roman" w:cs="Times New Roman"/>
          <w:b/>
          <w:color w:val="000000"/>
          <w:lang w:val="en-US"/>
        </w:rPr>
        <w:t xml:space="preserve">Využitie 7. ročník: </w:t>
      </w:r>
    </w:p>
    <w:p w:rsidR="006F759C" w:rsidRPr="006F759C" w:rsidRDefault="006F759C" w:rsidP="006F759C">
      <w:pPr>
        <w:spacing w:after="0" w:line="360" w:lineRule="auto"/>
        <w:ind w:right="1161"/>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Voda (Vyhľadať a vyhodnotiť informácie z rôznych zdrojov o cene vody.) </w:t>
      </w:r>
      <w:r w:rsidRPr="006F759C">
        <w:rPr>
          <w:rFonts w:ascii="Times New Roman" w:eastAsia="Calibri" w:hAnsi="Times New Roman" w:cs="Times New Roman"/>
          <w:b/>
          <w:color w:val="000000"/>
          <w:lang w:val="en-US"/>
        </w:rPr>
        <w:t xml:space="preserve">Využitie 9. ročník: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Benzín Saponáty (Vyhľadať a vyhodnotiť informácie z rôznych zdrojov o cene materiálu.)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4.téma: Plánovanie a hospodárenie s peniazmi</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0" w:line="359" w:lineRule="auto"/>
        <w:ind w:right="2647"/>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Vypracovať osobný finančný plán </w:t>
      </w:r>
      <w:r w:rsidRPr="006F759C">
        <w:rPr>
          <w:rFonts w:ascii="Times New Roman" w:eastAsia="Calibri" w:hAnsi="Times New Roman" w:cs="Times New Roman"/>
          <w:b/>
          <w:color w:val="000000"/>
          <w:lang w:val="en-US"/>
        </w:rPr>
        <w:t xml:space="preserve">Využitie 7. ročník: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Projektová práca (Porovnať ceny minerálky v rôznych obchodoch a zodpovedne sa rozhodnúť pri nákupe.) </w:t>
      </w:r>
    </w:p>
    <w:p w:rsidR="006F759C" w:rsidRPr="006F759C" w:rsidRDefault="006F759C" w:rsidP="006F759C">
      <w:pPr>
        <w:spacing w:after="11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Využitie 8. ročník: </w:t>
      </w:r>
    </w:p>
    <w:p w:rsidR="006F759C" w:rsidRPr="006F759C" w:rsidRDefault="006F759C" w:rsidP="006F759C">
      <w:pPr>
        <w:spacing w:after="115" w:line="358"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Projektová práca (Porovnať ceny rôznych balení minerálky, alebo iného tovaru, ceny v rôznych obchodoch a zodpovedne sa rozhodnúť pri nákupe.) </w:t>
      </w:r>
      <w:r w:rsidRPr="006F759C">
        <w:rPr>
          <w:rFonts w:ascii="Times New Roman" w:eastAsia="Calibri" w:hAnsi="Times New Roman" w:cs="Times New Roman"/>
          <w:b/>
          <w:color w:val="000000"/>
          <w:lang w:val="en-US"/>
        </w:rPr>
        <w:t xml:space="preserve">Využitie 9. ročník: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Projektová práca (Porovnať ceny rôznych balení tovaru, ceny v rôznych obchodoch a zodpovedne sa rozhodnúť pri nákupe.)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7.téma: Riadenie rizika a poistenie</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15" w:line="359" w:lineRule="auto"/>
        <w:ind w:right="1989"/>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 Vysvetliť pojem riziko a pojem poistenie </w:t>
      </w:r>
      <w:r w:rsidRPr="006F759C">
        <w:rPr>
          <w:rFonts w:ascii="Times New Roman" w:eastAsia="Calibri" w:hAnsi="Times New Roman" w:cs="Times New Roman"/>
          <w:b/>
          <w:color w:val="000000"/>
          <w:lang w:val="en-US"/>
        </w:rPr>
        <w:t xml:space="preserve">Využitie 7. ročník: </w:t>
      </w:r>
    </w:p>
    <w:p w:rsidR="006F759C" w:rsidRPr="006F759C" w:rsidRDefault="006F759C" w:rsidP="006F759C">
      <w:pPr>
        <w:tabs>
          <w:tab w:val="center" w:pos="4531"/>
        </w:tabs>
        <w:spacing w:after="115"/>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r w:rsidRPr="006F759C">
        <w:rPr>
          <w:rFonts w:ascii="Times New Roman" w:eastAsia="Calibri" w:hAnsi="Times New Roman" w:cs="Times New Roman"/>
          <w:color w:val="000000"/>
          <w:lang w:val="en-US"/>
        </w:rPr>
        <w:tab/>
        <w:t xml:space="preserve">Chemická veda a výroba (Uviesť oblasti chemickej výroby so zvýšeným rizikom úrazu.)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Zásady BOZ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Horenie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Projektová práca (Charakterizovať oblasti so zvýšeným rizikom úrazu a uviesť možnosť úrazového poistenia a poistenia majetku pred požiarom.) </w:t>
      </w:r>
      <w:r w:rsidRPr="006F759C">
        <w:rPr>
          <w:rFonts w:ascii="Times New Roman" w:eastAsia="Calibri" w:hAnsi="Times New Roman" w:cs="Times New Roman"/>
          <w:b/>
          <w:color w:val="000000"/>
          <w:lang w:val="en-US"/>
        </w:rPr>
        <w:t xml:space="preserve">Využitie 8. ročník: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Zásady BOZ pri práci v chémii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Vodík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Železo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Významné oxidy (Charakterizovať oblasti so zvýšeným rizikom úrazu a uviesť možnosť úrazového poistenia a poistenia majetku.) </w:t>
      </w:r>
      <w:r w:rsidRPr="006F759C">
        <w:rPr>
          <w:rFonts w:ascii="Times New Roman" w:eastAsia="Calibri" w:hAnsi="Times New Roman" w:cs="Times New Roman"/>
          <w:b/>
          <w:color w:val="000000"/>
          <w:lang w:val="en-US"/>
        </w:rPr>
        <w:t xml:space="preserve">Využitie 9. ročník: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Zásady BOZ pri práci v chémii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Výroba benzínu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Deriváty uhľovodíkov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Organické látky v živých organizmoch  </w:t>
      </w:r>
    </w:p>
    <w:p w:rsidR="006F759C" w:rsidRPr="006F759C" w:rsidRDefault="006F759C" w:rsidP="006F759C">
      <w:pPr>
        <w:spacing w:after="1"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lastRenderedPageBreak/>
        <w:t xml:space="preserve">Organické látky v bežnom živote (Charakterizovať oblasti so zvýšeným rizikom úrazu a poškodenia zdravia. Uviesť možnosť zdravotného a úrazového poistenia a poistenia majetku.) </w:t>
      </w:r>
    </w:p>
    <w:p w:rsidR="006F759C" w:rsidRPr="006F759C" w:rsidRDefault="006F759C" w:rsidP="006F759C">
      <w:pPr>
        <w:spacing w:after="134"/>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keepNext/>
        <w:keepLines/>
        <w:spacing w:after="3" w:line="370" w:lineRule="auto"/>
        <w:ind w:right="1608"/>
        <w:jc w:val="both"/>
        <w:outlineLvl w:val="3"/>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color w:val="000000"/>
          <w:sz w:val="24"/>
          <w:u w:val="single" w:color="000000"/>
          <w:lang w:val="en-US"/>
        </w:rPr>
        <w:t>5.1.8 Uplatňovanie tém finančnej gramotnosti v predmete BIOLÓGIA</w:t>
      </w:r>
      <w:r w:rsidRPr="006F759C">
        <w:rPr>
          <w:rFonts w:ascii="Times New Roman" w:eastAsia="Calibri" w:hAnsi="Times New Roman" w:cs="Times New Roman"/>
          <w:b/>
          <w:color w:val="000000"/>
          <w:sz w:val="24"/>
          <w:u w:color="000000"/>
          <w:lang w:val="en-US"/>
        </w:rPr>
        <w:t xml:space="preserve"> </w:t>
      </w:r>
    </w:p>
    <w:p w:rsidR="006F759C" w:rsidRPr="006F759C" w:rsidRDefault="006F759C" w:rsidP="006F759C">
      <w:pPr>
        <w:spacing w:after="3" w:line="370" w:lineRule="auto"/>
        <w:ind w:right="1608"/>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ročník téma – obsah </w:t>
      </w:r>
    </w:p>
    <w:p w:rsidR="006F759C" w:rsidRPr="006F759C" w:rsidRDefault="006F759C" w:rsidP="00903469">
      <w:pPr>
        <w:numPr>
          <w:ilvl w:val="0"/>
          <w:numId w:val="97"/>
        </w:num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Osvojiť si, čo znamená žiť hospodárne, šetriť drevo, recyklovať odpad. Šetriť vodu, využívanie alternatívnych zdrojov energie (vodné elektrárne). </w:t>
      </w:r>
    </w:p>
    <w:p w:rsidR="006F759C" w:rsidRPr="006F759C" w:rsidRDefault="006F759C" w:rsidP="00903469">
      <w:pPr>
        <w:numPr>
          <w:ilvl w:val="0"/>
          <w:numId w:val="97"/>
        </w:num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Osvojiť si, čo znamená žiť hospodárne, využívanie alternatívnych zdrojov energie. Porozumieť a orientovať sa v zabezpečovaní životných potrieb jednotlivca a rodiny. Vyhodnotiť vzťah práce a osobného príjmu. </w:t>
      </w:r>
    </w:p>
    <w:p w:rsidR="006F759C" w:rsidRPr="006F759C" w:rsidRDefault="006F759C" w:rsidP="00903469">
      <w:pPr>
        <w:numPr>
          <w:ilvl w:val="0"/>
          <w:numId w:val="97"/>
        </w:numPr>
        <w:spacing w:after="115" w:line="358"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Pochopiť pojem riziko, vedieť identifikovať základné druhy rizík a vysvetliť základné metódy riadenia rizík. Vysvetliť systém zabezpečenia pre prípad zdravotne a sociálne nepriaznivej situácie a staroby. Vysvetliť v rámci súkromného poistenia podstatu a význam poistenia majetku, zodpovednosti za spôsobené škody, úrazového a životného poistenia.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8.,9, Osvojiť si, čo znamená žiť hospodárne. Šetriť drevo, vodu, nerastné suroviny, fosílne palivá (znižovanie nákladov na energie = úspora financií v domácnosti). Využívanie alternatívnych zdrojov energie. </w:t>
      </w:r>
    </w:p>
    <w:p w:rsidR="006F759C" w:rsidRPr="006F759C" w:rsidRDefault="006F759C" w:rsidP="006F759C">
      <w:pPr>
        <w:spacing w:after="112"/>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1.téma: Človek vo sfére peňazí</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2" w:line="357" w:lineRule="auto"/>
        <w:ind w:right="2234"/>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3:</w:t>
      </w:r>
      <w:r w:rsidRPr="006F759C">
        <w:rPr>
          <w:rFonts w:ascii="Times New Roman" w:eastAsia="Calibri" w:hAnsi="Times New Roman" w:cs="Times New Roman"/>
          <w:color w:val="000000"/>
          <w:lang w:val="en-US"/>
        </w:rPr>
        <w:t xml:space="preserve">Osvojiť si, čo znamená žiť hospodárne </w:t>
      </w:r>
      <w:r w:rsidRPr="006F759C">
        <w:rPr>
          <w:rFonts w:ascii="Times New Roman" w:eastAsia="Calibri" w:hAnsi="Times New Roman" w:cs="Times New Roman"/>
          <w:b/>
          <w:color w:val="000000"/>
          <w:lang w:val="en-US"/>
        </w:rPr>
        <w:t xml:space="preserve">Využitie 5. ročník: </w:t>
      </w:r>
    </w:p>
    <w:p w:rsidR="006F759C" w:rsidRPr="006F759C" w:rsidRDefault="006F759C" w:rsidP="006F759C">
      <w:pPr>
        <w:spacing w:after="0" w:line="360"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Význam drevín pre život organizmov (Uviesť rôzne možnosti použitia dreva ako suroviny.) </w:t>
      </w:r>
      <w:r w:rsidRPr="006F759C">
        <w:rPr>
          <w:rFonts w:ascii="Times New Roman" w:eastAsia="Calibri" w:hAnsi="Times New Roman" w:cs="Times New Roman"/>
          <w:b/>
          <w:color w:val="000000"/>
          <w:lang w:val="en-US"/>
        </w:rPr>
        <w:t xml:space="preserve">Využitie 6. ročník: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Pestované rastliny v záhradách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Pestované ovocné stromy a kry (Vedieť popísať svoje vlastné skúsenosti s prácami pri pestovaní a vysvetliť výhody pestovania zeleniny a ovocia v záhradách a sadoch. </w:t>
      </w:r>
    </w:p>
    <w:p w:rsidR="006F759C" w:rsidRPr="006F759C" w:rsidRDefault="006F759C" w:rsidP="006F759C">
      <w:pPr>
        <w:spacing w:after="11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Využitie 7. ročník: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Význam stavovcov v prírode a pre človeka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Ochrana stavovcov (Poukázať na nutnosť ochrany prírody a nutnosť trestať priestupky pokutami v závislosti od ohrozenia živočíchov.) </w:t>
      </w:r>
      <w:r w:rsidRPr="006F759C">
        <w:rPr>
          <w:rFonts w:ascii="Times New Roman" w:eastAsia="Calibri" w:hAnsi="Times New Roman" w:cs="Times New Roman"/>
          <w:b/>
          <w:color w:val="000000"/>
          <w:lang w:val="en-US"/>
        </w:rPr>
        <w:t xml:space="preserve">Využitie 8. ročník: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Neživá príroda (Uviesť príklady hospodárneho správania sa pri používaní surovín, tovarov rôzneho účelu vzhľadom na materiál.) </w:t>
      </w:r>
      <w:r w:rsidRPr="006F759C">
        <w:rPr>
          <w:rFonts w:ascii="Times New Roman" w:eastAsia="Calibri" w:hAnsi="Times New Roman" w:cs="Times New Roman"/>
          <w:b/>
          <w:color w:val="000000"/>
          <w:lang w:val="en-US"/>
        </w:rPr>
        <w:t xml:space="preserve">Využitie 9. ročník: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Faktory ovplyvňujúce životné prostredie a podmienky života  </w:t>
      </w:r>
    </w:p>
    <w:p w:rsidR="006F759C" w:rsidRPr="006F759C" w:rsidRDefault="006F759C" w:rsidP="006F759C">
      <w:pPr>
        <w:spacing w:after="1"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Starostlivosť o životné prostredie (Poukázať na rôzne spôsoby ekonomického sa správania v domácnosti, čo v konečnom dôsledku môže viesť k zlepšeniu životného prostredia.)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2.téma: Finančná zodpovednosť a prijímanie rozhodnutí</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0" w:line="359" w:lineRule="auto"/>
        <w:ind w:right="135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lastRenderedPageBreak/>
        <w:t>ČIASTKOVÁ KOMPETENCIA 2:</w:t>
      </w:r>
      <w:r w:rsidRPr="006F759C">
        <w:rPr>
          <w:rFonts w:ascii="Times New Roman" w:eastAsia="Calibri" w:hAnsi="Times New Roman" w:cs="Times New Roman"/>
          <w:color w:val="000000"/>
          <w:lang w:val="en-US"/>
        </w:rPr>
        <w:t xml:space="preserve">Nájsť a vyhodnotiť informácie z rôznych zdrojov </w:t>
      </w:r>
      <w:r w:rsidRPr="006F759C">
        <w:rPr>
          <w:rFonts w:ascii="Times New Roman" w:eastAsia="Calibri" w:hAnsi="Times New Roman" w:cs="Times New Roman"/>
          <w:b/>
          <w:color w:val="000000"/>
          <w:lang w:val="en-US"/>
        </w:rPr>
        <w:t xml:space="preserve">Využitie 5. ročník: </w:t>
      </w:r>
    </w:p>
    <w:p w:rsidR="006F759C" w:rsidRPr="006F759C" w:rsidRDefault="006F759C" w:rsidP="006F759C">
      <w:pPr>
        <w:spacing w:after="0" w:line="359" w:lineRule="auto"/>
        <w:ind w:right="148"/>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Voda a jej okolie (Vyhľadať a vyhodnotiť informácie z rôznych zdrojov o cene vody.) </w:t>
      </w:r>
      <w:r w:rsidRPr="006F759C">
        <w:rPr>
          <w:rFonts w:ascii="Times New Roman" w:eastAsia="Calibri" w:hAnsi="Times New Roman" w:cs="Times New Roman"/>
          <w:b/>
          <w:color w:val="000000"/>
          <w:lang w:val="en-US"/>
        </w:rPr>
        <w:t xml:space="preserve">Využitie 6. ročník: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Rybárstvo a rybnikárstvo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Chovateľsky významné vtáky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Chovateľsky významné cicavce (Vedieť si vybrať z množstva výrobkov, dbať na čerstvosť, podporiť výrobcov v regióne a v prípade nespokojnosti vedieť kroky pri riešení reklamácie.) </w:t>
      </w:r>
      <w:r w:rsidRPr="006F759C">
        <w:rPr>
          <w:rFonts w:ascii="Times New Roman" w:eastAsia="Calibri" w:hAnsi="Times New Roman" w:cs="Times New Roman"/>
          <w:b/>
          <w:color w:val="000000"/>
          <w:lang w:val="en-US"/>
        </w:rPr>
        <w:t xml:space="preserve">Využitie 7. ročník: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Zložky potravy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Premena látok a energie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Zásady správnej výživy ( Vedieť vyhľadať nielen cenovo výhodné potraviny , ale vedieť ich </w:t>
      </w:r>
    </w:p>
    <w:p w:rsidR="006F759C" w:rsidRPr="006F759C" w:rsidRDefault="006F759C" w:rsidP="006F759C">
      <w:pPr>
        <w:spacing w:after="0" w:line="359" w:lineRule="auto"/>
        <w:ind w:right="5806"/>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zvoliť aj nutrične vyvážené.) </w:t>
      </w:r>
      <w:r w:rsidRPr="006F759C">
        <w:rPr>
          <w:rFonts w:ascii="Times New Roman" w:eastAsia="Calibri" w:hAnsi="Times New Roman" w:cs="Times New Roman"/>
          <w:b/>
          <w:color w:val="000000"/>
          <w:lang w:val="en-US"/>
        </w:rPr>
        <w:t xml:space="preserve">Využitie 8. ročník: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Organogénne usadené horniny (Vyhľadať a vyhodnotiť informácie z rôznych zdrojov o cene napr. ropy) </w:t>
      </w:r>
    </w:p>
    <w:p w:rsidR="006F759C" w:rsidRPr="006F759C" w:rsidRDefault="006F759C" w:rsidP="006F759C">
      <w:pPr>
        <w:spacing w:after="11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Využitie 9. ročník: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Škodlivé vplyvy na zdravie človeka (Vyhľadať a vyhodnotiť informácie z rôznych zdrojov o vplyvoch alkoholu, cigariet a drog na zdravie človeka a vplyv týchto závislostí na osobné aj rodinné financie.)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4.téma: Plánovanie a hospodárenie s peniazmi</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0" w:line="359" w:lineRule="auto"/>
        <w:ind w:right="2599"/>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 Vypracovať osobný finančný plán </w:t>
      </w:r>
      <w:r w:rsidRPr="006F759C">
        <w:rPr>
          <w:rFonts w:ascii="Times New Roman" w:eastAsia="Calibri" w:hAnsi="Times New Roman" w:cs="Times New Roman"/>
          <w:b/>
          <w:color w:val="000000"/>
          <w:lang w:val="en-US"/>
        </w:rPr>
        <w:t xml:space="preserve">Využitie 5. ročník: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Obilniny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Olejniny a okopaniny (Uviesť význam, spôsob pestovania, náklady spojené s pestovaním a cena vyplývajúca zo spôsobu pestovania.) </w:t>
      </w:r>
      <w:r w:rsidRPr="006F759C">
        <w:rPr>
          <w:rFonts w:ascii="Times New Roman" w:eastAsia="Calibri" w:hAnsi="Times New Roman" w:cs="Times New Roman"/>
          <w:b/>
          <w:color w:val="000000"/>
          <w:lang w:val="en-US"/>
        </w:rPr>
        <w:t xml:space="preserve">Využitie 8. ročník: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Projektová práca (Porovnať ceny rôznych balení tovaru, ceny v rôznych obchodoch a zodpovedne sa rozhodnúť pri nákupe aj vzhľadom na environmentálnu problematiku.) </w:t>
      </w:r>
      <w:r w:rsidRPr="006F759C">
        <w:rPr>
          <w:rFonts w:ascii="Times New Roman" w:eastAsia="Calibri" w:hAnsi="Times New Roman" w:cs="Times New Roman"/>
          <w:b/>
          <w:color w:val="000000"/>
          <w:lang w:val="en-US"/>
        </w:rPr>
        <w:t xml:space="preserve">Využitie 9. ročník: </w:t>
      </w:r>
    </w:p>
    <w:p w:rsidR="006F759C" w:rsidRPr="006F759C" w:rsidRDefault="006F759C" w:rsidP="006F759C">
      <w:pPr>
        <w:spacing w:after="2" w:line="357"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Projektová práca (Navrhnúť možnosť využívania alternatívneho zdroja energie alebo ekologickej likvidácie odpadu z domácnosti s cieľom šetrenia financií a životného prostredia.)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7.téma: Riadenie rizika a poistenie</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0" w:line="360" w:lineRule="auto"/>
        <w:ind w:right="1989"/>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 Vysvetliť pojem riziko a pojem poistenie </w:t>
      </w:r>
      <w:r w:rsidRPr="006F759C">
        <w:rPr>
          <w:rFonts w:ascii="Times New Roman" w:eastAsia="Calibri" w:hAnsi="Times New Roman" w:cs="Times New Roman"/>
          <w:b/>
          <w:color w:val="000000"/>
          <w:lang w:val="en-US"/>
        </w:rPr>
        <w:t xml:space="preserve">Využitie 7. ročník: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Význam opornej a pohybovej sústavy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Poškodenia zraku a sluchu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Životný štýl (Charakterizovať oblasti so zvýšeným rizikom úrazu a uviesť možnosť úrazového poistenia a poistenia majetku.) </w:t>
      </w:r>
      <w:r w:rsidRPr="006F759C">
        <w:rPr>
          <w:rFonts w:ascii="Times New Roman" w:eastAsia="Calibri" w:hAnsi="Times New Roman" w:cs="Times New Roman"/>
          <w:b/>
          <w:color w:val="000000"/>
          <w:lang w:val="en-US"/>
        </w:rPr>
        <w:t xml:space="preserve">Využitie 8. ročník: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Zemetrasenie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Sopečná činnosť (Charakterizovať oblasti so zvýšeným rizikom úrazu a poškodenia zdravia. Uviesť možnosť zdravotného a úrazového poistenia a poistenia majetku.) </w:t>
      </w:r>
    </w:p>
    <w:p w:rsidR="006F759C" w:rsidRPr="006F759C" w:rsidRDefault="006F759C" w:rsidP="006F759C">
      <w:pPr>
        <w:spacing w:after="131"/>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lastRenderedPageBreak/>
        <w:t xml:space="preserve"> </w:t>
      </w:r>
    </w:p>
    <w:p w:rsidR="006F759C" w:rsidRPr="006F759C" w:rsidRDefault="006F759C" w:rsidP="006F759C">
      <w:pPr>
        <w:keepNext/>
        <w:keepLines/>
        <w:spacing w:after="3" w:line="370" w:lineRule="auto"/>
        <w:ind w:right="1826"/>
        <w:jc w:val="both"/>
        <w:outlineLvl w:val="3"/>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color w:val="000000"/>
          <w:sz w:val="24"/>
          <w:u w:val="single" w:color="000000"/>
          <w:lang w:val="en-US"/>
        </w:rPr>
        <w:t>5.1.9 Uplatňovanie tém finančnej gramotnosti v predmete DEJEPIS</w:t>
      </w:r>
      <w:r w:rsidRPr="006F759C">
        <w:rPr>
          <w:rFonts w:ascii="Times New Roman" w:eastAsia="Calibri" w:hAnsi="Times New Roman" w:cs="Times New Roman"/>
          <w:b/>
          <w:color w:val="000000"/>
          <w:sz w:val="24"/>
          <w:u w:color="000000"/>
          <w:lang w:val="en-US"/>
        </w:rPr>
        <w:t xml:space="preserve"> </w:t>
      </w:r>
    </w:p>
    <w:p w:rsidR="006F759C" w:rsidRPr="006F759C" w:rsidRDefault="006F759C" w:rsidP="006F759C">
      <w:pPr>
        <w:spacing w:after="3" w:line="370" w:lineRule="auto"/>
        <w:ind w:right="1826"/>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ročník téma – obsah </w:t>
      </w:r>
    </w:p>
    <w:p w:rsidR="006F759C" w:rsidRPr="006F759C" w:rsidRDefault="006F759C" w:rsidP="00903469">
      <w:pPr>
        <w:numPr>
          <w:ilvl w:val="0"/>
          <w:numId w:val="98"/>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Čo potrebujeme vedieť pri prechádzke časom,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Písomné historické pramene,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Kto ochraňuje historické pamiatky,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Kde sme bývali v minulosti a kde bývame dnes,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Ako si človek vytváral rodinu,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Práca – trest alebo radosť. Detská práca,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Prvé knihy. Médiá. Keď zlyhá komunikácia, </w:t>
      </w:r>
    </w:p>
    <w:p w:rsidR="006F759C" w:rsidRPr="006F759C" w:rsidRDefault="006F759C" w:rsidP="00903469">
      <w:pPr>
        <w:numPr>
          <w:ilvl w:val="0"/>
          <w:numId w:val="98"/>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Doba bronzová, medená, železná,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Civilizácie starého orientu,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Grécka kultúra,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Rímska ríša, dôsledky jej rozpadu,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Ako sa žilo v stredoveku, </w:t>
      </w:r>
    </w:p>
    <w:p w:rsidR="006F759C" w:rsidRPr="006F759C" w:rsidRDefault="006F759C" w:rsidP="00903469">
      <w:pPr>
        <w:numPr>
          <w:ilvl w:val="0"/>
          <w:numId w:val="98"/>
        </w:numPr>
        <w:spacing w:after="2" w:line="357"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Slovania, Veľká Morava, Slováci v Uhorskom kráľovstve – banské mestá, Kremnica, mincovňa, dukát,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Humanizmus a renesancia, výroba kníh,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Gotika, objavné plavby, zlato, dobyvatelia,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Dôsledky zámorských objavov –hospodárske zmeny,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Habsburská monarchia – osvietenské reformy, </w:t>
      </w:r>
    </w:p>
    <w:p w:rsidR="006F759C" w:rsidRPr="006F759C" w:rsidRDefault="006F759C" w:rsidP="00903469">
      <w:pPr>
        <w:numPr>
          <w:ilvl w:val="0"/>
          <w:numId w:val="98"/>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Priemyselná revolúcia,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Osvietenstvo,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Slováci a revolučný rok 1948, modernizácia a industrializácia,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Matica slovenská,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Vysťahovalectvo,  </w:t>
      </w:r>
    </w:p>
    <w:p w:rsidR="006F759C" w:rsidRPr="006F759C" w:rsidRDefault="006F759C" w:rsidP="006F759C">
      <w:pPr>
        <w:spacing w:after="15" w:line="359" w:lineRule="auto"/>
        <w:ind w:right="2682"/>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Prvá svetová vojna, dôsledky rozpadu Rakúsko - Uhorska,  Vznik ČSR, </w:t>
      </w:r>
    </w:p>
    <w:p w:rsidR="006F759C" w:rsidRPr="006F759C" w:rsidRDefault="006F759C" w:rsidP="00903469">
      <w:pPr>
        <w:numPr>
          <w:ilvl w:val="0"/>
          <w:numId w:val="98"/>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Svet zachvátený vojnou,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Svetová vojna a Slováci,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Ako sa rodil mier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Pohľad späť – opakovanie tematického celku,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Zápas o každodenný chlieb,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Míľniky vedy a techniky,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Mračná nad Československom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Aký bol Slovenský štát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Pod Stalinovým tieňom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lastRenderedPageBreak/>
        <w:t xml:space="preserve">Dve tváre komunistickej totality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Na ceste k demokracii </w:t>
      </w:r>
    </w:p>
    <w:p w:rsidR="006F759C" w:rsidRPr="006F759C" w:rsidRDefault="006F759C" w:rsidP="006F759C">
      <w:pPr>
        <w:spacing w:after="112"/>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2.téma: Finančná zodpovednosť a prijímanie rozhodnutí</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0" w:line="359" w:lineRule="auto"/>
        <w:ind w:right="66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Prevziať zodpovednosť za osobné finančné rozhodnutia </w:t>
      </w:r>
      <w:r w:rsidRPr="006F759C">
        <w:rPr>
          <w:rFonts w:ascii="Times New Roman" w:eastAsia="Calibri" w:hAnsi="Times New Roman" w:cs="Times New Roman"/>
          <w:b/>
          <w:color w:val="000000"/>
          <w:lang w:val="en-US"/>
        </w:rPr>
        <w:t xml:space="preserve">Využitie 8. ročník: </w:t>
      </w:r>
    </w:p>
    <w:p w:rsidR="006F759C" w:rsidRPr="006F759C" w:rsidRDefault="006F759C" w:rsidP="006F759C">
      <w:pPr>
        <w:spacing w:after="2" w:line="357"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Prijatie finančných rozhodnutí zvažovaním alternatív a dôsledkov, stanovenie si cieľov – krátkodobých a strednodobých, zhodnotenie výsledkov </w:t>
      </w:r>
    </w:p>
    <w:p w:rsidR="006F759C" w:rsidRPr="006F759C" w:rsidRDefault="006F759C" w:rsidP="006F759C">
      <w:pPr>
        <w:spacing w:after="0" w:line="360" w:lineRule="auto"/>
        <w:ind w:right="135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2:</w:t>
      </w:r>
      <w:r w:rsidRPr="006F759C">
        <w:rPr>
          <w:rFonts w:ascii="Times New Roman" w:eastAsia="Calibri" w:hAnsi="Times New Roman" w:cs="Times New Roman"/>
          <w:color w:val="000000"/>
          <w:lang w:val="en-US"/>
        </w:rPr>
        <w:t xml:space="preserve">Nájsť a vyhodnotiť informácie z rôznych zdrojov </w:t>
      </w:r>
      <w:r w:rsidRPr="006F759C">
        <w:rPr>
          <w:rFonts w:ascii="Times New Roman" w:eastAsia="Calibri" w:hAnsi="Times New Roman" w:cs="Times New Roman"/>
          <w:b/>
          <w:color w:val="000000"/>
          <w:lang w:val="en-US"/>
        </w:rPr>
        <w:t xml:space="preserve">Využitie 9. ročník: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Analýza a vyhodnotenie finančnej reklamy, príklady tlačených a internetových zdrojov a ich porovnanie </w:t>
      </w:r>
    </w:p>
    <w:p w:rsidR="006F759C" w:rsidRPr="006F759C" w:rsidRDefault="006F759C" w:rsidP="006F759C">
      <w:pPr>
        <w:spacing w:after="0" w:line="359" w:lineRule="auto"/>
        <w:ind w:right="210"/>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5:</w:t>
      </w:r>
      <w:r w:rsidRPr="006F759C">
        <w:rPr>
          <w:rFonts w:ascii="Times New Roman" w:eastAsia="Calibri" w:hAnsi="Times New Roman" w:cs="Times New Roman"/>
          <w:color w:val="000000"/>
          <w:lang w:val="en-US"/>
        </w:rPr>
        <w:t xml:space="preserve">Určiť rôzne spôsoby komunikácie o finančných záležitostiach </w:t>
      </w:r>
      <w:r w:rsidRPr="006F759C">
        <w:rPr>
          <w:rFonts w:ascii="Times New Roman" w:eastAsia="Calibri" w:hAnsi="Times New Roman" w:cs="Times New Roman"/>
          <w:b/>
          <w:color w:val="000000"/>
          <w:lang w:val="en-US"/>
        </w:rPr>
        <w:t xml:space="preserve">Využitie 6. – 9. ročník: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Komunikačné stratégie na diskusiu o finančných záležitostiach, identifikácia rozdielov medzi hodnotami a postojmi k peniazom u rovesníkov </w:t>
      </w:r>
    </w:p>
    <w:p w:rsidR="006F759C" w:rsidRPr="006F759C" w:rsidRDefault="006F759C" w:rsidP="006F759C">
      <w:pPr>
        <w:spacing w:after="0" w:line="359" w:lineRule="auto"/>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3.téma: Zabezpečenie peňazí pre uspokojovanie životných potrieb – príjem a práca</w:t>
      </w:r>
      <w:r w:rsidRPr="006F759C">
        <w:rPr>
          <w:rFonts w:ascii="Times New Roman" w:eastAsia="Calibri" w:hAnsi="Times New Roman" w:cs="Times New Roman"/>
          <w:b/>
          <w:i/>
          <w:color w:val="000000"/>
          <w:lang w:val="en-US"/>
        </w:rPr>
        <w:t xml:space="preserve">  </w:t>
      </w: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Poznať a harmonizovať osobné, rodinné, spoločenské potreby </w:t>
      </w:r>
      <w:r w:rsidRPr="006F759C">
        <w:rPr>
          <w:rFonts w:ascii="Times New Roman" w:eastAsia="Calibri" w:hAnsi="Times New Roman" w:cs="Times New Roman"/>
          <w:b/>
          <w:color w:val="000000"/>
          <w:lang w:val="en-US"/>
        </w:rPr>
        <w:t xml:space="preserve">Využitie 6. – 9. ročník: </w:t>
      </w:r>
    </w:p>
    <w:p w:rsidR="006F759C" w:rsidRPr="006F759C" w:rsidRDefault="006F759C" w:rsidP="006F759C">
      <w:pPr>
        <w:spacing w:after="1" w:line="359" w:lineRule="auto"/>
        <w:ind w:right="1129"/>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Prepojenie vzájomných vzťahov medzi životnými potrebami jednotlivcov a rodiny </w:t>
      </w:r>
      <w:r w:rsidRPr="006F759C">
        <w:rPr>
          <w:rFonts w:ascii="Times New Roman" w:eastAsia="Calibri" w:hAnsi="Times New Roman" w:cs="Times New Roman"/>
          <w:b/>
          <w:color w:val="000000"/>
          <w:u w:val="single" w:color="000000"/>
          <w:lang w:val="en-US"/>
        </w:rPr>
        <w:t>ČIASTKOVÁ KOMPETENCIA 3:</w:t>
      </w:r>
      <w:r w:rsidRPr="006F759C">
        <w:rPr>
          <w:rFonts w:ascii="Times New Roman" w:eastAsia="Calibri" w:hAnsi="Times New Roman" w:cs="Times New Roman"/>
          <w:color w:val="000000"/>
          <w:lang w:val="en-US"/>
        </w:rPr>
        <w:t xml:space="preserve"> Identifikovať zdroje osobných príjmov </w:t>
      </w:r>
      <w:r w:rsidRPr="006F759C">
        <w:rPr>
          <w:rFonts w:ascii="Times New Roman" w:eastAsia="Calibri" w:hAnsi="Times New Roman" w:cs="Times New Roman"/>
          <w:b/>
          <w:color w:val="000000"/>
          <w:lang w:val="en-US"/>
        </w:rPr>
        <w:t xml:space="preserve">Využitie 5. ročník: </w:t>
      </w:r>
    </w:p>
    <w:p w:rsidR="006F759C" w:rsidRPr="006F759C" w:rsidRDefault="006F759C" w:rsidP="006F759C">
      <w:pPr>
        <w:spacing w:after="1"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Vývoj platidiel od najstarších čias po súčasnosť, rozdiel medzi výmenným a peňažným obchodom – 5. ročník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4.téma: Plánovanie a hospodárenie s peniazmi</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0" w:line="359" w:lineRule="auto"/>
        <w:ind w:right="2599"/>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 Vypracovať osobný finančný plán </w:t>
      </w:r>
      <w:r w:rsidRPr="006F759C">
        <w:rPr>
          <w:rFonts w:ascii="Times New Roman" w:eastAsia="Calibri" w:hAnsi="Times New Roman" w:cs="Times New Roman"/>
          <w:b/>
          <w:color w:val="000000"/>
          <w:lang w:val="en-US"/>
        </w:rPr>
        <w:t xml:space="preserve">Využitie 7. ročník: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Kontrola osobných údajov a informácií, obeť krádeže osobných informácií, ako sa brániť </w:t>
      </w:r>
      <w:r w:rsidRPr="006F759C">
        <w:rPr>
          <w:rFonts w:ascii="Times New Roman" w:eastAsia="Calibri" w:hAnsi="Times New Roman" w:cs="Times New Roman"/>
          <w:b/>
          <w:color w:val="000000"/>
          <w:lang w:val="en-US"/>
        </w:rPr>
        <w:t xml:space="preserve">Využitie 8. ročník: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Finančný plán, denník príjmov a výdavkov </w:t>
      </w:r>
    </w:p>
    <w:p w:rsidR="006F759C" w:rsidRPr="006F759C" w:rsidRDefault="006F759C" w:rsidP="006F759C">
      <w:pPr>
        <w:spacing w:after="0" w:line="359" w:lineRule="auto"/>
        <w:ind w:right="1080"/>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2:</w:t>
      </w:r>
      <w:r w:rsidRPr="006F759C">
        <w:rPr>
          <w:rFonts w:ascii="Times New Roman" w:eastAsia="Calibri" w:hAnsi="Times New Roman" w:cs="Times New Roman"/>
          <w:color w:val="000000"/>
          <w:lang w:val="en-US"/>
        </w:rPr>
        <w:t xml:space="preserve">Popísať spôsob používania rôznych metód platenia </w:t>
      </w:r>
      <w:r w:rsidRPr="006F759C">
        <w:rPr>
          <w:rFonts w:ascii="Times New Roman" w:eastAsia="Calibri" w:hAnsi="Times New Roman" w:cs="Times New Roman"/>
          <w:b/>
          <w:color w:val="000000"/>
          <w:lang w:val="en-US"/>
        </w:rPr>
        <w:t xml:space="preserve">Využitie 8. ročník: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Metódy platenia – debetné, kreditné karty, šeky...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5.téma: Úver a dlh</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115" w:line="359" w:lineRule="auto"/>
        <w:ind w:right="45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 Identifikovať náklady a prínosy jednotlivých typov úverov </w:t>
      </w:r>
      <w:r w:rsidRPr="006F759C">
        <w:rPr>
          <w:rFonts w:ascii="Times New Roman" w:eastAsia="Calibri" w:hAnsi="Times New Roman" w:cs="Times New Roman"/>
          <w:b/>
          <w:color w:val="000000"/>
          <w:lang w:val="en-US"/>
        </w:rPr>
        <w:t xml:space="preserve">Využitie 8. ročník: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Úver, náklady a prínosy úverov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lastRenderedPageBreak/>
        <w:t>6.téma: Sporenie a investovanie</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 Diskutovať o tom, ako sporenie prispieva k finančnej prosperite  </w:t>
      </w:r>
      <w:r w:rsidRPr="006F759C">
        <w:rPr>
          <w:rFonts w:ascii="Times New Roman" w:eastAsia="Calibri" w:hAnsi="Times New Roman" w:cs="Times New Roman"/>
          <w:b/>
          <w:color w:val="000000"/>
          <w:lang w:val="en-US"/>
        </w:rPr>
        <w:t xml:space="preserve">Využitie 6. – 7. ročník: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Sporenie a investovanie, kedy investovať </w:t>
      </w:r>
    </w:p>
    <w:p w:rsidR="006F759C" w:rsidRPr="006F759C" w:rsidRDefault="006F759C" w:rsidP="006F759C">
      <w:pPr>
        <w:spacing w:after="2" w:line="357" w:lineRule="auto"/>
        <w:ind w:right="323"/>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4:</w:t>
      </w:r>
      <w:r w:rsidRPr="006F759C">
        <w:rPr>
          <w:rFonts w:ascii="Times New Roman" w:eastAsia="Calibri" w:hAnsi="Times New Roman" w:cs="Times New Roman"/>
          <w:color w:val="000000"/>
          <w:lang w:val="en-US"/>
        </w:rPr>
        <w:t xml:space="preserve"> Vysvetliť spôsob regulácie a dohľadu nad finančnými trhmi </w:t>
      </w:r>
      <w:r w:rsidRPr="006F759C">
        <w:rPr>
          <w:rFonts w:ascii="Times New Roman" w:eastAsia="Calibri" w:hAnsi="Times New Roman" w:cs="Times New Roman"/>
          <w:b/>
          <w:color w:val="000000"/>
          <w:lang w:val="en-US"/>
        </w:rPr>
        <w:t xml:space="preserve">Využitie 8. – 9. ročník: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Vplyv ekonomickej krízy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7.téma: Riadenie rizika a poistenie</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0" w:line="359" w:lineRule="auto"/>
        <w:ind w:right="1989"/>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 Vysvetliť pojem riziko a pojem poistenie </w:t>
      </w:r>
      <w:r w:rsidRPr="006F759C">
        <w:rPr>
          <w:rFonts w:ascii="Times New Roman" w:eastAsia="Calibri" w:hAnsi="Times New Roman" w:cs="Times New Roman"/>
          <w:b/>
          <w:color w:val="000000"/>
          <w:lang w:val="en-US"/>
        </w:rPr>
        <w:t xml:space="preserve">Využitie 9. ročník: </w:t>
      </w:r>
    </w:p>
    <w:p w:rsidR="006F759C" w:rsidRPr="006F759C" w:rsidRDefault="006F759C" w:rsidP="006F759C">
      <w:pPr>
        <w:spacing w:after="0" w:line="359" w:lineRule="auto"/>
        <w:ind w:right="3984"/>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Finančná nezodpovednosť a jej následky </w:t>
      </w:r>
      <w:r w:rsidRPr="006F759C">
        <w:rPr>
          <w:rFonts w:ascii="Times New Roman" w:eastAsia="Calibri" w:hAnsi="Times New Roman" w:cs="Times New Roman"/>
          <w:b/>
          <w:color w:val="000000"/>
          <w:lang w:val="en-US"/>
        </w:rPr>
        <w:t xml:space="preserve">Využitie 6. – 9. ročník: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Oblasti s možnosťou úrazu pri práci </w:t>
      </w:r>
    </w:p>
    <w:p w:rsidR="006F759C" w:rsidRPr="006F759C" w:rsidRDefault="006F759C" w:rsidP="006F759C">
      <w:pPr>
        <w:spacing w:after="134"/>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keepNext/>
        <w:keepLines/>
        <w:spacing w:after="3" w:line="370" w:lineRule="auto"/>
        <w:ind w:right="1286"/>
        <w:jc w:val="both"/>
        <w:outlineLvl w:val="3"/>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color w:val="000000"/>
          <w:sz w:val="24"/>
          <w:u w:val="single" w:color="000000"/>
          <w:lang w:val="en-US"/>
        </w:rPr>
        <w:t>5.1.10 Uplatňovanie tém finančnej gramotnosti v predmete GEOGRAFIA</w:t>
      </w:r>
      <w:r w:rsidRPr="006F759C">
        <w:rPr>
          <w:rFonts w:ascii="Times New Roman" w:eastAsia="Calibri" w:hAnsi="Times New Roman" w:cs="Times New Roman"/>
          <w:b/>
          <w:color w:val="000000"/>
          <w:sz w:val="24"/>
          <w:u w:color="000000"/>
          <w:lang w:val="en-US"/>
        </w:rPr>
        <w:t xml:space="preserve"> </w:t>
      </w:r>
    </w:p>
    <w:p w:rsidR="006F759C" w:rsidRPr="006F759C" w:rsidRDefault="006F759C" w:rsidP="006F759C">
      <w:pPr>
        <w:spacing w:after="3" w:line="370" w:lineRule="auto"/>
        <w:ind w:right="1286"/>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ročník téma – obsah </w:t>
      </w:r>
    </w:p>
    <w:p w:rsidR="006F759C" w:rsidRPr="006F759C" w:rsidRDefault="006F759C" w:rsidP="00903469">
      <w:pPr>
        <w:numPr>
          <w:ilvl w:val="0"/>
          <w:numId w:val="99"/>
        </w:numPr>
        <w:spacing w:after="15"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Opísať možnosti finančnej pomoci pri živelných pohromách a katastrofách. Financovanie opráv pamiatok UNESCO. </w:t>
      </w:r>
    </w:p>
    <w:p w:rsidR="006F759C" w:rsidRPr="006F759C" w:rsidRDefault="006F759C" w:rsidP="00903469">
      <w:pPr>
        <w:numPr>
          <w:ilvl w:val="0"/>
          <w:numId w:val="99"/>
        </w:num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Vie posúdiť pojmy bohatstvo a chudoba, environmentálne problémy, rozdiely – Austrália, Amerika. </w:t>
      </w:r>
    </w:p>
    <w:p w:rsidR="006F759C" w:rsidRPr="006F759C" w:rsidRDefault="006F759C" w:rsidP="00903469">
      <w:pPr>
        <w:numPr>
          <w:ilvl w:val="0"/>
          <w:numId w:val="99"/>
        </w:numPr>
        <w:spacing w:after="1"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Posúdiť problematiku bohatstva a chudoby v štátoch Afriky. Posúdiť problematiku bohatstva a chudoby (kasty) v ázijských krajinách v súvislosti s hospodárskymi aktivitami človeka. </w:t>
      </w:r>
    </w:p>
    <w:p w:rsidR="006F759C" w:rsidRPr="006F759C" w:rsidRDefault="006F759C" w:rsidP="00903469">
      <w:pPr>
        <w:numPr>
          <w:ilvl w:val="0"/>
          <w:numId w:val="99"/>
        </w:num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Posúdiť problematiku financovania pamiatok UNESCO, bankovníctvo. Finančná zodpovednosť, banky (dlhy, úspory), problematika pôžičiek z EB. Európska únia, Európa. </w:t>
      </w:r>
    </w:p>
    <w:p w:rsidR="006F759C" w:rsidRPr="006F759C" w:rsidRDefault="006F759C" w:rsidP="00903469">
      <w:pPr>
        <w:numPr>
          <w:ilvl w:val="0"/>
          <w:numId w:val="99"/>
        </w:num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Slovensko - posúdiť problematiku bohatstva a chudoby, vysťahovalectvo, kríza. Plánovanie a hospodárenie s peniazmi v súvislosti s cestovným ruchom. </w:t>
      </w:r>
    </w:p>
    <w:p w:rsidR="006F759C" w:rsidRPr="006F759C" w:rsidRDefault="006F759C" w:rsidP="006F759C">
      <w:pPr>
        <w:spacing w:after="110"/>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1.téma: Človek vo sfére peňazí</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2:</w:t>
      </w:r>
      <w:r w:rsidRPr="006F759C">
        <w:rPr>
          <w:rFonts w:ascii="Times New Roman" w:eastAsia="Calibri" w:hAnsi="Times New Roman" w:cs="Times New Roman"/>
          <w:color w:val="000000"/>
          <w:lang w:val="en-US"/>
        </w:rPr>
        <w:t xml:space="preserve">Pochopiť vzťah ľudská práca – peniaze a etickú súvislosť medzi bohatstvom a chudobou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6. ročník:</w:t>
      </w:r>
      <w:r w:rsidRPr="006F759C">
        <w:rPr>
          <w:rFonts w:ascii="Times New Roman" w:eastAsia="Calibri" w:hAnsi="Times New Roman" w:cs="Times New Roman"/>
          <w:color w:val="000000"/>
          <w:lang w:val="en-US"/>
        </w:rPr>
        <w:t xml:space="preserve">Obyvateľstvo Afriky a Ázie, kľúčové slová: životné potreby, ľudská práca, chudoba, choroby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2.téma: Finančná zodpovednosť a prijímanie rozhodnutí</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2</w:t>
      </w:r>
      <w:r w:rsidRPr="006F759C">
        <w:rPr>
          <w:rFonts w:ascii="Times New Roman" w:eastAsia="Calibri" w:hAnsi="Times New Roman" w:cs="Times New Roman"/>
          <w:b/>
          <w:color w:val="000000"/>
          <w:lang w:val="en-US"/>
        </w:rPr>
        <w:t>:</w:t>
      </w:r>
      <w:r w:rsidRPr="006F759C">
        <w:rPr>
          <w:rFonts w:ascii="Times New Roman" w:eastAsia="Calibri" w:hAnsi="Times New Roman" w:cs="Times New Roman"/>
          <w:color w:val="000000"/>
          <w:lang w:val="en-US"/>
        </w:rPr>
        <w:t xml:space="preserve"> Nájsť a vyhodnotiť informácie z rôznych zdrojov </w:t>
      </w:r>
    </w:p>
    <w:p w:rsidR="006F759C" w:rsidRPr="006F759C" w:rsidRDefault="006F759C" w:rsidP="006F759C">
      <w:pPr>
        <w:spacing w:after="11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8. ročník:</w:t>
      </w:r>
      <w:r w:rsidRPr="006F759C">
        <w:rPr>
          <w:rFonts w:ascii="Times New Roman" w:eastAsia="Calibri" w:hAnsi="Times New Roman" w:cs="Times New Roman"/>
          <w:color w:val="000000"/>
          <w:lang w:val="en-US"/>
        </w:rPr>
        <w:t xml:space="preserve">Metropoly Európy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lastRenderedPageBreak/>
        <w:t>4.téma: Plánovanie a hospodárenie s peniazmi</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Vypracovať osobný finančný plán </w:t>
      </w:r>
    </w:p>
    <w:p w:rsidR="006F759C" w:rsidRPr="006F759C" w:rsidRDefault="006F759C" w:rsidP="006F759C">
      <w:pPr>
        <w:spacing w:after="11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9. ročník:</w:t>
      </w:r>
      <w:r w:rsidRPr="006F759C">
        <w:rPr>
          <w:rFonts w:ascii="Times New Roman" w:eastAsia="Calibri" w:hAnsi="Times New Roman" w:cs="Times New Roman"/>
          <w:color w:val="000000"/>
          <w:lang w:val="en-US"/>
        </w:rPr>
        <w:t xml:space="preserve">Cestovný ruch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5.téma: Úver a dlh</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 Identifikovať náklady a prínosy jednotlivých typov úverov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8. ročník:</w:t>
      </w:r>
      <w:r w:rsidRPr="006F759C">
        <w:rPr>
          <w:rFonts w:ascii="Times New Roman" w:eastAsia="Calibri" w:hAnsi="Times New Roman" w:cs="Times New Roman"/>
          <w:color w:val="000000"/>
          <w:lang w:val="en-US"/>
        </w:rPr>
        <w:t xml:space="preserve">Obyvateľstvo Európy, kľúčové slová: dlhy, cestovné náklady , cestovné poistenie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7.téma: Riadenie rizika a poistenie</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 Vysvetliť pojem riziko a pojem poistenie </w:t>
      </w:r>
    </w:p>
    <w:p w:rsidR="006F759C" w:rsidRPr="006F759C" w:rsidRDefault="006F759C" w:rsidP="006F759C">
      <w:pPr>
        <w:spacing w:after="11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8. ročník:</w:t>
      </w:r>
      <w:r w:rsidRPr="006F759C">
        <w:rPr>
          <w:rFonts w:ascii="Times New Roman" w:eastAsia="Calibri" w:hAnsi="Times New Roman" w:cs="Times New Roman"/>
          <w:color w:val="000000"/>
          <w:lang w:val="en-US"/>
        </w:rPr>
        <w:t xml:space="preserve">Južná Európa </w:t>
      </w:r>
    </w:p>
    <w:p w:rsidR="006F759C" w:rsidRPr="006F759C" w:rsidRDefault="006F759C" w:rsidP="006F759C">
      <w:pPr>
        <w:spacing w:after="11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9. ročník:</w:t>
      </w:r>
      <w:r w:rsidRPr="006F759C">
        <w:rPr>
          <w:rFonts w:ascii="Times New Roman" w:eastAsia="Calibri" w:hAnsi="Times New Roman" w:cs="Times New Roman"/>
          <w:color w:val="000000"/>
          <w:lang w:val="en-US"/>
        </w:rPr>
        <w:t xml:space="preserve">Hospodárstvo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2:</w:t>
      </w:r>
      <w:r w:rsidRPr="006F759C">
        <w:rPr>
          <w:rFonts w:ascii="Times New Roman" w:eastAsia="Calibri" w:hAnsi="Times New Roman" w:cs="Times New Roman"/>
          <w:color w:val="000000"/>
          <w:lang w:val="en-US"/>
        </w:rPr>
        <w:t xml:space="preserve"> Charakterizovať verejné poistenie a vysvetliť rozdiel medzi verejným a súkromným (komerčným) poistením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5. ročník:</w:t>
      </w:r>
      <w:r w:rsidRPr="006F759C">
        <w:rPr>
          <w:rFonts w:ascii="Times New Roman" w:eastAsia="Calibri" w:hAnsi="Times New Roman" w:cs="Times New Roman"/>
          <w:color w:val="000000"/>
          <w:lang w:val="en-US"/>
        </w:rPr>
        <w:t>Ohnivé miesta na Zemi, zemetrasenie, činnosť vody a vetra</w:t>
      </w:r>
      <w:r w:rsidRPr="006F759C">
        <w:rPr>
          <w:rFonts w:ascii="Times New Roman" w:eastAsia="Calibri" w:hAnsi="Times New Roman" w:cs="Times New Roman"/>
          <w:b/>
          <w:color w:val="000000"/>
          <w:lang w:val="en-US"/>
        </w:rPr>
        <w:t xml:space="preserve"> </w:t>
      </w:r>
    </w:p>
    <w:p w:rsidR="006F759C" w:rsidRPr="006F759C" w:rsidRDefault="006F759C" w:rsidP="006F759C">
      <w:pPr>
        <w:spacing w:after="134"/>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keepNext/>
        <w:keepLines/>
        <w:spacing w:after="3" w:line="370" w:lineRule="auto"/>
        <w:ind w:right="551"/>
        <w:jc w:val="both"/>
        <w:outlineLvl w:val="3"/>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color w:val="000000"/>
          <w:sz w:val="24"/>
          <w:u w:val="single" w:color="000000"/>
          <w:lang w:val="en-US"/>
        </w:rPr>
        <w:t>5.1.11 Uplatňovanie tém finančnej gramotnosti v predmete OBČIANSKA NÁUKA</w:t>
      </w:r>
      <w:r w:rsidRPr="006F759C">
        <w:rPr>
          <w:rFonts w:ascii="Times New Roman" w:eastAsia="Calibri" w:hAnsi="Times New Roman" w:cs="Times New Roman"/>
          <w:b/>
          <w:color w:val="000000"/>
          <w:sz w:val="24"/>
          <w:u w:color="000000"/>
          <w:lang w:val="en-US"/>
        </w:rPr>
        <w:t xml:space="preserve"> </w:t>
      </w:r>
    </w:p>
    <w:p w:rsidR="006F759C" w:rsidRPr="006F759C" w:rsidRDefault="006F759C" w:rsidP="006F759C">
      <w:pPr>
        <w:spacing w:after="3" w:line="370" w:lineRule="auto"/>
        <w:ind w:right="55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ročník téma – obsah </w:t>
      </w:r>
    </w:p>
    <w:p w:rsidR="006F759C" w:rsidRPr="006F759C" w:rsidRDefault="006F759C" w:rsidP="00903469">
      <w:pPr>
        <w:numPr>
          <w:ilvl w:val="0"/>
          <w:numId w:val="100"/>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Pravidlá v rodine Slovákovcov,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Jakub vie, že okrem práv má aj povinnosti,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Jakub skúma, aké hodnoty sú v rodine dôležité,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Jakub zisťuje, že v triede sú si rovní, ale nie sú rovnakí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Rodičia Slovákovcov podporujú svojho syna v mimovyučovacích a mimoškolských aktivitách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Triedna samospráva zorganizovala v 5. A anketu na tému „je vzdelanie dôležité?“ ,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Ľudia sa vzdelávajú celý život,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„Strojom času “ sa Jakub dostal do budúcnosti, </w:t>
      </w:r>
    </w:p>
    <w:p w:rsidR="006F759C" w:rsidRPr="006F759C" w:rsidRDefault="006F759C" w:rsidP="00903469">
      <w:pPr>
        <w:numPr>
          <w:ilvl w:val="0"/>
          <w:numId w:val="100"/>
        </w:num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Ako žili ľudia v Bratislave v minulosti, ako žijú dnes, Obyvatelia Bratislavy spoločne vytvárajú jej budúcnosť,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Jakub sa zamýšľa nad spájaním národov v Európe  </w:t>
      </w:r>
    </w:p>
    <w:p w:rsidR="006F759C" w:rsidRPr="006F759C" w:rsidRDefault="006F759C" w:rsidP="00903469">
      <w:pPr>
        <w:numPr>
          <w:ilvl w:val="0"/>
          <w:numId w:val="100"/>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Jakub hľadá odpoveď na otázku: „Prečo sa mení usporiadanie ľudskej spoločnosti?“,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Jakub zisťuje, prečo sú vo svete vojny,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Základné ľudské práva a slobody,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Participácia v širšom spoločenskom prostredí – dobrovoľníctvo, </w:t>
      </w:r>
    </w:p>
    <w:p w:rsidR="006F759C" w:rsidRPr="006F759C" w:rsidRDefault="006F759C" w:rsidP="00903469">
      <w:pPr>
        <w:numPr>
          <w:ilvl w:val="0"/>
          <w:numId w:val="100"/>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Občianske právo – ochrana spotrebiteľov,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Štát a právo,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Rodinné právo,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Trestné právo,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Rovnaký prístup ku všetkým deťom,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lastRenderedPageBreak/>
        <w:t xml:space="preserve">Právo na vzdelanie a hru,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Práva menšín, </w:t>
      </w:r>
    </w:p>
    <w:p w:rsidR="006F759C" w:rsidRPr="006F759C" w:rsidRDefault="006F759C" w:rsidP="00903469">
      <w:pPr>
        <w:numPr>
          <w:ilvl w:val="0"/>
          <w:numId w:val="100"/>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Základné ekonomické otázky,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Typy ekonomík,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Trhový mechanizmus,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Ako sa stať podnikateľom,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Spotreba a spotrebiteľ,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Peniaze a funkcia peňazí,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Banky a sporiteľne. Poisťovne. Produkty a služby bánk. Sporenie. Druhy poistenia. Euro v SR.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Osobné financie,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Hospodárenie v domácnosti,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Štátny rozpočet,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Dane a daňová sústava,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Ochrana spotrebiteľa,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Vplyv reklamy na spotrebiteľov,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Práva spotrebiteľa v EU </w:t>
      </w:r>
    </w:p>
    <w:p w:rsidR="006F759C" w:rsidRPr="006F759C" w:rsidRDefault="006F759C" w:rsidP="006F759C">
      <w:pPr>
        <w:spacing w:after="112"/>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1.téma: Človek vo sfére peňazí</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 Vyhodnotiť trvalé životné hodnoty a osvojiť si vzťah medzi životnými potrebami a financiami ako prostriedku ich zabezpečenia </w:t>
      </w:r>
    </w:p>
    <w:p w:rsidR="006F759C" w:rsidRPr="006F759C" w:rsidRDefault="006F759C" w:rsidP="006F759C">
      <w:pPr>
        <w:spacing w:after="0" w:line="360"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5. ročník:</w:t>
      </w:r>
      <w:r w:rsidRPr="006F759C">
        <w:rPr>
          <w:rFonts w:ascii="Times New Roman" w:eastAsia="Calibri" w:hAnsi="Times New Roman" w:cs="Times New Roman"/>
          <w:color w:val="000000"/>
          <w:lang w:val="en-US"/>
        </w:rPr>
        <w:t xml:space="preserve">Tematický celok: Moja rodina, kľúčové slová: ekonomická funkcia rodiny - potreby, práca, príjmy, výdavky, rodinný rozpočet, vreckové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9. ročník:</w:t>
      </w:r>
      <w:r w:rsidRPr="006F759C">
        <w:rPr>
          <w:rFonts w:ascii="Times New Roman" w:eastAsia="Calibri" w:hAnsi="Times New Roman" w:cs="Times New Roman"/>
          <w:color w:val="000000"/>
          <w:lang w:val="en-US"/>
        </w:rPr>
        <w:t xml:space="preserve">Tematický celok: Osobné financie </w:t>
      </w:r>
    </w:p>
    <w:p w:rsidR="006F759C" w:rsidRPr="006F759C" w:rsidRDefault="006F759C" w:rsidP="006F759C">
      <w:pPr>
        <w:spacing w:after="2" w:line="357"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2:</w:t>
      </w:r>
      <w:r w:rsidRPr="006F759C">
        <w:rPr>
          <w:rFonts w:ascii="Times New Roman" w:eastAsia="Calibri" w:hAnsi="Times New Roman" w:cs="Times New Roman"/>
          <w:color w:val="000000"/>
          <w:lang w:val="en-US"/>
        </w:rPr>
        <w:t xml:space="preserve">Pochopiť vzťah ľudská práca – peniaze a etickú súvislosť medzi bohatstvom a chudobou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7. ročník:</w:t>
      </w:r>
      <w:r w:rsidRPr="006F759C">
        <w:rPr>
          <w:rFonts w:ascii="Times New Roman" w:eastAsia="Calibri" w:hAnsi="Times New Roman" w:cs="Times New Roman"/>
          <w:color w:val="000000"/>
          <w:lang w:val="en-US"/>
        </w:rPr>
        <w:t xml:space="preserve">Tematický celok: Sociálne vzťahy v spoločnosti, kľúčové slová: štruktúra spoločnosti, sociálne a ekonomické zmeny v spoločnosti, bohatstvo, chudoba, finančná zodpovednosť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2.téma: Finančná zodpovednosť a prijímanie rozhodnutí</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Prevziať zodpovednosť za osobné finančné rozhodnutia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8. ročník:</w:t>
      </w:r>
      <w:r w:rsidRPr="006F759C">
        <w:rPr>
          <w:rFonts w:ascii="Times New Roman" w:eastAsia="Calibri" w:hAnsi="Times New Roman" w:cs="Times New Roman"/>
          <w:color w:val="000000"/>
          <w:lang w:val="en-US"/>
        </w:rPr>
        <w:t xml:space="preserve">Ochrana spotrebiteľa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9. ročník:</w:t>
      </w:r>
      <w:r w:rsidRPr="006F759C">
        <w:rPr>
          <w:rFonts w:ascii="Times New Roman" w:eastAsia="Calibri" w:hAnsi="Times New Roman" w:cs="Times New Roman"/>
          <w:color w:val="000000"/>
          <w:lang w:val="en-US"/>
        </w:rPr>
        <w:t xml:space="preserve">Tematický celok: Osobné financie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3.téma: Zabezpečenie peňazí pre uspokojovanie životných potrieb – príjem a práca</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Poznať a harmonizovať osobné, rodinné, spoločenské potreby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6. ročník:</w:t>
      </w:r>
      <w:r w:rsidRPr="006F759C">
        <w:rPr>
          <w:rFonts w:ascii="Times New Roman" w:eastAsia="Calibri" w:hAnsi="Times New Roman" w:cs="Times New Roman"/>
          <w:color w:val="000000"/>
          <w:lang w:val="en-US"/>
        </w:rPr>
        <w:t xml:space="preserve">Tematický celok: Vnútorný a vonkajší život jednotlivca </w:t>
      </w:r>
    </w:p>
    <w:p w:rsidR="006F759C" w:rsidRPr="006F759C" w:rsidRDefault="006F759C" w:rsidP="006F759C">
      <w:pPr>
        <w:spacing w:after="11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8. ročník:</w:t>
      </w:r>
      <w:r w:rsidRPr="006F759C">
        <w:rPr>
          <w:rFonts w:ascii="Times New Roman" w:eastAsia="Calibri" w:hAnsi="Times New Roman" w:cs="Times New Roman"/>
          <w:color w:val="000000"/>
          <w:lang w:val="en-US"/>
        </w:rPr>
        <w:t xml:space="preserve">Štát a právo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3:</w:t>
      </w:r>
      <w:r w:rsidRPr="006F759C">
        <w:rPr>
          <w:rFonts w:ascii="Times New Roman" w:eastAsia="Calibri" w:hAnsi="Times New Roman" w:cs="Times New Roman"/>
          <w:color w:val="000000"/>
          <w:lang w:val="en-US"/>
        </w:rPr>
        <w:t xml:space="preserve">Identifikovať zdroje osobných príjmov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lastRenderedPageBreak/>
        <w:t>Využitie 9. ročník:</w:t>
      </w:r>
      <w:r w:rsidRPr="006F759C">
        <w:rPr>
          <w:rFonts w:ascii="Times New Roman" w:eastAsia="Calibri" w:hAnsi="Times New Roman" w:cs="Times New Roman"/>
          <w:color w:val="000000"/>
          <w:lang w:val="en-US"/>
        </w:rPr>
        <w:t xml:space="preserve">Tematický celok: Osobné financie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4.téma: Plánovanie a hospodárenie s peniazmi</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 Vypracovať osobný finančný plán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9. ročník:</w:t>
      </w:r>
      <w:r w:rsidRPr="006F759C">
        <w:rPr>
          <w:rFonts w:ascii="Times New Roman" w:eastAsia="Calibri" w:hAnsi="Times New Roman" w:cs="Times New Roman"/>
          <w:color w:val="000000"/>
          <w:lang w:val="en-US"/>
        </w:rPr>
        <w:t xml:space="preserve">Tematický celok: Osobné financie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2:</w:t>
      </w:r>
      <w:r w:rsidRPr="006F759C">
        <w:rPr>
          <w:rFonts w:ascii="Times New Roman" w:eastAsia="Calibri" w:hAnsi="Times New Roman" w:cs="Times New Roman"/>
          <w:color w:val="000000"/>
          <w:lang w:val="en-US"/>
        </w:rPr>
        <w:t xml:space="preserve">Popísať spôsob používania rôznych metód platenia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9. ročník:</w:t>
      </w:r>
      <w:r w:rsidRPr="006F759C">
        <w:rPr>
          <w:rFonts w:ascii="Times New Roman" w:eastAsia="Calibri" w:hAnsi="Times New Roman" w:cs="Times New Roman"/>
          <w:color w:val="000000"/>
          <w:lang w:val="en-US"/>
        </w:rPr>
        <w:t xml:space="preserve">Tematický celok: Osobné financie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5.téma: Úver a dlh</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 Identifikovať náklady a prínosy jednotlivých typov úverov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9. ročník:</w:t>
      </w:r>
      <w:r w:rsidRPr="006F759C">
        <w:rPr>
          <w:rFonts w:ascii="Times New Roman" w:eastAsia="Calibri" w:hAnsi="Times New Roman" w:cs="Times New Roman"/>
          <w:color w:val="000000"/>
          <w:lang w:val="en-US"/>
        </w:rPr>
        <w:t xml:space="preserve">Tematický celok: Osobné financie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6.téma: Sporenie a investovanie</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2:</w:t>
      </w:r>
      <w:r w:rsidRPr="006F759C">
        <w:rPr>
          <w:rFonts w:ascii="Times New Roman" w:eastAsia="Calibri" w:hAnsi="Times New Roman" w:cs="Times New Roman"/>
          <w:color w:val="000000"/>
          <w:lang w:val="en-US"/>
        </w:rPr>
        <w:t xml:space="preserve"> Vysvetliť, akým spôsobom investovanie zhodnocuje majetok a pomáha pri plnení finančných cieľov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Využitie 9. ročník:</w:t>
      </w:r>
      <w:r w:rsidRPr="006F759C">
        <w:rPr>
          <w:rFonts w:ascii="Times New Roman" w:eastAsia="Calibri" w:hAnsi="Times New Roman" w:cs="Times New Roman"/>
          <w:color w:val="000000"/>
          <w:lang w:val="en-US"/>
        </w:rPr>
        <w:t xml:space="preserve">Tematický celok: Osobné financie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7.téma: Riadenie rizika a poistenie</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0" w:line="359" w:lineRule="auto"/>
        <w:ind w:right="2037"/>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Vysvetliť pojem riziko a pojem poistenie </w:t>
      </w:r>
      <w:r w:rsidRPr="006F759C">
        <w:rPr>
          <w:rFonts w:ascii="Times New Roman" w:eastAsia="Calibri" w:hAnsi="Times New Roman" w:cs="Times New Roman"/>
          <w:b/>
          <w:color w:val="000000"/>
          <w:lang w:val="en-US"/>
        </w:rPr>
        <w:t>Využitie 9. ročník:</w:t>
      </w:r>
      <w:r w:rsidRPr="006F759C">
        <w:rPr>
          <w:rFonts w:ascii="Times New Roman" w:eastAsia="Calibri" w:hAnsi="Times New Roman" w:cs="Times New Roman"/>
          <w:color w:val="000000"/>
          <w:lang w:val="en-US"/>
        </w:rPr>
        <w:t xml:space="preserve">Tematický celok: Osobné financie </w:t>
      </w:r>
    </w:p>
    <w:p w:rsidR="006F759C" w:rsidRPr="006F759C" w:rsidRDefault="006F759C" w:rsidP="006F759C">
      <w:pPr>
        <w:spacing w:after="134"/>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keepNext/>
        <w:keepLines/>
        <w:spacing w:after="3" w:line="370" w:lineRule="auto"/>
        <w:ind w:right="551"/>
        <w:jc w:val="both"/>
        <w:outlineLvl w:val="3"/>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color w:val="000000"/>
          <w:sz w:val="24"/>
          <w:u w:val="single" w:color="000000"/>
          <w:lang w:val="en-US"/>
        </w:rPr>
        <w:t>5.1.12 Uplatňovanie tém finančnej gramotnosti v predmete TECHNIKA/SVET PRÁCE</w:t>
      </w:r>
      <w:r w:rsidRPr="006F759C">
        <w:rPr>
          <w:rFonts w:ascii="Times New Roman" w:eastAsia="Calibri" w:hAnsi="Times New Roman" w:cs="Times New Roman"/>
          <w:b/>
          <w:color w:val="000000"/>
          <w:sz w:val="24"/>
          <w:u w:color="000000"/>
          <w:lang w:val="en-US"/>
        </w:rPr>
        <w:t xml:space="preserve"> </w:t>
      </w:r>
    </w:p>
    <w:p w:rsidR="006F759C" w:rsidRPr="006F759C" w:rsidRDefault="006F759C" w:rsidP="006F759C">
      <w:pPr>
        <w:spacing w:after="3" w:line="370" w:lineRule="auto"/>
        <w:ind w:right="55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ročník téma – obsah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5.,6.,7. Remeselná výroba, výrobok, Želania, potreby, peniaze, Peniaze a práca, Rozpočet, Priemysel na Slovensku, Dopravné prostriedky, Elektronika – pojem ľudská práca, životné potreby, hodnoty , jednotlivec v ekonomickej oblasti, finančná zodpovednosť, mzda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8.,9. Aranžovanie kvetov, pestovanie rastlín, podnikateľské aktivity s rastlinami – práca, peniaze, bohatstvo, chudoba. </w:t>
      </w:r>
    </w:p>
    <w:p w:rsidR="006F759C" w:rsidRPr="006F759C" w:rsidRDefault="006F759C" w:rsidP="006F759C">
      <w:pPr>
        <w:spacing w:after="112"/>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1.téma: Človek vo sfére peňazí</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Vyhodnotiť trvalé životné hodnoty a osvojiť si vzťah medzi životnými potrebami a financiami ako prostriedku ich zabezpečenia </w:t>
      </w:r>
      <w:r w:rsidRPr="006F759C">
        <w:rPr>
          <w:rFonts w:ascii="Times New Roman" w:eastAsia="Calibri" w:hAnsi="Times New Roman" w:cs="Times New Roman"/>
          <w:b/>
          <w:color w:val="000000"/>
          <w:lang w:val="en-US"/>
        </w:rPr>
        <w:t xml:space="preserve">Využitie 5. ročník: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Jednoduché ručné opracovanie dreva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Práca s drôtom </w:t>
      </w:r>
    </w:p>
    <w:p w:rsidR="006F759C" w:rsidRPr="006F759C" w:rsidRDefault="006F759C" w:rsidP="006F759C">
      <w:pPr>
        <w:spacing w:after="0" w:line="359" w:lineRule="auto"/>
        <w:ind w:right="3727"/>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Zhotovenie jednoduchého výrobku z plastu </w:t>
      </w:r>
      <w:r w:rsidRPr="006F759C">
        <w:rPr>
          <w:rFonts w:ascii="Times New Roman" w:eastAsia="Calibri" w:hAnsi="Times New Roman" w:cs="Times New Roman"/>
          <w:b/>
          <w:color w:val="000000"/>
          <w:lang w:val="en-US"/>
        </w:rPr>
        <w:t xml:space="preserve">Využitie 6. ročník: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Návrh na zhotovenie výrobku </w:t>
      </w:r>
    </w:p>
    <w:p w:rsidR="006F759C" w:rsidRPr="006F759C" w:rsidRDefault="006F759C" w:rsidP="006F759C">
      <w:pPr>
        <w:spacing w:after="0" w:line="359" w:lineRule="auto"/>
        <w:ind w:right="2184"/>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3:</w:t>
      </w:r>
      <w:r w:rsidRPr="006F759C">
        <w:rPr>
          <w:rFonts w:ascii="Times New Roman" w:eastAsia="Calibri" w:hAnsi="Times New Roman" w:cs="Times New Roman"/>
          <w:color w:val="000000"/>
          <w:lang w:val="en-US"/>
        </w:rPr>
        <w:t xml:space="preserve"> Osvojiť si, čo znamená žiť hospodárne </w:t>
      </w:r>
      <w:r w:rsidRPr="006F759C">
        <w:rPr>
          <w:rFonts w:ascii="Times New Roman" w:eastAsia="Calibri" w:hAnsi="Times New Roman" w:cs="Times New Roman"/>
          <w:b/>
          <w:color w:val="000000"/>
          <w:lang w:val="en-US"/>
        </w:rPr>
        <w:t xml:space="preserve">Využitie 6. ročník: </w:t>
      </w:r>
    </w:p>
    <w:p w:rsidR="006F759C" w:rsidRPr="006F759C" w:rsidRDefault="006F759C" w:rsidP="006F759C">
      <w:pPr>
        <w:spacing w:after="2" w:line="357" w:lineRule="auto"/>
        <w:ind w:right="4966"/>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lastRenderedPageBreak/>
        <w:t xml:space="preserve">Povrchová úprava materiálov </w:t>
      </w:r>
      <w:r w:rsidRPr="006F759C">
        <w:rPr>
          <w:rFonts w:ascii="Times New Roman" w:eastAsia="Calibri" w:hAnsi="Times New Roman" w:cs="Times New Roman"/>
          <w:b/>
          <w:color w:val="000000"/>
          <w:lang w:val="en-US"/>
        </w:rPr>
        <w:t xml:space="preserve">Využitie 7. ročník: </w:t>
      </w:r>
    </w:p>
    <w:p w:rsidR="006F759C" w:rsidRPr="006F759C" w:rsidRDefault="006F759C" w:rsidP="006F759C">
      <w:pPr>
        <w:spacing w:after="0" w:line="360" w:lineRule="auto"/>
        <w:ind w:right="6332"/>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Vznik výrobku </w:t>
      </w:r>
      <w:r w:rsidRPr="006F759C">
        <w:rPr>
          <w:rFonts w:ascii="Times New Roman" w:eastAsia="Calibri" w:hAnsi="Times New Roman" w:cs="Times New Roman"/>
          <w:b/>
          <w:color w:val="000000"/>
          <w:lang w:val="en-US"/>
        </w:rPr>
        <w:t xml:space="preserve">Využitie 8. ročník: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Moderné spotrebiče v domácnosti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2.téma: Finančná zodpovednosť a prijímanie rozhodnutí</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0" w:line="359" w:lineRule="auto"/>
        <w:ind w:right="549"/>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6:</w:t>
      </w:r>
      <w:r w:rsidRPr="006F759C">
        <w:rPr>
          <w:rFonts w:ascii="Times New Roman" w:eastAsia="Calibri" w:hAnsi="Times New Roman" w:cs="Times New Roman"/>
          <w:color w:val="000000"/>
          <w:lang w:val="en-US"/>
        </w:rPr>
        <w:t xml:space="preserve">Stručne zhrnúť hlavné nástroje na ochranu spotrebiteľov </w:t>
      </w:r>
      <w:r w:rsidRPr="006F759C">
        <w:rPr>
          <w:rFonts w:ascii="Times New Roman" w:eastAsia="Calibri" w:hAnsi="Times New Roman" w:cs="Times New Roman"/>
          <w:b/>
          <w:color w:val="000000"/>
          <w:lang w:val="en-US"/>
        </w:rPr>
        <w:t xml:space="preserve">Využitie 6. ročník: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Lepidlá </w:t>
      </w:r>
    </w:p>
    <w:p w:rsidR="006F759C" w:rsidRPr="006F759C" w:rsidRDefault="006F759C" w:rsidP="006F759C">
      <w:pPr>
        <w:spacing w:after="0" w:line="359" w:lineRule="auto"/>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3.téma: Zabezpečenie peňazí pre uspokojovanie životných potrieb – príjem a práca</w:t>
      </w:r>
      <w:r w:rsidRPr="006F759C">
        <w:rPr>
          <w:rFonts w:ascii="Times New Roman" w:eastAsia="Calibri" w:hAnsi="Times New Roman" w:cs="Times New Roman"/>
          <w:b/>
          <w:i/>
          <w:color w:val="000000"/>
          <w:lang w:val="en-US"/>
        </w:rPr>
        <w:t xml:space="preserve">  </w:t>
      </w: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Poznať a harmonizovať osobné, rodinné, spoločenské potreby </w:t>
      </w:r>
      <w:r w:rsidRPr="006F759C">
        <w:rPr>
          <w:rFonts w:ascii="Times New Roman" w:eastAsia="Calibri" w:hAnsi="Times New Roman" w:cs="Times New Roman"/>
          <w:b/>
          <w:color w:val="000000"/>
          <w:lang w:val="en-US"/>
        </w:rPr>
        <w:t xml:space="preserve">Využitie 7. ročník: </w:t>
      </w:r>
    </w:p>
    <w:p w:rsidR="006F759C" w:rsidRPr="006F759C" w:rsidRDefault="006F759C" w:rsidP="006F759C">
      <w:pPr>
        <w:spacing w:after="0" w:line="359" w:lineRule="auto"/>
        <w:ind w:right="3773"/>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Praktická činnosť – výrobky z dreva, kovov, plastov </w:t>
      </w:r>
      <w:r w:rsidRPr="006F759C">
        <w:rPr>
          <w:rFonts w:ascii="Times New Roman" w:eastAsia="Calibri" w:hAnsi="Times New Roman" w:cs="Times New Roman"/>
          <w:b/>
          <w:color w:val="000000"/>
          <w:lang w:val="en-US"/>
        </w:rPr>
        <w:t xml:space="preserve">Využitie 8. ročník: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Ekologické aspekty a úspora vody a tepla </w:t>
      </w:r>
    </w:p>
    <w:p w:rsidR="006F759C" w:rsidRPr="006F759C" w:rsidRDefault="006F759C" w:rsidP="006F759C">
      <w:pPr>
        <w:spacing w:after="111"/>
        <w:ind w:right="399"/>
        <w:rPr>
          <w:rFonts w:ascii="Times New Roman" w:eastAsia="Calibri" w:hAnsi="Times New Roman" w:cs="Times New Roman"/>
          <w:color w:val="000000"/>
          <w:lang w:val="en-US"/>
        </w:rPr>
      </w:pPr>
      <w:r w:rsidRPr="006F759C">
        <w:rPr>
          <w:rFonts w:ascii="Times New Roman" w:eastAsia="Calibri" w:hAnsi="Times New Roman" w:cs="Times New Roman"/>
          <w:b/>
          <w:i/>
          <w:color w:val="000000"/>
          <w:u w:val="single" w:color="000000"/>
          <w:lang w:val="en-US"/>
        </w:rPr>
        <w:t>4.téma: Plánovanie a hospodárenie s peniazmi</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1" w:line="359" w:lineRule="auto"/>
        <w:ind w:right="2647"/>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u w:val="single" w:color="000000"/>
          <w:lang w:val="en-US"/>
        </w:rPr>
        <w:t>ČIASTKOVÁ KOMPETENCIA 1:</w:t>
      </w:r>
      <w:r w:rsidRPr="006F759C">
        <w:rPr>
          <w:rFonts w:ascii="Times New Roman" w:eastAsia="Calibri" w:hAnsi="Times New Roman" w:cs="Times New Roman"/>
          <w:color w:val="000000"/>
          <w:lang w:val="en-US"/>
        </w:rPr>
        <w:t xml:space="preserve">Vypracovať osobný finančný plán </w:t>
      </w:r>
      <w:r w:rsidRPr="006F759C">
        <w:rPr>
          <w:rFonts w:ascii="Times New Roman" w:eastAsia="Calibri" w:hAnsi="Times New Roman" w:cs="Times New Roman"/>
          <w:b/>
          <w:color w:val="000000"/>
          <w:lang w:val="en-US"/>
        </w:rPr>
        <w:t xml:space="preserve">Využitie 8. ročník: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Ovocný deň pokrmy zo zeleniny </w:t>
      </w:r>
    </w:p>
    <w:p w:rsidR="006F759C" w:rsidRPr="006F759C" w:rsidRDefault="006F759C" w:rsidP="006F759C">
      <w:pPr>
        <w:spacing w:after="134"/>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keepNext/>
        <w:keepLines/>
        <w:spacing w:after="3" w:line="370" w:lineRule="auto"/>
        <w:ind w:right="551"/>
        <w:jc w:val="both"/>
        <w:outlineLvl w:val="3"/>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color w:val="000000"/>
          <w:sz w:val="24"/>
          <w:u w:val="single" w:color="000000"/>
          <w:lang w:val="en-US"/>
        </w:rPr>
        <w:t>5.1.13 Uplatňovanie tém finančnej gramotnosti v predmete HUDOBNÁ VÝCHOVA</w:t>
      </w:r>
      <w:r w:rsidRPr="006F759C">
        <w:rPr>
          <w:rFonts w:ascii="Times New Roman" w:eastAsia="Calibri" w:hAnsi="Times New Roman" w:cs="Times New Roman"/>
          <w:b/>
          <w:color w:val="000000"/>
          <w:sz w:val="24"/>
          <w:u w:color="000000"/>
          <w:lang w:val="en-US"/>
        </w:rPr>
        <w:t xml:space="preserve"> </w:t>
      </w:r>
    </w:p>
    <w:p w:rsidR="006F759C" w:rsidRPr="006F759C" w:rsidRDefault="006F759C" w:rsidP="006F759C">
      <w:pPr>
        <w:spacing w:after="3" w:line="370" w:lineRule="auto"/>
        <w:ind w:right="55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ročník téma – obsah </w:t>
      </w:r>
    </w:p>
    <w:p w:rsidR="006F759C" w:rsidRPr="006F759C" w:rsidRDefault="006F759C" w:rsidP="00903469">
      <w:pPr>
        <w:numPr>
          <w:ilvl w:val="0"/>
          <w:numId w:val="101"/>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Slovenská populárna hudba. Opereta, balet. </w:t>
      </w:r>
    </w:p>
    <w:p w:rsidR="006F759C" w:rsidRPr="006F759C" w:rsidRDefault="006F759C" w:rsidP="00903469">
      <w:pPr>
        <w:numPr>
          <w:ilvl w:val="0"/>
          <w:numId w:val="101"/>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WolfgangAmadeus Mozart. Zhrnutie učiva </w:t>
      </w:r>
    </w:p>
    <w:p w:rsidR="006F759C" w:rsidRPr="006F759C" w:rsidRDefault="006F759C" w:rsidP="00903469">
      <w:pPr>
        <w:numPr>
          <w:ilvl w:val="0"/>
          <w:numId w:val="101"/>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Hviezdy rokovej hudby. Hudba na internete </w:t>
      </w:r>
    </w:p>
    <w:p w:rsidR="006F759C" w:rsidRPr="006F759C" w:rsidRDefault="006F759C" w:rsidP="006F759C">
      <w:pPr>
        <w:spacing w:after="134"/>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keepNext/>
        <w:keepLines/>
        <w:spacing w:after="3" w:line="370" w:lineRule="auto"/>
        <w:ind w:right="1286"/>
        <w:jc w:val="both"/>
        <w:outlineLvl w:val="3"/>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color w:val="000000"/>
          <w:sz w:val="24"/>
          <w:u w:val="single" w:color="000000"/>
          <w:lang w:val="en-US"/>
        </w:rPr>
        <w:t>5.1.14 Uplatňovanie tém gramotnosti v predmete VÝTVARNÁ VÝCHOVA</w:t>
      </w:r>
      <w:r w:rsidRPr="006F759C">
        <w:rPr>
          <w:rFonts w:ascii="Times New Roman" w:eastAsia="Calibri" w:hAnsi="Times New Roman" w:cs="Times New Roman"/>
          <w:b/>
          <w:color w:val="000000"/>
          <w:sz w:val="24"/>
          <w:u w:color="000000"/>
          <w:lang w:val="en-US"/>
        </w:rPr>
        <w:t xml:space="preserve"> </w:t>
      </w:r>
    </w:p>
    <w:p w:rsidR="006F759C" w:rsidRPr="006F759C" w:rsidRDefault="006F759C" w:rsidP="006F759C">
      <w:pPr>
        <w:spacing w:after="3" w:line="370" w:lineRule="auto"/>
        <w:ind w:right="1286"/>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ročník téma – obsah </w:t>
      </w:r>
    </w:p>
    <w:p w:rsidR="006F759C" w:rsidRPr="006F759C" w:rsidRDefault="006F759C" w:rsidP="00903469">
      <w:pPr>
        <w:numPr>
          <w:ilvl w:val="0"/>
          <w:numId w:val="102"/>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Podnety architektúry. Podnety tradičných remesiel. </w:t>
      </w:r>
    </w:p>
    <w:p w:rsidR="006F759C" w:rsidRPr="006F759C" w:rsidRDefault="006F759C" w:rsidP="00903469">
      <w:pPr>
        <w:numPr>
          <w:ilvl w:val="0"/>
          <w:numId w:val="102"/>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Podnety tradičných remesiel. Podnety rôznych oblastí poznávania sveta. </w:t>
      </w:r>
    </w:p>
    <w:p w:rsidR="006F759C" w:rsidRPr="006F759C" w:rsidRDefault="006F759C" w:rsidP="00903469">
      <w:pPr>
        <w:numPr>
          <w:ilvl w:val="0"/>
          <w:numId w:val="102"/>
        </w:num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Literárna príprava filmu, videa. Návrh úžitkového predmetu. </w:t>
      </w:r>
    </w:p>
    <w:p w:rsidR="006F759C" w:rsidRPr="006F759C" w:rsidRDefault="006F759C" w:rsidP="006F759C">
      <w:pPr>
        <w:spacing w:after="134"/>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keepNext/>
        <w:keepLines/>
        <w:spacing w:after="3" w:line="370" w:lineRule="auto"/>
        <w:ind w:right="551"/>
        <w:jc w:val="both"/>
        <w:outlineLvl w:val="3"/>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color w:val="000000"/>
          <w:sz w:val="24"/>
          <w:u w:val="single" w:color="000000"/>
          <w:lang w:val="en-US"/>
        </w:rPr>
        <w:t>5.1.15 Uplatňovanie tém finančnej gramotnosti v predmete VÝCHOVA UMENÍM</w:t>
      </w:r>
      <w:r w:rsidRPr="006F759C">
        <w:rPr>
          <w:rFonts w:ascii="Times New Roman" w:eastAsia="Calibri" w:hAnsi="Times New Roman" w:cs="Times New Roman"/>
          <w:b/>
          <w:color w:val="000000"/>
          <w:sz w:val="24"/>
          <w:u w:color="000000"/>
          <w:lang w:val="en-US"/>
        </w:rPr>
        <w:t xml:space="preserve"> </w:t>
      </w:r>
    </w:p>
    <w:p w:rsidR="006F759C" w:rsidRPr="006F759C" w:rsidRDefault="006F759C" w:rsidP="006F759C">
      <w:pPr>
        <w:spacing w:after="3" w:line="370" w:lineRule="auto"/>
        <w:ind w:right="55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ročník téma – obsah </w:t>
      </w:r>
    </w:p>
    <w:p w:rsidR="006F759C" w:rsidRPr="006F759C" w:rsidRDefault="006F759C" w:rsidP="00903469">
      <w:pPr>
        <w:numPr>
          <w:ilvl w:val="0"/>
          <w:numId w:val="103"/>
        </w:numPr>
        <w:spacing w:after="115"/>
        <w:ind w:hanging="708"/>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Hudobné charaktery a portréty, Fotografický portrét spolužiaka (osvetlenie , výraz) </w:t>
      </w:r>
    </w:p>
    <w:p w:rsidR="006F759C" w:rsidRPr="006F759C" w:rsidRDefault="006F759C" w:rsidP="00903469">
      <w:pPr>
        <w:numPr>
          <w:ilvl w:val="0"/>
          <w:numId w:val="103"/>
        </w:numPr>
        <w:spacing w:after="0" w:line="359" w:lineRule="auto"/>
        <w:ind w:hanging="708"/>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lastRenderedPageBreak/>
        <w:t xml:space="preserve">Architektúra, architektonický návrh a model „Môj dom snov“, Telový dizajn, úprava tváre, doplnky </w:t>
      </w:r>
    </w:p>
    <w:p w:rsidR="006F759C" w:rsidRPr="006F759C" w:rsidRDefault="006F759C" w:rsidP="006F759C">
      <w:pPr>
        <w:spacing w:after="134"/>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3" w:line="370" w:lineRule="auto"/>
        <w:ind w:right="55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sz w:val="24"/>
          <w:u w:val="single" w:color="000000"/>
          <w:lang w:val="en-US"/>
        </w:rPr>
        <w:t>5.1.16 Uplatňovanie tém finančnej gramotnosti v predmete TELESNÁ VÝCHOVA</w:t>
      </w:r>
      <w:r w:rsidRPr="006F759C">
        <w:rPr>
          <w:rFonts w:ascii="Times New Roman" w:eastAsia="Calibri" w:hAnsi="Times New Roman" w:cs="Times New Roman"/>
          <w:b/>
          <w:color w:val="000000"/>
          <w:sz w:val="24"/>
          <w:lang w:val="en-US"/>
        </w:rPr>
        <w:t xml:space="preserve"> </w:t>
      </w:r>
      <w:r w:rsidRPr="006F759C">
        <w:rPr>
          <w:rFonts w:ascii="Times New Roman" w:eastAsia="Calibri" w:hAnsi="Times New Roman" w:cs="Times New Roman"/>
          <w:b/>
          <w:color w:val="000000"/>
          <w:lang w:val="en-US"/>
        </w:rPr>
        <w:t xml:space="preserve">ročník téma – obsah </w:t>
      </w:r>
    </w:p>
    <w:p w:rsidR="006F759C" w:rsidRPr="006F759C" w:rsidRDefault="006F759C" w:rsidP="006F759C">
      <w:pPr>
        <w:tabs>
          <w:tab w:val="center" w:pos="3865"/>
        </w:tabs>
        <w:spacing w:after="115"/>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5.-9. </w:t>
      </w:r>
      <w:r w:rsidRPr="006F759C">
        <w:rPr>
          <w:rFonts w:ascii="Times New Roman" w:eastAsia="Calibri" w:hAnsi="Times New Roman" w:cs="Times New Roman"/>
          <w:color w:val="000000"/>
          <w:lang w:val="en-US"/>
        </w:rPr>
        <w:tab/>
        <w:t xml:space="preserve">september – úrazové poistenie,  január – financovanie školských súťaží </w:t>
      </w:r>
    </w:p>
    <w:p w:rsidR="006F759C" w:rsidRPr="006F759C" w:rsidRDefault="006F759C" w:rsidP="006F759C">
      <w:pPr>
        <w:spacing w:after="134"/>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keepNext/>
        <w:keepLines/>
        <w:spacing w:after="3" w:line="370" w:lineRule="auto"/>
        <w:ind w:right="551"/>
        <w:jc w:val="both"/>
        <w:outlineLvl w:val="3"/>
        <w:rPr>
          <w:rFonts w:ascii="Times New Roman" w:eastAsia="Calibri" w:hAnsi="Times New Roman" w:cs="Times New Roman"/>
          <w:b/>
          <w:color w:val="000000"/>
          <w:sz w:val="24"/>
          <w:u w:val="single" w:color="000000"/>
          <w:lang w:val="en-US"/>
        </w:rPr>
      </w:pPr>
      <w:r w:rsidRPr="006F759C">
        <w:rPr>
          <w:rFonts w:ascii="Times New Roman" w:eastAsia="Calibri" w:hAnsi="Times New Roman" w:cs="Times New Roman"/>
          <w:b/>
          <w:color w:val="000000"/>
          <w:sz w:val="24"/>
          <w:u w:val="single" w:color="000000"/>
          <w:lang w:val="en-US"/>
        </w:rPr>
        <w:t>5.1.17 Uplatňovanie tém finančnej gramotnosti v predmete NÁBOŽENSKÁ VÝCHOVA</w:t>
      </w:r>
      <w:r w:rsidRPr="006F759C">
        <w:rPr>
          <w:rFonts w:ascii="Times New Roman" w:eastAsia="Calibri" w:hAnsi="Times New Roman" w:cs="Times New Roman"/>
          <w:b/>
          <w:color w:val="000000"/>
          <w:sz w:val="24"/>
          <w:u w:color="000000"/>
          <w:lang w:val="en-US"/>
        </w:rPr>
        <w:t xml:space="preserve"> </w:t>
      </w:r>
    </w:p>
    <w:p w:rsidR="006F759C" w:rsidRPr="006F759C" w:rsidRDefault="006F759C" w:rsidP="006F759C">
      <w:pPr>
        <w:spacing w:after="3" w:line="370" w:lineRule="auto"/>
        <w:ind w:right="551"/>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ročník téma – obsah </w:t>
      </w:r>
    </w:p>
    <w:p w:rsidR="006F759C" w:rsidRPr="006F759C" w:rsidRDefault="006F759C" w:rsidP="00903469">
      <w:pPr>
        <w:numPr>
          <w:ilvl w:val="0"/>
          <w:numId w:val="104"/>
        </w:numPr>
        <w:spacing w:after="115"/>
        <w:ind w:hanging="708"/>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Osobnou usilovnosťou a pracovitosťou zveľaďovať svoj majetok  </w:t>
      </w:r>
    </w:p>
    <w:p w:rsidR="006F759C" w:rsidRPr="006F759C" w:rsidRDefault="006F759C" w:rsidP="00903469">
      <w:pPr>
        <w:numPr>
          <w:ilvl w:val="0"/>
          <w:numId w:val="104"/>
        </w:numPr>
        <w:spacing w:after="16" w:line="358" w:lineRule="auto"/>
        <w:ind w:hanging="708"/>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Poznať, ktoré veci časom hodnotu strácajú a ktoré získavajú, poznať hodnotu človeka  Dokázať pomôcť núdznym osobne i v organizáciách - Charita, Unesco,Konto nádeje, Dobrá novina  </w:t>
      </w:r>
    </w:p>
    <w:p w:rsidR="006F759C" w:rsidRPr="006F759C" w:rsidRDefault="006F759C" w:rsidP="00903469">
      <w:pPr>
        <w:numPr>
          <w:ilvl w:val="0"/>
          <w:numId w:val="104"/>
        </w:numPr>
        <w:spacing w:after="15" w:line="359" w:lineRule="auto"/>
        <w:ind w:hanging="708"/>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Obchod s ľuďmi za účelom práce, detská práca - súčasné formy otroctva  Poznať hodnotu ľudského života  </w:t>
      </w:r>
    </w:p>
    <w:p w:rsidR="006F759C" w:rsidRPr="006F759C" w:rsidRDefault="006F759C" w:rsidP="00903469">
      <w:pPr>
        <w:numPr>
          <w:ilvl w:val="0"/>
          <w:numId w:val="104"/>
        </w:numPr>
        <w:spacing w:after="115"/>
        <w:ind w:hanging="708"/>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Poznať zmysel práce a jej hodnotu pre človeka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Profesie - cena práce, Mať alebo byť, Schopnosť človeka deliť sa, Kritika slepého bohatstva </w:t>
      </w:r>
    </w:p>
    <w:p w:rsidR="006F759C" w:rsidRPr="006F759C" w:rsidRDefault="006F759C" w:rsidP="00903469">
      <w:pPr>
        <w:numPr>
          <w:ilvl w:val="0"/>
          <w:numId w:val="104"/>
        </w:numPr>
        <w:spacing w:after="115"/>
        <w:ind w:hanging="708"/>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Zodpovednosť za svoje talenty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Angažovanosť kresťana v realizovaní ekonomickej spravodlivosti </w:t>
      </w:r>
    </w:p>
    <w:p w:rsidR="006F759C" w:rsidRPr="006F759C" w:rsidRDefault="006F759C" w:rsidP="006F759C">
      <w:pPr>
        <w:spacing w:after="153"/>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0" w:line="366"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sz w:val="26"/>
          <w:lang w:val="en-US"/>
        </w:rPr>
        <w:t xml:space="preserve">5.2 Aktívna práca so žiakmi 2. stupňa počas triednických hodín </w:t>
      </w:r>
      <w:r w:rsidRPr="006F759C">
        <w:rPr>
          <w:rFonts w:ascii="Times New Roman" w:eastAsia="Calibri" w:hAnsi="Times New Roman" w:cs="Times New Roman"/>
          <w:color w:val="000000"/>
          <w:lang w:val="en-US"/>
        </w:rPr>
        <w:t>s využitím IKT a učebného materiálu (Školský rodinný kalendár finančnej gramotnosti od autorov Adam Šepetka, Ján Zbojek). Prostredníctvom spomínaného učebného materiálu učiteľ počas školského roka oboznámi žiakov vhodnou zvolenou formou postupne na triednických hodinách s jednotlivými témami NŠFG.</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153"/>
        <w:rPr>
          <w:rFonts w:ascii="Times New Roman" w:eastAsia="Calibri" w:hAnsi="Times New Roman" w:cs="Times New Roman"/>
          <w:color w:val="000000"/>
          <w:lang w:val="en-US"/>
        </w:rPr>
      </w:pPr>
      <w:r w:rsidRPr="006F759C">
        <w:rPr>
          <w:rFonts w:ascii="Times New Roman" w:eastAsia="Calibri" w:hAnsi="Times New Roman" w:cs="Times New Roman"/>
          <w:b/>
          <w:i/>
          <w:color w:val="000000"/>
          <w:lang w:val="en-US"/>
        </w:rPr>
        <w:t xml:space="preserve"> </w:t>
      </w:r>
    </w:p>
    <w:p w:rsidR="006F759C" w:rsidRPr="006F759C" w:rsidRDefault="006F759C" w:rsidP="006F759C">
      <w:pPr>
        <w:keepNext/>
        <w:keepLines/>
        <w:spacing w:after="95"/>
        <w:outlineLvl w:val="1"/>
        <w:rPr>
          <w:rFonts w:ascii="Times New Roman" w:eastAsia="Calibri" w:hAnsi="Times New Roman" w:cs="Times New Roman"/>
          <w:b/>
          <w:color w:val="000000"/>
          <w:sz w:val="26"/>
          <w:lang w:val="en-US"/>
        </w:rPr>
      </w:pPr>
      <w:r w:rsidRPr="006F759C">
        <w:rPr>
          <w:rFonts w:ascii="Times New Roman" w:eastAsia="Calibri" w:hAnsi="Times New Roman" w:cs="Times New Roman"/>
          <w:b/>
          <w:color w:val="000000"/>
          <w:sz w:val="26"/>
          <w:lang w:val="en-US"/>
        </w:rPr>
        <w:t xml:space="preserve">5.3Ďalšie formy uplatňovania finančnej gramotnosti </w:t>
      </w:r>
    </w:p>
    <w:p w:rsidR="006F759C" w:rsidRPr="006F759C" w:rsidRDefault="006F759C" w:rsidP="00903469">
      <w:pPr>
        <w:numPr>
          <w:ilvl w:val="0"/>
          <w:numId w:val="105"/>
        </w:numPr>
        <w:spacing w:after="115"/>
        <w:ind w:hanging="142"/>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Zber starého papiera - výmena za toaletný papier a hygienické vreckovky  </w:t>
      </w:r>
    </w:p>
    <w:p w:rsidR="006F759C" w:rsidRPr="006F759C" w:rsidRDefault="006F759C" w:rsidP="00903469">
      <w:pPr>
        <w:numPr>
          <w:ilvl w:val="0"/>
          <w:numId w:val="105"/>
        </w:numPr>
        <w:spacing w:after="115"/>
        <w:ind w:hanging="142"/>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Svetový deň sporenia 31. 10. 2017 </w:t>
      </w:r>
    </w:p>
    <w:p w:rsidR="006F759C" w:rsidRPr="006F759C" w:rsidRDefault="006F759C" w:rsidP="00903469">
      <w:pPr>
        <w:numPr>
          <w:ilvl w:val="0"/>
          <w:numId w:val="105"/>
        </w:numPr>
        <w:spacing w:after="115"/>
        <w:ind w:hanging="142"/>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Deň finančnej gramotnosti na 2. stupni: Aktivity pre žiakov 5., 6. a 7. ročníka zamerané na témy: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Človek vo sfére peňazí, Plánovanie a hospodárenie s peniazmi,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-Prednášky pre žiakov 8. a 9. ročníka zamerané na rozvoj finančnej gramotnosti na témy: Úver a dlh,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Sporenie a investovanie, Riadenie rizika a poistenie, Finančná zodpovednosť a prijímanie rozhodnutí</w:t>
      </w:r>
      <w:r w:rsidRPr="006F759C">
        <w:rPr>
          <w:rFonts w:ascii="Times New Roman" w:eastAsia="Calibri" w:hAnsi="Times New Roman" w:cs="Times New Roman"/>
          <w:b/>
          <w:i/>
          <w:color w:val="000000"/>
          <w:lang w:val="en-US"/>
        </w:rPr>
        <w:t xml:space="preserve"> </w:t>
      </w:r>
    </w:p>
    <w:p w:rsidR="006F759C" w:rsidRPr="006F759C" w:rsidRDefault="006F759C" w:rsidP="006F759C">
      <w:pPr>
        <w:spacing w:after="208"/>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 </w:t>
      </w:r>
    </w:p>
    <w:p w:rsidR="006F759C" w:rsidRPr="006F759C" w:rsidRDefault="006F759C" w:rsidP="006F759C">
      <w:pPr>
        <w:keepNext/>
        <w:keepLines/>
        <w:spacing w:after="68"/>
        <w:outlineLvl w:val="0"/>
        <w:rPr>
          <w:rFonts w:ascii="Times New Roman" w:eastAsia="Calibri" w:hAnsi="Times New Roman" w:cs="Times New Roman"/>
          <w:b/>
          <w:i/>
          <w:color w:val="000000"/>
          <w:sz w:val="32"/>
          <w:u w:val="single" w:color="000000"/>
          <w:lang w:val="en-US"/>
        </w:rPr>
      </w:pPr>
      <w:r w:rsidRPr="006F759C">
        <w:rPr>
          <w:rFonts w:ascii="Times New Roman" w:eastAsia="Calibri" w:hAnsi="Times New Roman" w:cs="Times New Roman"/>
          <w:b/>
          <w:i/>
          <w:color w:val="000000"/>
          <w:sz w:val="32"/>
          <w:u w:val="single" w:color="000000"/>
          <w:lang w:val="en-US"/>
        </w:rPr>
        <w:t>6.Metódy a formy práce</w:t>
      </w:r>
      <w:r w:rsidRPr="006F759C">
        <w:rPr>
          <w:rFonts w:ascii="Times New Roman" w:eastAsia="Calibri" w:hAnsi="Times New Roman" w:cs="Times New Roman"/>
          <w:b/>
          <w:i/>
          <w:color w:val="000000"/>
          <w:sz w:val="32"/>
          <w:u w:color="000000"/>
          <w:lang w:val="en-US"/>
        </w:rPr>
        <w:t xml:space="preserve"> </w:t>
      </w:r>
    </w:p>
    <w:p w:rsidR="006F759C" w:rsidRPr="006F759C" w:rsidRDefault="006F759C" w:rsidP="006F759C">
      <w:pPr>
        <w:spacing w:after="115"/>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Pre metódy vyučovania by malo vo všeobecnosti platiť: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lastRenderedPageBreak/>
        <w:t>Názornosť -</w:t>
      </w:r>
      <w:r w:rsidRPr="006F759C">
        <w:rPr>
          <w:rFonts w:ascii="Times New Roman" w:eastAsia="Calibri" w:hAnsi="Times New Roman" w:cs="Times New Roman"/>
          <w:color w:val="000000"/>
          <w:lang w:val="en-US"/>
        </w:rPr>
        <w:t xml:space="preserve">Poskytované informácie by mali byť názorné, dobre viditeľné a mali by sa opierať o vedomosti žiakov. To platí pre písanie na tabuľu, pre vytváranie prezentácií, výučbových schém a podobne.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Jednoduchosť -</w:t>
      </w:r>
      <w:r w:rsidRPr="006F759C">
        <w:rPr>
          <w:rFonts w:ascii="Times New Roman" w:eastAsia="Calibri" w:hAnsi="Times New Roman" w:cs="Times New Roman"/>
          <w:color w:val="000000"/>
          <w:lang w:val="en-US"/>
        </w:rPr>
        <w:t xml:space="preserve"> Jednotlivé témy by mali nadväzovať na znalosti, resp. skúsenosti žiakov. Pojmy používané vo vyučovaní by mali žiaci poznať a mali by rozumieť ich významu.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Aktivita žiakov -</w:t>
      </w:r>
      <w:r w:rsidRPr="006F759C">
        <w:rPr>
          <w:rFonts w:ascii="Times New Roman" w:eastAsia="Calibri" w:hAnsi="Times New Roman" w:cs="Times New Roman"/>
          <w:color w:val="000000"/>
          <w:lang w:val="en-US"/>
        </w:rPr>
        <w:t xml:space="preserve">Žiaci by mali na hodinách sami aktívne vystupovať, skúšať si uvádzané situácie, diskutovať a podobne.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Tempo hodiny -</w:t>
      </w:r>
      <w:r w:rsidRPr="006F759C">
        <w:rPr>
          <w:rFonts w:ascii="Times New Roman" w:eastAsia="Calibri" w:hAnsi="Times New Roman" w:cs="Times New Roman"/>
          <w:color w:val="000000"/>
          <w:lang w:val="en-US"/>
        </w:rPr>
        <w:t xml:space="preserve"> Hodina by mala byť dynamická, ale s ohľadom na porozumenie preberaných súvislostí. To platí ako pre celú triedu, tak i pre jednotlivcov.  </w:t>
      </w:r>
    </w:p>
    <w:p w:rsidR="006F759C" w:rsidRPr="006F759C" w:rsidRDefault="006F759C" w:rsidP="006F759C">
      <w:pPr>
        <w:spacing w:after="0" w:line="359"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 xml:space="preserve">Zmysluplnosť - </w:t>
      </w:r>
      <w:r w:rsidRPr="006F759C">
        <w:rPr>
          <w:rFonts w:ascii="Times New Roman" w:eastAsia="Calibri" w:hAnsi="Times New Roman" w:cs="Times New Roman"/>
          <w:color w:val="000000"/>
          <w:lang w:val="en-US"/>
        </w:rPr>
        <w:t xml:space="preserve">Žiaci by mali vidieť zmysel v tom, čo sa učia. Mali by si uvedomovať, prečo je finančná gramotnosť dôležitá. </w:t>
      </w:r>
    </w:p>
    <w:p w:rsidR="006F759C" w:rsidRPr="006F759C" w:rsidRDefault="006F759C" w:rsidP="006F759C">
      <w:pPr>
        <w:spacing w:after="1" w:line="358"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Využiteľnosť -</w:t>
      </w:r>
      <w:r w:rsidRPr="006F759C">
        <w:rPr>
          <w:rFonts w:ascii="Times New Roman" w:eastAsia="Calibri" w:hAnsi="Times New Roman" w:cs="Times New Roman"/>
          <w:color w:val="000000"/>
          <w:lang w:val="en-US"/>
        </w:rPr>
        <w:t xml:space="preserve"> Využiteľnosť sa týka najmä informácií, ktoré žiaci v rámci finančnej gramotnosti získavajú. Tieto informácie by mali byť prakticky využiteľné, čo súčasne vedie k lepšiemu zapamätaniu. </w:t>
      </w:r>
    </w:p>
    <w:p w:rsidR="006F759C" w:rsidRPr="006F759C" w:rsidRDefault="006F759C" w:rsidP="006F759C">
      <w:pPr>
        <w:spacing w:after="0" w:line="360" w:lineRule="auto"/>
        <w:jc w:val="both"/>
        <w:rPr>
          <w:rFonts w:ascii="Times New Roman" w:eastAsia="Calibri" w:hAnsi="Times New Roman" w:cs="Times New Roman"/>
          <w:color w:val="000000"/>
          <w:lang w:val="en-US"/>
        </w:rPr>
      </w:pPr>
      <w:r w:rsidRPr="006F759C">
        <w:rPr>
          <w:rFonts w:ascii="Times New Roman" w:eastAsia="Calibri" w:hAnsi="Times New Roman" w:cs="Times New Roman"/>
          <w:b/>
          <w:color w:val="000000"/>
          <w:lang w:val="en-US"/>
        </w:rPr>
        <w:t>Dôležitosť -</w:t>
      </w:r>
      <w:r w:rsidRPr="006F759C">
        <w:rPr>
          <w:rFonts w:ascii="Times New Roman" w:eastAsia="Calibri" w:hAnsi="Times New Roman" w:cs="Times New Roman"/>
          <w:color w:val="000000"/>
          <w:lang w:val="en-US"/>
        </w:rPr>
        <w:t xml:space="preserve"> Nie všetky informácie sú pre žiakov dôležité. Preto by sa mali naučiť rozpoznať, ktoré informácie by si vo vlastnom záujme mali osvojiť. </w:t>
      </w:r>
    </w:p>
    <w:p w:rsidR="006F759C" w:rsidRPr="006F759C" w:rsidRDefault="006F759C" w:rsidP="006F759C">
      <w:pPr>
        <w:spacing w:after="1" w:line="358" w:lineRule="auto"/>
        <w:jc w:val="both"/>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Finančné vzdelávanie je orientované na rozvíjanie zručností pre uplatnenie v živote, a preto by malo byť s každodenným životom úzko previazané. Je vhodné pripraviť také aktivity, ktoré umožňujú relatívne autentický zážitok finančnej situácie a ktoré vedú k osvojeniu stratégií zodpovedného rozhodovania. Na tento účel je odporúčaná najmä </w:t>
      </w:r>
      <w:r w:rsidRPr="006F759C">
        <w:rPr>
          <w:rFonts w:ascii="Times New Roman" w:eastAsia="Calibri" w:hAnsi="Times New Roman" w:cs="Times New Roman"/>
          <w:b/>
          <w:color w:val="000000"/>
          <w:lang w:val="en-US"/>
        </w:rPr>
        <w:t>heuristická metóda</w:t>
      </w:r>
      <w:r w:rsidRPr="006F759C">
        <w:rPr>
          <w:rFonts w:ascii="Times New Roman" w:eastAsia="Calibri" w:hAnsi="Times New Roman" w:cs="Times New Roman"/>
          <w:color w:val="000000"/>
          <w:lang w:val="en-US"/>
        </w:rPr>
        <w:t xml:space="preserve">, resp. </w:t>
      </w:r>
      <w:r w:rsidRPr="006F759C">
        <w:rPr>
          <w:rFonts w:ascii="Times New Roman" w:eastAsia="Calibri" w:hAnsi="Times New Roman" w:cs="Times New Roman"/>
          <w:b/>
          <w:color w:val="000000"/>
          <w:lang w:val="en-US"/>
        </w:rPr>
        <w:t>metóda riešenia problémov</w:t>
      </w:r>
      <w:r w:rsidRPr="006F759C">
        <w:rPr>
          <w:rFonts w:ascii="Times New Roman" w:eastAsia="Calibri" w:hAnsi="Times New Roman" w:cs="Times New Roman"/>
          <w:color w:val="000000"/>
          <w:lang w:val="en-US"/>
        </w:rPr>
        <w:t xml:space="preserve"> a </w:t>
      </w:r>
      <w:r w:rsidRPr="006F759C">
        <w:rPr>
          <w:rFonts w:ascii="Times New Roman" w:eastAsia="Calibri" w:hAnsi="Times New Roman" w:cs="Times New Roman"/>
          <w:b/>
          <w:color w:val="000000"/>
          <w:lang w:val="en-US"/>
        </w:rPr>
        <w:t>situačné metódy</w:t>
      </w:r>
      <w:r w:rsidRPr="006F759C">
        <w:rPr>
          <w:rFonts w:ascii="Times New Roman" w:eastAsia="Calibri" w:hAnsi="Times New Roman" w:cs="Times New Roman"/>
          <w:color w:val="000000"/>
          <w:lang w:val="en-US"/>
        </w:rPr>
        <w:t xml:space="preserve">.  </w:t>
      </w:r>
    </w:p>
    <w:p w:rsidR="006F759C" w:rsidRPr="006F759C" w:rsidRDefault="006F759C" w:rsidP="006F759C">
      <w:pPr>
        <w:spacing w:after="113"/>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112"/>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112"/>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112"/>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0"/>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112"/>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112"/>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112"/>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112"/>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112"/>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110"/>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527E0" w:rsidRDefault="006527E0" w:rsidP="006F759C">
      <w:pPr>
        <w:rPr>
          <w:rFonts w:ascii="Times New Roman" w:hAnsi="Times New Roman" w:cs="Times New Roman"/>
          <w:b/>
          <w:sz w:val="36"/>
          <w:szCs w:val="36"/>
        </w:rPr>
      </w:pPr>
    </w:p>
    <w:p w:rsidR="006527E0" w:rsidRDefault="006527E0" w:rsidP="006F759C">
      <w:pPr>
        <w:rPr>
          <w:rFonts w:ascii="Times New Roman" w:hAnsi="Times New Roman" w:cs="Times New Roman"/>
          <w:b/>
          <w:sz w:val="36"/>
          <w:szCs w:val="36"/>
        </w:rPr>
      </w:pPr>
    </w:p>
    <w:p w:rsidR="006527E0" w:rsidRDefault="006527E0" w:rsidP="006F759C">
      <w:pPr>
        <w:rPr>
          <w:rFonts w:ascii="Times New Roman" w:hAnsi="Times New Roman" w:cs="Times New Roman"/>
          <w:b/>
          <w:sz w:val="36"/>
          <w:szCs w:val="36"/>
        </w:rPr>
      </w:pPr>
    </w:p>
    <w:p w:rsidR="006527E0" w:rsidRDefault="006527E0" w:rsidP="006F759C">
      <w:pPr>
        <w:rPr>
          <w:rFonts w:ascii="Times New Roman" w:hAnsi="Times New Roman" w:cs="Times New Roman"/>
          <w:b/>
          <w:sz w:val="36"/>
          <w:szCs w:val="36"/>
        </w:rPr>
      </w:pPr>
    </w:p>
    <w:p w:rsidR="006F759C" w:rsidRPr="008034FD" w:rsidRDefault="006F759C" w:rsidP="006F759C">
      <w:pPr>
        <w:rPr>
          <w:rFonts w:ascii="Times New Roman" w:hAnsi="Times New Roman" w:cs="Times New Roman"/>
          <w:b/>
          <w:sz w:val="36"/>
          <w:szCs w:val="36"/>
        </w:rPr>
      </w:pPr>
      <w:r w:rsidRPr="008034FD">
        <w:rPr>
          <w:rFonts w:ascii="Times New Roman" w:hAnsi="Times New Roman" w:cs="Times New Roman"/>
          <w:b/>
          <w:sz w:val="36"/>
          <w:szCs w:val="36"/>
        </w:rPr>
        <w:lastRenderedPageBreak/>
        <w:t>PRÍLOHA Č. 9</w:t>
      </w:r>
    </w:p>
    <w:p w:rsidR="006F759C" w:rsidRPr="006F759C" w:rsidRDefault="006F759C" w:rsidP="006F759C">
      <w:pPr>
        <w:spacing w:after="112"/>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0" w:line="240" w:lineRule="auto"/>
        <w:rPr>
          <w:rFonts w:ascii="Times New Roman" w:eastAsia="Times New Roman" w:hAnsi="Times New Roman" w:cs="Times New Roman"/>
          <w:b/>
          <w:sz w:val="36"/>
          <w:szCs w:val="36"/>
          <w:u w:val="single"/>
          <w:lang w:eastAsia="sk-SK"/>
        </w:rPr>
      </w:pPr>
    </w:p>
    <w:p w:rsidR="006F759C" w:rsidRPr="006F759C" w:rsidRDefault="006F759C" w:rsidP="006F759C">
      <w:pPr>
        <w:spacing w:after="0" w:line="240" w:lineRule="auto"/>
        <w:rPr>
          <w:rFonts w:ascii="Times New Roman" w:eastAsia="Times New Roman" w:hAnsi="Times New Roman" w:cs="Times New Roman"/>
          <w:b/>
          <w:sz w:val="36"/>
          <w:szCs w:val="36"/>
          <w:u w:val="single"/>
          <w:lang w:eastAsia="sk-SK"/>
        </w:rPr>
      </w:pPr>
    </w:p>
    <w:p w:rsidR="006F759C" w:rsidRPr="006F759C" w:rsidRDefault="006F759C" w:rsidP="006F759C">
      <w:pPr>
        <w:spacing w:after="0" w:line="240" w:lineRule="auto"/>
        <w:rPr>
          <w:rFonts w:ascii="Times New Roman" w:eastAsia="Times New Roman" w:hAnsi="Times New Roman" w:cs="Times New Roman"/>
          <w:b/>
          <w:sz w:val="36"/>
          <w:szCs w:val="36"/>
          <w:u w:val="single"/>
          <w:lang w:eastAsia="sk-SK"/>
        </w:rPr>
      </w:pPr>
    </w:p>
    <w:p w:rsidR="006F759C" w:rsidRPr="006F759C" w:rsidRDefault="006F759C" w:rsidP="006F759C">
      <w:pPr>
        <w:spacing w:after="0" w:line="240" w:lineRule="auto"/>
        <w:rPr>
          <w:rFonts w:ascii="Times New Roman" w:eastAsia="Times New Roman" w:hAnsi="Times New Roman" w:cs="Times New Roman"/>
          <w:b/>
          <w:sz w:val="36"/>
          <w:szCs w:val="36"/>
          <w:u w:val="single"/>
          <w:lang w:eastAsia="sk-SK"/>
        </w:rPr>
      </w:pPr>
    </w:p>
    <w:p w:rsidR="006F759C" w:rsidRPr="006F759C" w:rsidRDefault="006F759C" w:rsidP="006F759C">
      <w:pPr>
        <w:spacing w:after="0" w:line="240" w:lineRule="auto"/>
        <w:rPr>
          <w:rFonts w:ascii="Times New Roman" w:eastAsia="Times New Roman" w:hAnsi="Times New Roman" w:cs="Times New Roman"/>
          <w:sz w:val="24"/>
          <w:szCs w:val="24"/>
          <w:u w:val="single"/>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ab/>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jc w:val="center"/>
        <w:rPr>
          <w:rFonts w:ascii="Times New Roman" w:eastAsia="Times New Roman" w:hAnsi="Times New Roman" w:cs="Times New Roman"/>
          <w:b/>
          <w:i/>
          <w:sz w:val="40"/>
          <w:szCs w:val="40"/>
          <w:lang w:eastAsia="sk-SK"/>
        </w:rPr>
      </w:pPr>
      <w:r w:rsidRPr="006F759C">
        <w:rPr>
          <w:rFonts w:ascii="Times New Roman" w:eastAsia="Times New Roman" w:hAnsi="Times New Roman" w:cs="Times New Roman"/>
          <w:b/>
          <w:i/>
          <w:sz w:val="40"/>
          <w:szCs w:val="40"/>
          <w:lang w:eastAsia="sk-SK"/>
        </w:rPr>
        <w:t>Program školy zameraný na primárnu prevenciu drogových závislostí a iných patologických   javov v školskom roku 2018 / 2019</w:t>
      </w:r>
    </w:p>
    <w:p w:rsidR="006F759C" w:rsidRPr="006F759C" w:rsidRDefault="006F759C" w:rsidP="006F759C">
      <w:pPr>
        <w:spacing w:after="0" w:line="240" w:lineRule="auto"/>
        <w:rPr>
          <w:rFonts w:ascii="Times New Roman" w:eastAsia="Times New Roman" w:hAnsi="Times New Roman" w:cs="Times New Roman"/>
          <w:b/>
          <w:i/>
          <w:sz w:val="40"/>
          <w:szCs w:val="40"/>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jc w:val="both"/>
        <w:rPr>
          <w:rFonts w:ascii="Times New Roman" w:eastAsia="Times New Roman" w:hAnsi="Times New Roman" w:cs="Times New Roman"/>
          <w:sz w:val="28"/>
          <w:szCs w:val="28"/>
          <w:lang w:eastAsia="sk-SK"/>
        </w:rPr>
      </w:pPr>
    </w:p>
    <w:p w:rsidR="006F759C" w:rsidRPr="006F759C" w:rsidRDefault="006F759C" w:rsidP="006F759C">
      <w:pPr>
        <w:spacing w:after="0" w:line="240" w:lineRule="auto"/>
        <w:jc w:val="both"/>
        <w:rPr>
          <w:rFonts w:ascii="Times New Roman" w:eastAsia="Times New Roman" w:hAnsi="Times New Roman" w:cs="Times New Roman"/>
          <w:sz w:val="28"/>
          <w:szCs w:val="28"/>
          <w:lang w:eastAsia="sk-SK"/>
        </w:rPr>
      </w:pPr>
    </w:p>
    <w:p w:rsidR="006F759C" w:rsidRPr="006F759C" w:rsidRDefault="006F759C" w:rsidP="006F759C">
      <w:pPr>
        <w:spacing w:after="0" w:line="240" w:lineRule="auto"/>
        <w:jc w:val="both"/>
        <w:rPr>
          <w:rFonts w:ascii="Times New Roman" w:eastAsia="Times New Roman" w:hAnsi="Times New Roman" w:cs="Times New Roman"/>
          <w:sz w:val="28"/>
          <w:szCs w:val="28"/>
          <w:lang w:eastAsia="sk-SK"/>
        </w:rPr>
      </w:pPr>
    </w:p>
    <w:p w:rsidR="006F759C" w:rsidRPr="006F759C" w:rsidRDefault="006F759C" w:rsidP="006F759C">
      <w:pPr>
        <w:spacing w:after="0" w:line="240" w:lineRule="auto"/>
        <w:jc w:val="both"/>
        <w:rPr>
          <w:rFonts w:ascii="Times New Roman" w:eastAsia="Times New Roman" w:hAnsi="Times New Roman" w:cs="Times New Roman"/>
          <w:sz w:val="28"/>
          <w:szCs w:val="28"/>
          <w:lang w:eastAsia="sk-SK"/>
        </w:rPr>
      </w:pPr>
    </w:p>
    <w:p w:rsidR="006F759C" w:rsidRPr="006F759C" w:rsidRDefault="006F759C" w:rsidP="006F759C">
      <w:pPr>
        <w:spacing w:after="0" w:line="240" w:lineRule="auto"/>
        <w:jc w:val="both"/>
        <w:rPr>
          <w:rFonts w:ascii="Times New Roman" w:eastAsia="Times New Roman" w:hAnsi="Times New Roman" w:cs="Times New Roman"/>
          <w:sz w:val="28"/>
          <w:szCs w:val="28"/>
          <w:lang w:eastAsia="sk-SK"/>
        </w:rPr>
      </w:pPr>
    </w:p>
    <w:p w:rsidR="006F759C" w:rsidRPr="006F759C" w:rsidRDefault="006F759C" w:rsidP="006F759C">
      <w:pPr>
        <w:spacing w:after="0" w:line="240" w:lineRule="auto"/>
        <w:jc w:val="both"/>
        <w:rPr>
          <w:rFonts w:ascii="Times New Roman" w:eastAsia="Times New Roman" w:hAnsi="Times New Roman" w:cs="Times New Roman"/>
          <w:sz w:val="28"/>
          <w:szCs w:val="28"/>
          <w:lang w:eastAsia="sk-SK"/>
        </w:rPr>
      </w:pPr>
    </w:p>
    <w:p w:rsidR="006F759C" w:rsidRPr="006F759C" w:rsidRDefault="006F759C" w:rsidP="006F759C">
      <w:pPr>
        <w:spacing w:after="0" w:line="240" w:lineRule="auto"/>
        <w:jc w:val="both"/>
        <w:rPr>
          <w:rFonts w:ascii="Times New Roman" w:eastAsia="Times New Roman" w:hAnsi="Times New Roman" w:cs="Times New Roman"/>
          <w:sz w:val="28"/>
          <w:szCs w:val="28"/>
          <w:lang w:eastAsia="sk-SK"/>
        </w:rPr>
      </w:pP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Dňa : 12.9.2018</w:t>
      </w:r>
    </w:p>
    <w:p w:rsidR="006F759C" w:rsidRPr="006F759C" w:rsidRDefault="006F759C" w:rsidP="006F759C">
      <w:pPr>
        <w:spacing w:after="0" w:line="240" w:lineRule="auto"/>
        <w:rPr>
          <w:rFonts w:ascii="Times New Roman" w:eastAsia="Times New Roman" w:hAnsi="Times New Roman" w:cs="Times New Roman"/>
          <w:b/>
          <w:sz w:val="24"/>
          <w:szCs w:val="24"/>
          <w:lang w:eastAsia="sk-SK"/>
        </w:rPr>
      </w:pPr>
      <w:r w:rsidRPr="006F759C">
        <w:rPr>
          <w:rFonts w:ascii="Times New Roman" w:eastAsia="Times New Roman" w:hAnsi="Times New Roman" w:cs="Times New Roman"/>
          <w:b/>
          <w:sz w:val="24"/>
          <w:szCs w:val="24"/>
          <w:lang w:eastAsia="sk-SK"/>
        </w:rPr>
        <w:t>Vypracovala : Mgr. Marcela Siheľská</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w:t>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t xml:space="preserve">                                                                         ........................................</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školský koordinátor drogovej prevencií                                                       riaditeľ školy</w:t>
      </w:r>
    </w:p>
    <w:p w:rsidR="006F759C" w:rsidRPr="006F759C" w:rsidRDefault="006F759C" w:rsidP="006F759C">
      <w:pPr>
        <w:spacing w:after="0" w:line="240" w:lineRule="auto"/>
        <w:jc w:val="center"/>
        <w:rPr>
          <w:rFonts w:ascii="Times New Roman" w:eastAsia="Times New Roman" w:hAnsi="Times New Roman" w:cs="Times New Roman"/>
          <w:b/>
          <w:i/>
          <w:sz w:val="24"/>
          <w:szCs w:val="24"/>
          <w:lang w:eastAsia="sk-SK"/>
        </w:rPr>
      </w:pPr>
      <w:r w:rsidRPr="006F759C">
        <w:rPr>
          <w:rFonts w:ascii="Times New Roman" w:eastAsia="Times New Roman" w:hAnsi="Times New Roman" w:cs="Times New Roman"/>
          <w:b/>
          <w:i/>
          <w:sz w:val="24"/>
          <w:szCs w:val="24"/>
          <w:lang w:eastAsia="sk-SK"/>
        </w:rPr>
        <w:t>,, Droga zostane drogou a to bez ohľadu na to</w:t>
      </w:r>
    </w:p>
    <w:p w:rsidR="006F759C" w:rsidRPr="006F759C" w:rsidRDefault="006F759C" w:rsidP="006F759C">
      <w:pPr>
        <w:spacing w:after="0" w:line="240" w:lineRule="auto"/>
        <w:jc w:val="center"/>
        <w:rPr>
          <w:rFonts w:ascii="Times New Roman" w:eastAsia="Times New Roman" w:hAnsi="Times New Roman" w:cs="Times New Roman"/>
          <w:b/>
          <w:i/>
          <w:sz w:val="24"/>
          <w:szCs w:val="24"/>
          <w:lang w:eastAsia="sk-SK"/>
        </w:rPr>
      </w:pPr>
      <w:r w:rsidRPr="006F759C">
        <w:rPr>
          <w:rFonts w:ascii="Times New Roman" w:eastAsia="Times New Roman" w:hAnsi="Times New Roman" w:cs="Times New Roman"/>
          <w:b/>
          <w:i/>
          <w:sz w:val="24"/>
          <w:szCs w:val="24"/>
          <w:lang w:eastAsia="sk-SK"/>
        </w:rPr>
        <w:t>o akú drogu sa jedna a kto a prečo ju užíva.“</w:t>
      </w:r>
    </w:p>
    <w:p w:rsidR="006F759C" w:rsidRPr="006F759C" w:rsidRDefault="006F759C" w:rsidP="006F759C">
      <w:pPr>
        <w:spacing w:after="0" w:line="240" w:lineRule="auto"/>
        <w:jc w:val="both"/>
        <w:rPr>
          <w:rFonts w:ascii="Times New Roman" w:eastAsia="Times New Roman" w:hAnsi="Times New Roman" w:cs="Times New Roman"/>
          <w:b/>
          <w:i/>
          <w:sz w:val="24"/>
          <w:szCs w:val="24"/>
          <w:lang w:eastAsia="sk-SK"/>
        </w:rPr>
      </w:pPr>
    </w:p>
    <w:p w:rsidR="006F759C" w:rsidRPr="006F759C" w:rsidRDefault="006F759C" w:rsidP="006F759C">
      <w:pPr>
        <w:spacing w:after="0" w:line="240" w:lineRule="auto"/>
        <w:jc w:val="both"/>
        <w:rPr>
          <w:rFonts w:ascii="Times New Roman" w:eastAsia="Times New Roman" w:hAnsi="Times New Roman" w:cs="Times New Roman"/>
          <w:b/>
          <w:i/>
          <w:sz w:val="24"/>
          <w:szCs w:val="24"/>
          <w:lang w:eastAsia="sk-SK"/>
        </w:rPr>
      </w:pPr>
    </w:p>
    <w:p w:rsidR="006F759C" w:rsidRPr="006F759C" w:rsidRDefault="006F759C" w:rsidP="006F759C">
      <w:pPr>
        <w:spacing w:after="0" w:line="240" w:lineRule="auto"/>
        <w:jc w:val="center"/>
        <w:rPr>
          <w:rFonts w:ascii="Times New Roman" w:eastAsia="Times New Roman" w:hAnsi="Times New Roman" w:cs="Times New Roman"/>
          <w:b/>
          <w:iCs/>
          <w:sz w:val="28"/>
          <w:szCs w:val="24"/>
          <w:lang w:eastAsia="sk-SK"/>
        </w:rPr>
      </w:pPr>
      <w:r w:rsidRPr="006F759C">
        <w:rPr>
          <w:rFonts w:ascii="Times New Roman" w:eastAsia="Times New Roman" w:hAnsi="Times New Roman" w:cs="Times New Roman"/>
          <w:b/>
          <w:iCs/>
          <w:sz w:val="28"/>
          <w:szCs w:val="24"/>
          <w:lang w:eastAsia="sk-SK"/>
        </w:rPr>
        <w:t>I. Hlavné úlohy a ciele:</w:t>
      </w:r>
    </w:p>
    <w:p w:rsidR="006F759C" w:rsidRPr="006F759C" w:rsidRDefault="006F759C" w:rsidP="006F759C">
      <w:pPr>
        <w:spacing w:after="0" w:line="240" w:lineRule="auto"/>
        <w:jc w:val="both"/>
        <w:rPr>
          <w:rFonts w:ascii="Times New Roman" w:eastAsia="Times New Roman" w:hAnsi="Times New Roman" w:cs="Times New Roman"/>
          <w:b/>
          <w:i/>
          <w:sz w:val="24"/>
          <w:szCs w:val="24"/>
          <w:lang w:eastAsia="sk-SK"/>
        </w:rPr>
      </w:pPr>
    </w:p>
    <w:p w:rsidR="006F759C" w:rsidRPr="006F759C" w:rsidRDefault="006F759C" w:rsidP="006F759C">
      <w:pPr>
        <w:spacing w:after="0" w:line="240" w:lineRule="auto"/>
        <w:jc w:val="both"/>
        <w:rPr>
          <w:rFonts w:ascii="Times New Roman" w:eastAsia="Times New Roman" w:hAnsi="Times New Roman" w:cs="Times New Roman"/>
          <w:b/>
          <w:i/>
          <w:sz w:val="24"/>
          <w:szCs w:val="24"/>
          <w:lang w:eastAsia="sk-SK"/>
        </w:rPr>
      </w:pPr>
    </w:p>
    <w:p w:rsidR="006F759C" w:rsidRPr="006F759C" w:rsidRDefault="006F759C" w:rsidP="006F759C">
      <w:pPr>
        <w:spacing w:after="0" w:line="240" w:lineRule="auto"/>
        <w:ind w:firstLine="708"/>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Plán práce koordinátora prevencie drogových závislostí bol skoncipovaný na základe: -  </w:t>
      </w:r>
      <w:r w:rsidRPr="006F759C">
        <w:rPr>
          <w:rFonts w:ascii="Times New Roman" w:eastAsia="Times New Roman" w:hAnsi="Times New Roman" w:cs="Times New Roman"/>
          <w:b/>
          <w:sz w:val="24"/>
          <w:szCs w:val="24"/>
          <w:lang w:eastAsia="sk-SK"/>
        </w:rPr>
        <w:t>Pedagogicko</w:t>
      </w:r>
      <w:r w:rsidRPr="006F759C">
        <w:rPr>
          <w:rFonts w:ascii="Times New Roman" w:eastAsia="Times New Roman" w:hAnsi="Times New Roman" w:cs="Times New Roman"/>
          <w:sz w:val="24"/>
          <w:szCs w:val="24"/>
          <w:lang w:eastAsia="sk-SK"/>
        </w:rPr>
        <w:t>-</w:t>
      </w:r>
      <w:r w:rsidRPr="006F759C">
        <w:rPr>
          <w:rFonts w:ascii="Times New Roman" w:eastAsia="Times New Roman" w:hAnsi="Times New Roman" w:cs="Times New Roman"/>
          <w:b/>
          <w:sz w:val="24"/>
          <w:szCs w:val="24"/>
          <w:lang w:eastAsia="sk-SK"/>
        </w:rPr>
        <w:t>organizačných pokynov na školský rok 2018/2019,</w:t>
      </w:r>
      <w:r w:rsidRPr="006F759C">
        <w:rPr>
          <w:rFonts w:ascii="Times New Roman" w:eastAsia="Times New Roman" w:hAnsi="Times New Roman" w:cs="Times New Roman"/>
          <w:sz w:val="24"/>
          <w:szCs w:val="24"/>
          <w:lang w:eastAsia="sk-SK"/>
        </w:rPr>
        <w:t xml:space="preserve"> </w:t>
      </w:r>
    </w:p>
    <w:p w:rsidR="006F759C" w:rsidRPr="006F759C" w:rsidRDefault="006F759C" w:rsidP="006F759C">
      <w:pPr>
        <w:spacing w:after="0" w:line="240" w:lineRule="auto"/>
        <w:jc w:val="both"/>
        <w:rPr>
          <w:rFonts w:ascii="Times New Roman" w:eastAsia="Times New Roman" w:hAnsi="Times New Roman" w:cs="Times New Roman"/>
          <w:b/>
          <w:bCs/>
          <w:sz w:val="24"/>
          <w:szCs w:val="24"/>
          <w:lang w:eastAsia="sk-SK"/>
        </w:rPr>
      </w:pPr>
      <w:r w:rsidRPr="006F759C">
        <w:rPr>
          <w:rFonts w:ascii="Times New Roman" w:eastAsia="Times New Roman" w:hAnsi="Times New Roman" w:cs="Times New Roman"/>
          <w:sz w:val="24"/>
          <w:szCs w:val="24"/>
          <w:lang w:eastAsia="sk-SK"/>
        </w:rPr>
        <w:t xml:space="preserve">-  </w:t>
      </w:r>
      <w:r w:rsidRPr="006F759C">
        <w:rPr>
          <w:rFonts w:ascii="Times New Roman" w:eastAsia="Times New Roman" w:hAnsi="Times New Roman" w:cs="Times New Roman"/>
          <w:b/>
          <w:bCs/>
          <w:sz w:val="24"/>
          <w:szCs w:val="24"/>
          <w:lang w:eastAsia="sk-SK"/>
        </w:rPr>
        <w:t xml:space="preserve">Koncepcie prevencie drogových závislostí v rezorte školstva, </w:t>
      </w:r>
    </w:p>
    <w:p w:rsidR="006F759C" w:rsidRPr="006F759C" w:rsidRDefault="006F759C" w:rsidP="006F759C">
      <w:pPr>
        <w:spacing w:after="0" w:line="240" w:lineRule="auto"/>
        <w:jc w:val="both"/>
        <w:rPr>
          <w:rFonts w:ascii="Times New Roman" w:eastAsia="Times New Roman" w:hAnsi="Times New Roman" w:cs="Times New Roman"/>
          <w:b/>
          <w:bCs/>
          <w:sz w:val="24"/>
          <w:szCs w:val="24"/>
          <w:lang w:eastAsia="sk-SK"/>
        </w:rPr>
      </w:pPr>
      <w:r w:rsidRPr="006F759C">
        <w:rPr>
          <w:rFonts w:ascii="Times New Roman" w:eastAsia="Times New Roman" w:hAnsi="Times New Roman" w:cs="Times New Roman"/>
          <w:b/>
          <w:bCs/>
          <w:sz w:val="24"/>
          <w:szCs w:val="24"/>
          <w:lang w:eastAsia="sk-SK"/>
        </w:rPr>
        <w:t>-  Národnej protidrogovej stratégie  ,</w:t>
      </w:r>
    </w:p>
    <w:p w:rsidR="006F759C" w:rsidRPr="006F759C" w:rsidRDefault="006F759C" w:rsidP="006F759C">
      <w:pPr>
        <w:spacing w:after="0" w:line="240" w:lineRule="auto"/>
        <w:jc w:val="both"/>
        <w:rPr>
          <w:rFonts w:ascii="Times New Roman" w:eastAsia="Times New Roman" w:hAnsi="Times New Roman" w:cs="Times New Roman"/>
          <w:b/>
          <w:bCs/>
          <w:sz w:val="24"/>
          <w:szCs w:val="24"/>
          <w:lang w:eastAsia="sk-SK"/>
        </w:rPr>
      </w:pPr>
      <w:r w:rsidRPr="006F759C">
        <w:rPr>
          <w:rFonts w:ascii="Times New Roman" w:eastAsia="Times New Roman" w:hAnsi="Times New Roman" w:cs="Times New Roman"/>
          <w:b/>
          <w:bCs/>
          <w:sz w:val="24"/>
          <w:szCs w:val="24"/>
          <w:lang w:eastAsia="sk-SK"/>
        </w:rPr>
        <w:t>-  Štátneho vzdelávacieho programu</w:t>
      </w:r>
      <w:r w:rsidRPr="006F759C">
        <w:rPr>
          <w:rFonts w:ascii="Times New Roman" w:eastAsia="Times New Roman" w:hAnsi="Times New Roman" w:cs="Times New Roman"/>
          <w:sz w:val="24"/>
          <w:szCs w:val="24"/>
          <w:lang w:eastAsia="sk-SK"/>
        </w:rPr>
        <w:t xml:space="preserve"> ,</w:t>
      </w:r>
    </w:p>
    <w:p w:rsidR="006F759C" w:rsidRPr="006F759C" w:rsidRDefault="006F759C" w:rsidP="006F759C">
      <w:pPr>
        <w:spacing w:after="0" w:line="240" w:lineRule="auto"/>
        <w:jc w:val="both"/>
        <w:rPr>
          <w:rFonts w:ascii="Times New Roman" w:eastAsia="Times New Roman" w:hAnsi="Times New Roman" w:cs="Times New Roman"/>
          <w:b/>
          <w:sz w:val="24"/>
          <w:szCs w:val="24"/>
          <w:lang w:eastAsia="sk-SK"/>
        </w:rPr>
      </w:pPr>
      <w:r w:rsidRPr="006F759C">
        <w:rPr>
          <w:rFonts w:ascii="Times New Roman" w:eastAsia="Times New Roman" w:hAnsi="Times New Roman" w:cs="Times New Roman"/>
          <w:sz w:val="24"/>
          <w:szCs w:val="24"/>
          <w:lang w:eastAsia="sk-SK"/>
        </w:rPr>
        <w:t>-</w:t>
      </w:r>
      <w:r w:rsidRPr="006F759C">
        <w:rPr>
          <w:rFonts w:ascii="Times New Roman" w:eastAsia="Times New Roman" w:hAnsi="Times New Roman" w:cs="Times New Roman"/>
          <w:b/>
          <w:sz w:val="24"/>
          <w:szCs w:val="24"/>
          <w:lang w:eastAsia="sk-SK"/>
        </w:rPr>
        <w:t xml:space="preserve">  Deklarácie práv dieťaťa , Dohovoru o právach dieťaťa</w:t>
      </w:r>
    </w:p>
    <w:p w:rsidR="006F759C" w:rsidRPr="006F759C" w:rsidRDefault="006F759C" w:rsidP="006F759C">
      <w:pPr>
        <w:spacing w:after="0" w:line="240" w:lineRule="auto"/>
        <w:jc w:val="both"/>
        <w:rPr>
          <w:rFonts w:ascii="Times New Roman" w:eastAsia="Times New Roman" w:hAnsi="Times New Roman" w:cs="Times New Roman"/>
          <w:b/>
          <w:sz w:val="24"/>
          <w:szCs w:val="24"/>
          <w:lang w:eastAsia="sk-SK"/>
        </w:rPr>
      </w:pPr>
      <w:r w:rsidRPr="006F759C">
        <w:rPr>
          <w:rFonts w:ascii="Times New Roman" w:eastAsia="Times New Roman" w:hAnsi="Times New Roman" w:cs="Times New Roman"/>
          <w:b/>
          <w:sz w:val="24"/>
          <w:szCs w:val="24"/>
          <w:lang w:eastAsia="sk-SK"/>
        </w:rPr>
        <w:t xml:space="preserve"> a výsledkov analýzy prevencie drogových závislostí v škol. roku 2018/ 2019 </w:t>
      </w:r>
    </w:p>
    <w:p w:rsidR="006F759C" w:rsidRPr="006F759C" w:rsidRDefault="006F759C" w:rsidP="006F759C">
      <w:pPr>
        <w:spacing w:after="0" w:line="240" w:lineRule="auto"/>
        <w:jc w:val="both"/>
        <w:rPr>
          <w:rFonts w:ascii="Times New Roman" w:eastAsia="Times New Roman" w:hAnsi="Times New Roman" w:cs="Times New Roman"/>
          <w:bCs/>
          <w:sz w:val="24"/>
          <w:szCs w:val="24"/>
          <w:lang w:eastAsia="sk-SK"/>
        </w:rPr>
      </w:pPr>
      <w:r w:rsidRPr="006F759C">
        <w:rPr>
          <w:rFonts w:ascii="Times New Roman" w:eastAsia="Times New Roman" w:hAnsi="Times New Roman" w:cs="Times New Roman"/>
          <w:b/>
          <w:sz w:val="24"/>
          <w:szCs w:val="24"/>
          <w:lang w:eastAsia="sk-SK"/>
        </w:rPr>
        <w:tab/>
      </w:r>
      <w:r w:rsidRPr="006F759C">
        <w:rPr>
          <w:rFonts w:ascii="Times New Roman" w:eastAsia="Times New Roman" w:hAnsi="Times New Roman" w:cs="Times New Roman"/>
          <w:bCs/>
          <w:sz w:val="24"/>
          <w:szCs w:val="24"/>
          <w:lang w:eastAsia="sk-SK"/>
        </w:rPr>
        <w:t xml:space="preserve">Prevencia drogových závislostí je jednou z hlavných výchovných priorít školy. Výchovno-vzdelávací proces je  zameraný  na podporu kvality života, zdravý životný štýl , podporu duševného zdravia a ochranu vlastného zdravia. </w:t>
      </w:r>
    </w:p>
    <w:p w:rsidR="006F759C" w:rsidRPr="006F759C" w:rsidRDefault="006F759C" w:rsidP="006F759C">
      <w:pPr>
        <w:spacing w:after="0" w:line="240" w:lineRule="auto"/>
        <w:jc w:val="both"/>
        <w:rPr>
          <w:rFonts w:ascii="Times New Roman" w:eastAsia="Times New Roman" w:hAnsi="Times New Roman" w:cs="Times New Roman"/>
          <w:b/>
          <w:sz w:val="24"/>
          <w:szCs w:val="24"/>
          <w:lang w:eastAsia="sk-SK"/>
        </w:rPr>
      </w:pPr>
      <w:r w:rsidRPr="006F759C">
        <w:rPr>
          <w:rFonts w:ascii="Times New Roman" w:eastAsia="Times New Roman" w:hAnsi="Times New Roman" w:cs="Times New Roman"/>
          <w:bCs/>
          <w:sz w:val="24"/>
          <w:szCs w:val="24"/>
          <w:lang w:eastAsia="sk-SK"/>
        </w:rPr>
        <w:t>Prevencia je súčasťou prierezových tematík školského vzdelávacieho programu : -osobnostný a sociálny rozvoj, - ochrana</w:t>
      </w:r>
      <w:r w:rsidRPr="006F759C">
        <w:rPr>
          <w:rFonts w:ascii="Times New Roman" w:eastAsia="Times New Roman" w:hAnsi="Times New Roman" w:cs="Times New Roman"/>
          <w:b/>
          <w:sz w:val="24"/>
          <w:szCs w:val="24"/>
          <w:lang w:eastAsia="sk-SK"/>
        </w:rPr>
        <w:t xml:space="preserve"> </w:t>
      </w:r>
      <w:r w:rsidRPr="006F759C">
        <w:rPr>
          <w:rFonts w:ascii="Times New Roman" w:eastAsia="Times New Roman" w:hAnsi="Times New Roman" w:cs="Times New Roman"/>
          <w:bCs/>
          <w:sz w:val="24"/>
          <w:szCs w:val="24"/>
          <w:lang w:eastAsia="sk-SK"/>
        </w:rPr>
        <w:t>života a zdravia</w:t>
      </w:r>
      <w:r w:rsidRPr="006F759C">
        <w:rPr>
          <w:rFonts w:ascii="Times New Roman" w:eastAsia="Times New Roman" w:hAnsi="Times New Roman" w:cs="Times New Roman"/>
          <w:b/>
          <w:sz w:val="24"/>
          <w:szCs w:val="24"/>
          <w:lang w:eastAsia="sk-SK"/>
        </w:rPr>
        <w:t>.</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ab/>
        <w:t xml:space="preserve">Koordinátor prevencie monitoruje , koordinuje  a metodicky usmerňuje preventívnu protidrogovú výchovu na škole , spolupracuje  s vedením školy a triednymi učiteľmi . </w:t>
      </w:r>
    </w:p>
    <w:p w:rsidR="006F759C" w:rsidRPr="006F759C" w:rsidRDefault="006F759C" w:rsidP="006F759C">
      <w:pPr>
        <w:spacing w:after="0" w:line="240" w:lineRule="auto"/>
        <w:ind w:firstLine="708"/>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Osobitná pozornosť sa bude venovať žiakom zo znevýhodneného sociálneho prostredia. Na zabezpečenie disciplíny v škole budú prijímané také opatrenia , ktoré sú zlučiteľné s ľudskou dôstojnosťou dieťaťa.</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w:t>
      </w:r>
    </w:p>
    <w:p w:rsidR="006F759C" w:rsidRPr="006F759C" w:rsidRDefault="006F759C" w:rsidP="006F759C">
      <w:pPr>
        <w:spacing w:after="0" w:line="240" w:lineRule="auto"/>
        <w:jc w:val="center"/>
        <w:rPr>
          <w:rFonts w:ascii="Times New Roman" w:eastAsia="Times New Roman" w:hAnsi="Times New Roman" w:cs="Times New Roman"/>
          <w:sz w:val="28"/>
          <w:szCs w:val="24"/>
          <w:lang w:eastAsia="sk-SK"/>
        </w:rPr>
      </w:pPr>
      <w:r w:rsidRPr="006F759C">
        <w:rPr>
          <w:rFonts w:ascii="Times New Roman" w:eastAsia="Times New Roman" w:hAnsi="Times New Roman" w:cs="Times New Roman"/>
          <w:b/>
          <w:bCs/>
          <w:sz w:val="28"/>
          <w:szCs w:val="24"/>
          <w:lang w:eastAsia="sk-SK"/>
        </w:rPr>
        <w:t>II</w:t>
      </w:r>
      <w:r w:rsidRPr="006F759C">
        <w:rPr>
          <w:rFonts w:ascii="Times New Roman" w:eastAsia="Times New Roman" w:hAnsi="Times New Roman" w:cs="Times New Roman"/>
          <w:sz w:val="28"/>
          <w:szCs w:val="24"/>
          <w:lang w:eastAsia="sk-SK"/>
        </w:rPr>
        <w:t xml:space="preserve">. </w:t>
      </w:r>
      <w:r w:rsidRPr="006F759C">
        <w:rPr>
          <w:rFonts w:ascii="Times New Roman" w:eastAsia="Times New Roman" w:hAnsi="Times New Roman" w:cs="Times New Roman"/>
          <w:b/>
          <w:sz w:val="28"/>
          <w:szCs w:val="24"/>
          <w:lang w:eastAsia="sk-SK"/>
        </w:rPr>
        <w:t>Základné ciele koncepcie primárnej prevencie :</w:t>
      </w:r>
    </w:p>
    <w:p w:rsidR="006F759C" w:rsidRPr="006F759C" w:rsidRDefault="006F759C" w:rsidP="006F759C">
      <w:pPr>
        <w:spacing w:after="0" w:line="240" w:lineRule="auto"/>
        <w:rPr>
          <w:rFonts w:ascii="Times New Roman" w:eastAsia="Times New Roman" w:hAnsi="Times New Roman" w:cs="Times New Roman"/>
          <w:b/>
          <w:sz w:val="24"/>
          <w:szCs w:val="24"/>
          <w:lang w:eastAsia="sk-SK"/>
        </w:rPr>
      </w:pP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sz w:val="24"/>
          <w:szCs w:val="24"/>
          <w:lang w:eastAsia="sk-SK"/>
        </w:rPr>
        <w:t>1</w:t>
      </w:r>
      <w:r w:rsidRPr="006F759C">
        <w:rPr>
          <w:rFonts w:ascii="Times New Roman" w:eastAsia="Times New Roman" w:hAnsi="Times New Roman" w:cs="Times New Roman"/>
          <w:sz w:val="24"/>
          <w:szCs w:val="24"/>
          <w:lang w:eastAsia="sk-SK"/>
        </w:rPr>
        <w:t>.  Zmeniť atmosféru v škole na  tvorivú  a podporujúcu  individualitu dieťaťa.</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sz w:val="24"/>
          <w:szCs w:val="24"/>
          <w:lang w:eastAsia="sk-SK"/>
        </w:rPr>
        <w:t>2</w:t>
      </w:r>
      <w:r w:rsidRPr="006F759C">
        <w:rPr>
          <w:rFonts w:ascii="Times New Roman" w:eastAsia="Times New Roman" w:hAnsi="Times New Roman" w:cs="Times New Roman"/>
          <w:sz w:val="24"/>
          <w:szCs w:val="24"/>
          <w:lang w:eastAsia="sk-SK"/>
        </w:rPr>
        <w:t>.  Podporovať harmonický vývin osobnosti žiaka . Preferovať zdravý životný štýl v škole</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a v mimoškolských aktivitách.</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sz w:val="24"/>
          <w:szCs w:val="24"/>
          <w:lang w:eastAsia="sk-SK"/>
        </w:rPr>
        <w:t>3</w:t>
      </w:r>
      <w:r w:rsidRPr="006F759C">
        <w:rPr>
          <w:rFonts w:ascii="Times New Roman" w:eastAsia="Times New Roman" w:hAnsi="Times New Roman" w:cs="Times New Roman"/>
          <w:sz w:val="24"/>
          <w:szCs w:val="24"/>
          <w:lang w:eastAsia="sk-SK"/>
        </w:rPr>
        <w:t>.  Formovať osobnosť dieťaťa tak ,aby sa vedelo ochrániť  pred negatívnymi vplyvmi</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spoločenských javov / drogy , sexualita ,AIDS , šikanovanie, diskriminácia,../</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sz w:val="24"/>
          <w:szCs w:val="24"/>
          <w:lang w:eastAsia="sk-SK"/>
        </w:rPr>
        <w:t>4</w:t>
      </w:r>
      <w:r w:rsidRPr="006F759C">
        <w:rPr>
          <w:rFonts w:ascii="Times New Roman" w:eastAsia="Times New Roman" w:hAnsi="Times New Roman" w:cs="Times New Roman"/>
          <w:sz w:val="24"/>
          <w:szCs w:val="24"/>
          <w:lang w:eastAsia="sk-SK"/>
        </w:rPr>
        <w:t>.  Vychovávať žiakov k osobnej zodpovednosti za svoje rozhodnutie.</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sz w:val="24"/>
          <w:szCs w:val="24"/>
          <w:lang w:eastAsia="sk-SK"/>
        </w:rPr>
        <w:t>5</w:t>
      </w:r>
      <w:r w:rsidRPr="006F759C">
        <w:rPr>
          <w:rFonts w:ascii="Times New Roman" w:eastAsia="Times New Roman" w:hAnsi="Times New Roman" w:cs="Times New Roman"/>
          <w:sz w:val="24"/>
          <w:szCs w:val="24"/>
          <w:lang w:eastAsia="sk-SK"/>
        </w:rPr>
        <w:t>.  Systematický a komplexne informovať žiakov a rodičov o drogovej problematike.</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sz w:val="24"/>
          <w:szCs w:val="24"/>
          <w:lang w:eastAsia="sk-SK"/>
        </w:rPr>
        <w:t>6</w:t>
      </w:r>
      <w:r w:rsidRPr="006F759C">
        <w:rPr>
          <w:rFonts w:ascii="Times New Roman" w:eastAsia="Times New Roman" w:hAnsi="Times New Roman" w:cs="Times New Roman"/>
          <w:sz w:val="24"/>
          <w:szCs w:val="24"/>
          <w:lang w:eastAsia="sk-SK"/>
        </w:rPr>
        <w:t xml:space="preserve">   Pravidelne monitorovať správanie žiakov / negatívne javy /  a spolupracovať z PPP a</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CVPP./ Centrum výchovnej a psychologickej prevencie./</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sz w:val="24"/>
          <w:szCs w:val="24"/>
          <w:lang w:eastAsia="sk-SK"/>
        </w:rPr>
        <w:t>7</w:t>
      </w:r>
      <w:r w:rsidRPr="006F759C">
        <w:rPr>
          <w:rFonts w:ascii="Times New Roman" w:eastAsia="Times New Roman" w:hAnsi="Times New Roman" w:cs="Times New Roman"/>
          <w:sz w:val="24"/>
          <w:szCs w:val="24"/>
          <w:lang w:eastAsia="sk-SK"/>
        </w:rPr>
        <w:t>.  Vytvárať v škole priestor na pomoc pri riešení problémov žiakov./ rodinné, sociálne,</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osobné , vzdelávacie/</w:t>
      </w:r>
    </w:p>
    <w:p w:rsidR="006F759C" w:rsidRPr="006F759C" w:rsidRDefault="006F759C" w:rsidP="006F759C">
      <w:pPr>
        <w:spacing w:after="0" w:line="240" w:lineRule="auto"/>
        <w:jc w:val="both"/>
        <w:rPr>
          <w:rFonts w:ascii="Times New Roman" w:eastAsia="Times New Roman" w:hAnsi="Times New Roman" w:cs="Times New Roman"/>
          <w:b/>
          <w:sz w:val="24"/>
          <w:szCs w:val="24"/>
          <w:lang w:eastAsia="sk-SK"/>
        </w:rPr>
      </w:pPr>
    </w:p>
    <w:p w:rsidR="006F759C" w:rsidRPr="006F759C" w:rsidRDefault="006F759C" w:rsidP="006F759C">
      <w:pPr>
        <w:spacing w:after="0" w:line="240" w:lineRule="auto"/>
        <w:jc w:val="center"/>
        <w:rPr>
          <w:rFonts w:ascii="Times New Roman" w:eastAsia="Times New Roman" w:hAnsi="Times New Roman" w:cs="Times New Roman"/>
          <w:b/>
          <w:sz w:val="28"/>
          <w:szCs w:val="24"/>
          <w:lang w:eastAsia="sk-SK"/>
        </w:rPr>
      </w:pPr>
      <w:r w:rsidRPr="006F759C">
        <w:rPr>
          <w:rFonts w:ascii="Times New Roman" w:eastAsia="Times New Roman" w:hAnsi="Times New Roman" w:cs="Times New Roman"/>
          <w:b/>
          <w:sz w:val="28"/>
          <w:szCs w:val="24"/>
          <w:lang w:eastAsia="sk-SK"/>
        </w:rPr>
        <w:t>II. Hlavné metódy a formy práce:</w:t>
      </w:r>
    </w:p>
    <w:p w:rsidR="006F759C" w:rsidRPr="006F759C" w:rsidRDefault="006F759C" w:rsidP="006F759C">
      <w:pPr>
        <w:spacing w:after="0" w:line="240" w:lineRule="auto"/>
        <w:jc w:val="both"/>
        <w:rPr>
          <w:rFonts w:ascii="Times New Roman" w:eastAsia="Times New Roman" w:hAnsi="Times New Roman" w:cs="Times New Roman"/>
          <w:b/>
          <w:sz w:val="24"/>
          <w:szCs w:val="24"/>
          <w:lang w:eastAsia="sk-SK"/>
        </w:rPr>
      </w:pPr>
    </w:p>
    <w:p w:rsidR="006F759C" w:rsidRPr="006F759C" w:rsidRDefault="006F759C" w:rsidP="00903469">
      <w:pPr>
        <w:numPr>
          <w:ilvl w:val="0"/>
          <w:numId w:val="112"/>
        </w:numPr>
        <w:spacing w:after="0" w:line="240" w:lineRule="auto"/>
        <w:jc w:val="both"/>
        <w:rPr>
          <w:rFonts w:ascii="Times New Roman" w:eastAsia="Times New Roman" w:hAnsi="Times New Roman" w:cs="Times New Roman"/>
          <w:bCs/>
          <w:sz w:val="24"/>
          <w:szCs w:val="24"/>
          <w:lang w:eastAsia="sk-SK"/>
        </w:rPr>
      </w:pPr>
      <w:r w:rsidRPr="006F759C">
        <w:rPr>
          <w:rFonts w:ascii="Times New Roman" w:eastAsia="Times New Roman" w:hAnsi="Times New Roman" w:cs="Times New Roman"/>
          <w:bCs/>
          <w:sz w:val="24"/>
          <w:szCs w:val="24"/>
          <w:lang w:eastAsia="sk-SK"/>
        </w:rPr>
        <w:t>rozhovory, besedy , ankety,</w:t>
      </w:r>
    </w:p>
    <w:p w:rsidR="006F759C" w:rsidRPr="006F759C" w:rsidRDefault="006F759C" w:rsidP="00903469">
      <w:pPr>
        <w:numPr>
          <w:ilvl w:val="0"/>
          <w:numId w:val="112"/>
        </w:numPr>
        <w:spacing w:after="0" w:line="240" w:lineRule="auto"/>
        <w:jc w:val="both"/>
        <w:rPr>
          <w:rFonts w:ascii="Times New Roman" w:eastAsia="Times New Roman" w:hAnsi="Times New Roman" w:cs="Times New Roman"/>
          <w:bCs/>
          <w:sz w:val="24"/>
          <w:szCs w:val="24"/>
          <w:lang w:eastAsia="sk-SK"/>
        </w:rPr>
      </w:pPr>
      <w:r w:rsidRPr="006F759C">
        <w:rPr>
          <w:rFonts w:ascii="Times New Roman" w:eastAsia="Times New Roman" w:hAnsi="Times New Roman" w:cs="Times New Roman"/>
          <w:bCs/>
          <w:sz w:val="24"/>
          <w:szCs w:val="24"/>
          <w:lang w:eastAsia="sk-SK"/>
        </w:rPr>
        <w:t>využitie protidrogových tém vo všetkých vyučovacích predmetoch,</w:t>
      </w:r>
    </w:p>
    <w:p w:rsidR="006F759C" w:rsidRPr="006F759C" w:rsidRDefault="006F759C" w:rsidP="00903469">
      <w:pPr>
        <w:numPr>
          <w:ilvl w:val="0"/>
          <w:numId w:val="112"/>
        </w:numPr>
        <w:spacing w:after="0" w:line="240" w:lineRule="auto"/>
        <w:jc w:val="both"/>
        <w:rPr>
          <w:rFonts w:ascii="Times New Roman" w:eastAsia="Times New Roman" w:hAnsi="Times New Roman" w:cs="Times New Roman"/>
          <w:bCs/>
          <w:sz w:val="24"/>
          <w:szCs w:val="24"/>
          <w:lang w:eastAsia="sk-SK"/>
        </w:rPr>
      </w:pPr>
      <w:r w:rsidRPr="006F759C">
        <w:rPr>
          <w:rFonts w:ascii="Times New Roman" w:eastAsia="Times New Roman" w:hAnsi="Times New Roman" w:cs="Times New Roman"/>
          <w:bCs/>
          <w:sz w:val="24"/>
          <w:szCs w:val="24"/>
          <w:lang w:eastAsia="sk-SK"/>
        </w:rPr>
        <w:t>práca v záujmových útvaroch a na triednických hodinách,</w:t>
      </w:r>
    </w:p>
    <w:p w:rsidR="006F759C" w:rsidRPr="006F759C" w:rsidRDefault="006F759C" w:rsidP="00903469">
      <w:pPr>
        <w:numPr>
          <w:ilvl w:val="0"/>
          <w:numId w:val="112"/>
        </w:numPr>
        <w:spacing w:after="0" w:line="240" w:lineRule="auto"/>
        <w:jc w:val="both"/>
        <w:rPr>
          <w:rFonts w:ascii="Times New Roman" w:eastAsia="Times New Roman" w:hAnsi="Times New Roman" w:cs="Times New Roman"/>
          <w:bCs/>
          <w:sz w:val="24"/>
          <w:szCs w:val="24"/>
          <w:lang w:eastAsia="sk-SK"/>
        </w:rPr>
      </w:pPr>
      <w:r w:rsidRPr="006F759C">
        <w:rPr>
          <w:rFonts w:ascii="Times New Roman" w:eastAsia="Times New Roman" w:hAnsi="Times New Roman" w:cs="Times New Roman"/>
          <w:bCs/>
          <w:sz w:val="24"/>
          <w:szCs w:val="24"/>
          <w:lang w:eastAsia="sk-SK"/>
        </w:rPr>
        <w:t>práca s počítačom / Internet /,</w:t>
      </w:r>
    </w:p>
    <w:p w:rsidR="006F759C" w:rsidRPr="006F759C" w:rsidRDefault="006F759C" w:rsidP="00903469">
      <w:pPr>
        <w:numPr>
          <w:ilvl w:val="0"/>
          <w:numId w:val="112"/>
        </w:numPr>
        <w:spacing w:after="0" w:line="240" w:lineRule="auto"/>
        <w:jc w:val="both"/>
        <w:rPr>
          <w:rFonts w:ascii="Times New Roman" w:eastAsia="Times New Roman" w:hAnsi="Times New Roman" w:cs="Times New Roman"/>
          <w:bCs/>
          <w:sz w:val="24"/>
          <w:szCs w:val="24"/>
          <w:lang w:eastAsia="sk-SK"/>
        </w:rPr>
      </w:pPr>
      <w:r w:rsidRPr="006F759C">
        <w:rPr>
          <w:rFonts w:ascii="Times New Roman" w:eastAsia="Times New Roman" w:hAnsi="Times New Roman" w:cs="Times New Roman"/>
          <w:bCs/>
          <w:sz w:val="24"/>
          <w:szCs w:val="24"/>
          <w:lang w:eastAsia="sk-SK"/>
        </w:rPr>
        <w:t>organizovanie zábavných ,  náučných a športových podujatí ,</w:t>
      </w:r>
    </w:p>
    <w:p w:rsidR="006F759C" w:rsidRPr="006F759C" w:rsidRDefault="006F759C" w:rsidP="00903469">
      <w:pPr>
        <w:numPr>
          <w:ilvl w:val="0"/>
          <w:numId w:val="112"/>
        </w:numPr>
        <w:spacing w:after="0" w:line="240" w:lineRule="auto"/>
        <w:jc w:val="both"/>
        <w:rPr>
          <w:rFonts w:ascii="Times New Roman" w:eastAsia="Times New Roman" w:hAnsi="Times New Roman" w:cs="Times New Roman"/>
          <w:bCs/>
          <w:sz w:val="24"/>
          <w:szCs w:val="24"/>
          <w:lang w:eastAsia="sk-SK"/>
        </w:rPr>
      </w:pPr>
      <w:r w:rsidRPr="006F759C">
        <w:rPr>
          <w:rFonts w:ascii="Times New Roman" w:eastAsia="Times New Roman" w:hAnsi="Times New Roman" w:cs="Times New Roman"/>
          <w:bCs/>
          <w:sz w:val="24"/>
          <w:szCs w:val="24"/>
          <w:lang w:eastAsia="sk-SK"/>
        </w:rPr>
        <w:t>nástenky, plagáty , výstavky,</w:t>
      </w:r>
    </w:p>
    <w:p w:rsidR="006F759C" w:rsidRPr="006F759C" w:rsidRDefault="006F759C" w:rsidP="00903469">
      <w:pPr>
        <w:numPr>
          <w:ilvl w:val="0"/>
          <w:numId w:val="112"/>
        </w:numPr>
        <w:spacing w:after="0" w:line="240" w:lineRule="auto"/>
        <w:jc w:val="both"/>
        <w:rPr>
          <w:rFonts w:ascii="Times New Roman" w:eastAsia="Times New Roman" w:hAnsi="Times New Roman" w:cs="Times New Roman"/>
          <w:bCs/>
          <w:sz w:val="24"/>
          <w:szCs w:val="24"/>
          <w:lang w:eastAsia="sk-SK"/>
        </w:rPr>
      </w:pPr>
      <w:r w:rsidRPr="006F759C">
        <w:rPr>
          <w:rFonts w:ascii="Times New Roman" w:eastAsia="Times New Roman" w:hAnsi="Times New Roman" w:cs="Times New Roman"/>
          <w:bCs/>
          <w:sz w:val="24"/>
          <w:szCs w:val="24"/>
          <w:lang w:eastAsia="sk-SK"/>
        </w:rPr>
        <w:t>monitorovanie správania žiakov .</w:t>
      </w:r>
    </w:p>
    <w:p w:rsidR="006F759C" w:rsidRPr="006F759C" w:rsidRDefault="006F759C" w:rsidP="006F759C">
      <w:pPr>
        <w:spacing w:after="0" w:line="240" w:lineRule="auto"/>
        <w:ind w:left="360"/>
        <w:jc w:val="both"/>
        <w:rPr>
          <w:rFonts w:ascii="Times New Roman" w:eastAsia="Times New Roman" w:hAnsi="Times New Roman" w:cs="Times New Roman"/>
          <w:bCs/>
          <w:sz w:val="24"/>
          <w:szCs w:val="24"/>
          <w:lang w:eastAsia="sk-SK"/>
        </w:rPr>
      </w:pPr>
    </w:p>
    <w:p w:rsidR="006F759C" w:rsidRPr="006F759C" w:rsidRDefault="006F759C" w:rsidP="006F759C">
      <w:pPr>
        <w:spacing w:after="0" w:line="240" w:lineRule="auto"/>
        <w:ind w:left="360"/>
        <w:jc w:val="both"/>
        <w:rPr>
          <w:rFonts w:ascii="Times New Roman" w:eastAsia="Times New Roman" w:hAnsi="Times New Roman" w:cs="Times New Roman"/>
          <w:bCs/>
          <w:sz w:val="24"/>
          <w:szCs w:val="24"/>
          <w:lang w:eastAsia="sk-SK"/>
        </w:rPr>
      </w:pPr>
    </w:p>
    <w:p w:rsidR="006F759C" w:rsidRPr="006F759C" w:rsidRDefault="006F759C" w:rsidP="006F759C">
      <w:pPr>
        <w:spacing w:after="0" w:line="240" w:lineRule="auto"/>
        <w:ind w:left="360"/>
        <w:jc w:val="center"/>
        <w:rPr>
          <w:rFonts w:ascii="Times New Roman" w:eastAsia="Times New Roman" w:hAnsi="Times New Roman" w:cs="Times New Roman"/>
          <w:b/>
          <w:sz w:val="28"/>
          <w:szCs w:val="24"/>
          <w:lang w:eastAsia="sk-SK"/>
        </w:rPr>
      </w:pPr>
      <w:r w:rsidRPr="006F759C">
        <w:rPr>
          <w:rFonts w:ascii="Times New Roman" w:eastAsia="Times New Roman" w:hAnsi="Times New Roman" w:cs="Times New Roman"/>
          <w:b/>
          <w:sz w:val="28"/>
          <w:szCs w:val="24"/>
          <w:lang w:eastAsia="sk-SK"/>
        </w:rPr>
        <w:t>III. Úlohy školy na splnenie cieľov primárnej prevencie :</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bCs/>
          <w:sz w:val="24"/>
          <w:szCs w:val="24"/>
          <w:lang w:eastAsia="sk-SK"/>
        </w:rPr>
        <w:t>1</w:t>
      </w:r>
      <w:r w:rsidRPr="006F759C">
        <w:rPr>
          <w:rFonts w:ascii="Times New Roman" w:eastAsia="Times New Roman" w:hAnsi="Times New Roman" w:cs="Times New Roman"/>
          <w:sz w:val="24"/>
          <w:szCs w:val="24"/>
          <w:lang w:eastAsia="sk-SK"/>
        </w:rPr>
        <w:t>.   Vypracovať vlastný program prevencie a jeho kontroly.</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bCs/>
          <w:sz w:val="24"/>
          <w:szCs w:val="24"/>
          <w:lang w:eastAsia="sk-SK"/>
        </w:rPr>
        <w:lastRenderedPageBreak/>
        <w:t>2</w:t>
      </w:r>
      <w:r w:rsidRPr="006F759C">
        <w:rPr>
          <w:rFonts w:ascii="Times New Roman" w:eastAsia="Times New Roman" w:hAnsi="Times New Roman" w:cs="Times New Roman"/>
          <w:sz w:val="24"/>
          <w:szCs w:val="24"/>
          <w:lang w:eastAsia="sk-SK"/>
        </w:rPr>
        <w:t>.   Prevenciu drogových závislostí zapracovať do časovo-tematických plánov jednotlivých</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vyučovacích predmetov.</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bCs/>
          <w:sz w:val="24"/>
          <w:szCs w:val="24"/>
          <w:lang w:eastAsia="sk-SK"/>
        </w:rPr>
        <w:t>3</w:t>
      </w:r>
      <w:r w:rsidRPr="006F759C">
        <w:rPr>
          <w:rFonts w:ascii="Times New Roman" w:eastAsia="Times New Roman" w:hAnsi="Times New Roman" w:cs="Times New Roman"/>
          <w:sz w:val="24"/>
          <w:szCs w:val="24"/>
          <w:lang w:eastAsia="sk-SK"/>
        </w:rPr>
        <w:t>.  V školskom poriadku vymedziť opatrenia proti šíreniu legálnych a nelegálnych drog</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v školskom prostredí / prevencia  šikanovania ,násilia, vandalizmu, / a s opatreniami</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oboznámiť rodičov žiakov.</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bCs/>
          <w:sz w:val="24"/>
          <w:szCs w:val="24"/>
          <w:lang w:eastAsia="sk-SK"/>
        </w:rPr>
        <w:t>4</w:t>
      </w:r>
      <w:r w:rsidRPr="006F759C">
        <w:rPr>
          <w:rFonts w:ascii="Times New Roman" w:eastAsia="Times New Roman" w:hAnsi="Times New Roman" w:cs="Times New Roman"/>
          <w:sz w:val="24"/>
          <w:szCs w:val="24"/>
          <w:lang w:eastAsia="sk-SK"/>
        </w:rPr>
        <w:t xml:space="preserve">.   Dôsledne riešiť záškoláctvo , identifikovať jeho príčiny v spolupráci s rodinou  . </w:t>
      </w:r>
      <w:r w:rsidRPr="006F759C">
        <w:rPr>
          <w:rFonts w:ascii="Times New Roman" w:eastAsia="Times New Roman" w:hAnsi="Times New Roman" w:cs="Times New Roman"/>
          <w:sz w:val="24"/>
          <w:szCs w:val="24"/>
          <w:lang w:eastAsia="sk-SK"/>
        </w:rPr>
        <w:tab/>
        <w:t xml:space="preserve">             </w:t>
      </w:r>
      <w:r w:rsidRPr="006F759C">
        <w:rPr>
          <w:rFonts w:ascii="Times New Roman" w:eastAsia="Times New Roman" w:hAnsi="Times New Roman" w:cs="Times New Roman"/>
          <w:b/>
          <w:bCs/>
          <w:sz w:val="24"/>
          <w:szCs w:val="24"/>
          <w:lang w:eastAsia="sk-SK"/>
        </w:rPr>
        <w:t>5</w:t>
      </w:r>
      <w:r w:rsidRPr="006F759C">
        <w:rPr>
          <w:rFonts w:ascii="Times New Roman" w:eastAsia="Times New Roman" w:hAnsi="Times New Roman" w:cs="Times New Roman"/>
          <w:sz w:val="24"/>
          <w:szCs w:val="24"/>
          <w:lang w:eastAsia="sk-SK"/>
        </w:rPr>
        <w:t>.   Rešpektovať Zákon NR SR č. 67/1997 Z.z. o ochrane nefajčiarov v podmienkach škôl.</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bCs/>
          <w:sz w:val="24"/>
          <w:szCs w:val="24"/>
          <w:lang w:eastAsia="sk-SK"/>
        </w:rPr>
        <w:t>6</w:t>
      </w:r>
      <w:r w:rsidRPr="006F759C">
        <w:rPr>
          <w:rFonts w:ascii="Times New Roman" w:eastAsia="Times New Roman" w:hAnsi="Times New Roman" w:cs="Times New Roman"/>
          <w:sz w:val="24"/>
          <w:szCs w:val="24"/>
          <w:lang w:eastAsia="sk-SK"/>
        </w:rPr>
        <w:t>.   Poskytnúť rodičom a žiakom potrebné informácie o drogách a následkoch ich užívania.</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bCs/>
          <w:sz w:val="24"/>
          <w:szCs w:val="24"/>
          <w:lang w:eastAsia="sk-SK"/>
        </w:rPr>
        <w:t>7</w:t>
      </w:r>
      <w:r w:rsidRPr="006F759C">
        <w:rPr>
          <w:rFonts w:ascii="Times New Roman" w:eastAsia="Times New Roman" w:hAnsi="Times New Roman" w:cs="Times New Roman"/>
          <w:sz w:val="24"/>
          <w:szCs w:val="24"/>
          <w:lang w:eastAsia="sk-SK"/>
        </w:rPr>
        <w:t>.   Vytvárať podpornú atmosféru pre detí s poruchami učenia .</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bCs/>
          <w:sz w:val="24"/>
          <w:szCs w:val="24"/>
          <w:lang w:eastAsia="sk-SK"/>
        </w:rPr>
        <w:t>8</w:t>
      </w:r>
      <w:r w:rsidRPr="006F759C">
        <w:rPr>
          <w:rFonts w:ascii="Times New Roman" w:eastAsia="Times New Roman" w:hAnsi="Times New Roman" w:cs="Times New Roman"/>
          <w:sz w:val="24"/>
          <w:szCs w:val="24"/>
          <w:lang w:eastAsia="sk-SK"/>
        </w:rPr>
        <w:t xml:space="preserve">.   Monitorovať preventívnu protidrogovú výchovu a iných  sociálno – patologických  javov </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   šikanovanie , agresivita, .../ .</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bCs/>
          <w:sz w:val="24"/>
          <w:szCs w:val="24"/>
          <w:lang w:eastAsia="sk-SK"/>
        </w:rPr>
        <w:t>9</w:t>
      </w:r>
      <w:r w:rsidRPr="006F759C">
        <w:rPr>
          <w:rFonts w:ascii="Times New Roman" w:eastAsia="Times New Roman" w:hAnsi="Times New Roman" w:cs="Times New Roman"/>
          <w:sz w:val="24"/>
          <w:szCs w:val="24"/>
          <w:lang w:eastAsia="sk-SK"/>
        </w:rPr>
        <w:t>.   Vytvoriť podmienky pre rozvoj záujmových činností detí a organizovať mimovyučovacie</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aktivity .</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bCs/>
          <w:sz w:val="24"/>
          <w:szCs w:val="24"/>
          <w:lang w:eastAsia="sk-SK"/>
        </w:rPr>
        <w:t>10</w:t>
      </w:r>
      <w:r w:rsidRPr="006F759C">
        <w:rPr>
          <w:rFonts w:ascii="Times New Roman" w:eastAsia="Times New Roman" w:hAnsi="Times New Roman" w:cs="Times New Roman"/>
          <w:sz w:val="24"/>
          <w:szCs w:val="24"/>
          <w:lang w:eastAsia="sk-SK"/>
        </w:rPr>
        <w:t>. Zohľadniť špecifika rómskej kultúry v procese výchovy , prehĺbiť spoluprácu s rómskou</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rodinou.</w:t>
      </w:r>
    </w:p>
    <w:p w:rsidR="006F759C" w:rsidRPr="006F759C" w:rsidRDefault="006F759C" w:rsidP="006F759C">
      <w:pPr>
        <w:spacing w:after="0" w:line="240" w:lineRule="auto"/>
        <w:rPr>
          <w:rFonts w:ascii="Times New Roman" w:eastAsia="Times New Roman" w:hAnsi="Times New Roman" w:cs="Times New Roman"/>
          <w:b/>
          <w:bCs/>
          <w:color w:val="000000"/>
          <w:sz w:val="24"/>
          <w:szCs w:val="24"/>
          <w:lang w:eastAsia="sk-SK"/>
        </w:rPr>
      </w:pPr>
      <w:r w:rsidRPr="006F759C">
        <w:rPr>
          <w:rFonts w:ascii="Times New Roman" w:eastAsia="Times New Roman" w:hAnsi="Times New Roman" w:cs="Times New Roman"/>
          <w:b/>
          <w:bCs/>
          <w:sz w:val="24"/>
          <w:szCs w:val="24"/>
          <w:lang w:eastAsia="sk-SK"/>
        </w:rPr>
        <w:t>11</w:t>
      </w:r>
      <w:r w:rsidRPr="006F759C">
        <w:rPr>
          <w:rFonts w:ascii="Times New Roman" w:eastAsia="Times New Roman" w:hAnsi="Times New Roman" w:cs="Times New Roman"/>
          <w:sz w:val="24"/>
          <w:szCs w:val="24"/>
          <w:lang w:eastAsia="sk-SK"/>
        </w:rPr>
        <w:t xml:space="preserve">. Výchovne využiť </w:t>
      </w:r>
      <w:r w:rsidRPr="006F759C">
        <w:rPr>
          <w:rFonts w:ascii="Times New Roman" w:eastAsia="Times New Roman" w:hAnsi="Times New Roman" w:cs="Times New Roman"/>
          <w:b/>
          <w:sz w:val="24"/>
          <w:szCs w:val="24"/>
          <w:lang w:eastAsia="sk-SK"/>
        </w:rPr>
        <w:t xml:space="preserve">Svetový deň výživy, Týždeň zdravia, Svetový deň duševného zdravia , Týždeň boja proti stresu, Svetový deň nefajčenia, Európsky týždeň boja proti drogám , </w:t>
      </w:r>
      <w:r w:rsidRPr="006F759C">
        <w:rPr>
          <w:rFonts w:ascii="Times New Roman" w:eastAsia="Times New Roman" w:hAnsi="Times New Roman" w:cs="Times New Roman"/>
          <w:b/>
          <w:bCs/>
          <w:color w:val="000000"/>
          <w:sz w:val="24"/>
          <w:szCs w:val="24"/>
          <w:lang w:eastAsia="sk-SK"/>
        </w:rPr>
        <w:t>Európsky  týždeň bezpečností  a ochrany zdravia pri práci .</w:t>
      </w:r>
    </w:p>
    <w:p w:rsidR="006F759C" w:rsidRPr="006F759C" w:rsidRDefault="006F759C" w:rsidP="006F759C">
      <w:pPr>
        <w:spacing w:after="0" w:line="240" w:lineRule="auto"/>
        <w:jc w:val="both"/>
        <w:rPr>
          <w:rFonts w:ascii="Times New Roman" w:eastAsia="Times New Roman" w:hAnsi="Times New Roman" w:cs="Times New Roman"/>
          <w:b/>
          <w:sz w:val="24"/>
          <w:szCs w:val="24"/>
          <w:lang w:eastAsia="sk-SK"/>
        </w:rPr>
      </w:pPr>
    </w:p>
    <w:p w:rsidR="006F759C" w:rsidRPr="006F759C" w:rsidRDefault="006F759C" w:rsidP="006F759C">
      <w:pPr>
        <w:spacing w:after="0" w:line="240" w:lineRule="auto"/>
        <w:jc w:val="both"/>
        <w:rPr>
          <w:rFonts w:ascii="Times New Roman" w:eastAsia="Times New Roman" w:hAnsi="Times New Roman" w:cs="Times New Roman"/>
          <w:b/>
          <w:sz w:val="24"/>
          <w:szCs w:val="24"/>
          <w:lang w:eastAsia="sk-SK"/>
        </w:rPr>
      </w:pPr>
      <w:r w:rsidRPr="006F759C">
        <w:rPr>
          <w:rFonts w:ascii="Times New Roman" w:eastAsia="Times New Roman" w:hAnsi="Times New Roman" w:cs="Times New Roman"/>
          <w:b/>
          <w:sz w:val="24"/>
          <w:szCs w:val="24"/>
          <w:lang w:eastAsia="sk-SK"/>
        </w:rPr>
        <w:t xml:space="preserve"> </w:t>
      </w:r>
    </w:p>
    <w:p w:rsidR="006F759C" w:rsidRPr="006F759C" w:rsidRDefault="006F759C" w:rsidP="006F759C">
      <w:pPr>
        <w:spacing w:after="0" w:line="240" w:lineRule="auto"/>
        <w:jc w:val="center"/>
        <w:rPr>
          <w:rFonts w:ascii="Times New Roman" w:eastAsia="Times New Roman" w:hAnsi="Times New Roman" w:cs="Times New Roman"/>
          <w:sz w:val="28"/>
          <w:szCs w:val="24"/>
          <w:lang w:eastAsia="sk-SK"/>
        </w:rPr>
      </w:pPr>
      <w:r w:rsidRPr="006F759C">
        <w:rPr>
          <w:rFonts w:ascii="Times New Roman" w:eastAsia="Times New Roman" w:hAnsi="Times New Roman" w:cs="Times New Roman"/>
          <w:b/>
          <w:sz w:val="28"/>
          <w:szCs w:val="24"/>
          <w:lang w:eastAsia="sk-SK"/>
        </w:rPr>
        <w:t>IV.  Školské pravidla a nariadenia o drogách :</w:t>
      </w:r>
    </w:p>
    <w:p w:rsidR="006F759C" w:rsidRPr="006F759C" w:rsidRDefault="006F759C" w:rsidP="006F759C">
      <w:pPr>
        <w:spacing w:after="0" w:line="240" w:lineRule="auto"/>
        <w:jc w:val="center"/>
        <w:rPr>
          <w:rFonts w:ascii="Times New Roman" w:eastAsia="Times New Roman" w:hAnsi="Times New Roman" w:cs="Times New Roman"/>
          <w:sz w:val="28"/>
          <w:szCs w:val="24"/>
          <w:lang w:eastAsia="sk-SK"/>
        </w:rPr>
      </w:pP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w:t>
      </w:r>
      <w:r w:rsidRPr="006F759C">
        <w:rPr>
          <w:rFonts w:ascii="Times New Roman" w:eastAsia="Times New Roman" w:hAnsi="Times New Roman" w:cs="Times New Roman"/>
          <w:b/>
          <w:sz w:val="24"/>
          <w:szCs w:val="24"/>
          <w:lang w:eastAsia="sk-SK"/>
        </w:rPr>
        <w:t>1.</w:t>
      </w:r>
      <w:r w:rsidRPr="006F759C">
        <w:rPr>
          <w:rFonts w:ascii="Times New Roman" w:eastAsia="Times New Roman" w:hAnsi="Times New Roman" w:cs="Times New Roman"/>
          <w:sz w:val="24"/>
          <w:szCs w:val="24"/>
          <w:lang w:eastAsia="sk-SK"/>
        </w:rPr>
        <w:t xml:space="preserve"> Na škole a akciách organizovaných školou je zakázané užívať alkohol , fajčiť a užívať  iné </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návykové drogy .</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w:t>
      </w:r>
      <w:r w:rsidRPr="006F759C">
        <w:rPr>
          <w:rFonts w:ascii="Times New Roman" w:eastAsia="Times New Roman" w:hAnsi="Times New Roman" w:cs="Times New Roman"/>
          <w:b/>
          <w:sz w:val="24"/>
          <w:szCs w:val="24"/>
          <w:lang w:eastAsia="sk-SK"/>
        </w:rPr>
        <w:t>2</w:t>
      </w:r>
      <w:r w:rsidRPr="006F759C">
        <w:rPr>
          <w:rFonts w:ascii="Times New Roman" w:eastAsia="Times New Roman" w:hAnsi="Times New Roman" w:cs="Times New Roman"/>
          <w:sz w:val="24"/>
          <w:szCs w:val="24"/>
          <w:lang w:eastAsia="sk-SK"/>
        </w:rPr>
        <w:t>. V prípade porušenia zákazu je so žiakom vykonaný pohovor a udelí sa   mu napomenutie</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triedneho učiteľa.</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w:t>
      </w:r>
      <w:r w:rsidRPr="006F759C">
        <w:rPr>
          <w:rFonts w:ascii="Times New Roman" w:eastAsia="Times New Roman" w:hAnsi="Times New Roman" w:cs="Times New Roman"/>
          <w:b/>
          <w:sz w:val="24"/>
          <w:szCs w:val="24"/>
          <w:lang w:eastAsia="sk-SK"/>
        </w:rPr>
        <w:t>3</w:t>
      </w:r>
      <w:r w:rsidRPr="006F759C">
        <w:rPr>
          <w:rFonts w:ascii="Times New Roman" w:eastAsia="Times New Roman" w:hAnsi="Times New Roman" w:cs="Times New Roman"/>
          <w:sz w:val="24"/>
          <w:szCs w:val="24"/>
          <w:lang w:eastAsia="sk-SK"/>
        </w:rPr>
        <w:t xml:space="preserve">.  Pri opakovaných zisteniach  nasleduje upovedomenie rodičov, pohovor so žiakom   </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vykoná riaditeľ školy a žiakovi je znížená známka so správania na stupeň 2.</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w:t>
      </w:r>
      <w:r w:rsidRPr="006F759C">
        <w:rPr>
          <w:rFonts w:ascii="Times New Roman" w:eastAsia="Times New Roman" w:hAnsi="Times New Roman" w:cs="Times New Roman"/>
          <w:b/>
          <w:sz w:val="24"/>
          <w:szCs w:val="24"/>
          <w:lang w:eastAsia="sk-SK"/>
        </w:rPr>
        <w:t>4</w:t>
      </w:r>
      <w:r w:rsidRPr="006F759C">
        <w:rPr>
          <w:rFonts w:ascii="Times New Roman" w:eastAsia="Times New Roman" w:hAnsi="Times New Roman" w:cs="Times New Roman"/>
          <w:sz w:val="24"/>
          <w:szCs w:val="24"/>
          <w:lang w:eastAsia="sk-SK"/>
        </w:rPr>
        <w:t>. Pri častejšej konzumácii uvedených látok sa škola nakontaktuje na odborné pracoviska</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/PPP, CAPP/ a navrhne rodičom žiaka zaradiť  do preventívneho programu  realizovaných   </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PPP alebo CVPP.</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w:t>
      </w:r>
      <w:r w:rsidRPr="006F759C">
        <w:rPr>
          <w:rFonts w:ascii="Times New Roman" w:eastAsia="Times New Roman" w:hAnsi="Times New Roman" w:cs="Times New Roman"/>
          <w:b/>
          <w:sz w:val="24"/>
          <w:szCs w:val="24"/>
          <w:lang w:eastAsia="sk-SK"/>
        </w:rPr>
        <w:t>5</w:t>
      </w:r>
      <w:r w:rsidRPr="006F759C">
        <w:rPr>
          <w:rFonts w:ascii="Times New Roman" w:eastAsia="Times New Roman" w:hAnsi="Times New Roman" w:cs="Times New Roman"/>
          <w:sz w:val="24"/>
          <w:szCs w:val="24"/>
          <w:lang w:eastAsia="sk-SK"/>
        </w:rPr>
        <w:t xml:space="preserve">. Viesť evidenciu o riešení konkrétnych prípadov </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p>
    <w:p w:rsidR="006F759C" w:rsidRPr="006F759C" w:rsidRDefault="006F759C" w:rsidP="006F759C">
      <w:pPr>
        <w:spacing w:after="0" w:line="240" w:lineRule="auto"/>
        <w:jc w:val="center"/>
        <w:rPr>
          <w:rFonts w:ascii="Times New Roman" w:eastAsia="Times New Roman" w:hAnsi="Times New Roman" w:cs="Times New Roman"/>
          <w:b/>
          <w:sz w:val="28"/>
          <w:szCs w:val="24"/>
          <w:lang w:eastAsia="sk-SK"/>
        </w:rPr>
      </w:pPr>
      <w:r w:rsidRPr="006F759C">
        <w:rPr>
          <w:rFonts w:ascii="Times New Roman" w:eastAsia="Times New Roman" w:hAnsi="Times New Roman" w:cs="Times New Roman"/>
          <w:b/>
          <w:sz w:val="28"/>
          <w:szCs w:val="24"/>
          <w:lang w:eastAsia="sk-SK"/>
        </w:rPr>
        <w:t>V.  Postup pri riešení šikanovania v škole</w:t>
      </w:r>
    </w:p>
    <w:p w:rsidR="006F759C" w:rsidRPr="006F759C" w:rsidRDefault="006F759C" w:rsidP="006F759C">
      <w:pPr>
        <w:spacing w:after="0" w:line="240" w:lineRule="auto"/>
        <w:jc w:val="both"/>
        <w:rPr>
          <w:rFonts w:ascii="Times New Roman" w:eastAsia="Times New Roman" w:hAnsi="Times New Roman" w:cs="Times New Roman"/>
          <w:b/>
          <w:sz w:val="24"/>
          <w:szCs w:val="24"/>
          <w:lang w:eastAsia="sk-SK"/>
        </w:rPr>
      </w:pPr>
    </w:p>
    <w:p w:rsidR="006F759C" w:rsidRPr="006F759C" w:rsidRDefault="006F759C" w:rsidP="00903469">
      <w:pPr>
        <w:numPr>
          <w:ilvl w:val="0"/>
          <w:numId w:val="106"/>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Zaistenie ochrany obetiam.</w:t>
      </w:r>
    </w:p>
    <w:p w:rsidR="006F759C" w:rsidRPr="006F759C" w:rsidRDefault="006F759C" w:rsidP="00903469">
      <w:pPr>
        <w:numPr>
          <w:ilvl w:val="0"/>
          <w:numId w:val="106"/>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Rozhovor s deťmi , ktoré na šikanovanie upozornili.</w:t>
      </w:r>
    </w:p>
    <w:p w:rsidR="006F759C" w:rsidRPr="006F759C" w:rsidRDefault="006F759C" w:rsidP="00903469">
      <w:pPr>
        <w:numPr>
          <w:ilvl w:val="0"/>
          <w:numId w:val="106"/>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Rozhovor s agresorom.</w:t>
      </w:r>
    </w:p>
    <w:p w:rsidR="006F759C" w:rsidRPr="006F759C" w:rsidRDefault="006F759C" w:rsidP="00903469">
      <w:pPr>
        <w:numPr>
          <w:ilvl w:val="0"/>
          <w:numId w:val="106"/>
        </w:numPr>
        <w:spacing w:after="0" w:line="240" w:lineRule="auto"/>
        <w:jc w:val="both"/>
        <w:rPr>
          <w:rFonts w:ascii="Times New Roman" w:eastAsia="Times New Roman" w:hAnsi="Times New Roman" w:cs="Times New Roman"/>
          <w:bCs/>
          <w:sz w:val="24"/>
          <w:szCs w:val="24"/>
          <w:lang w:eastAsia="sk-SK"/>
        </w:rPr>
      </w:pPr>
      <w:r w:rsidRPr="006F759C">
        <w:rPr>
          <w:rFonts w:ascii="Times New Roman" w:eastAsia="Times New Roman" w:hAnsi="Times New Roman" w:cs="Times New Roman"/>
          <w:bCs/>
          <w:sz w:val="24"/>
          <w:szCs w:val="24"/>
          <w:lang w:eastAsia="sk-SK"/>
        </w:rPr>
        <w:t>Rozhovor</w:t>
      </w:r>
      <w:r w:rsidRPr="006F759C">
        <w:rPr>
          <w:rFonts w:ascii="Times New Roman" w:eastAsia="Times New Roman" w:hAnsi="Times New Roman" w:cs="Times New Roman"/>
          <w:b/>
          <w:sz w:val="24"/>
          <w:szCs w:val="24"/>
          <w:lang w:eastAsia="sk-SK"/>
        </w:rPr>
        <w:t xml:space="preserve"> </w:t>
      </w:r>
      <w:r w:rsidRPr="006F759C">
        <w:rPr>
          <w:rFonts w:ascii="Times New Roman" w:eastAsia="Times New Roman" w:hAnsi="Times New Roman" w:cs="Times New Roman"/>
          <w:bCs/>
          <w:sz w:val="24"/>
          <w:szCs w:val="24"/>
          <w:lang w:eastAsia="sk-SK"/>
        </w:rPr>
        <w:t>s obeťou , osobitne.</w:t>
      </w:r>
    </w:p>
    <w:p w:rsidR="006F759C" w:rsidRPr="006F759C" w:rsidRDefault="006F759C" w:rsidP="00903469">
      <w:pPr>
        <w:numPr>
          <w:ilvl w:val="0"/>
          <w:numId w:val="106"/>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bCs/>
          <w:sz w:val="24"/>
          <w:szCs w:val="24"/>
          <w:lang w:eastAsia="sk-SK"/>
        </w:rPr>
        <w:t xml:space="preserve">Nájdenie vhodných svedkov </w:t>
      </w:r>
      <w:r w:rsidRPr="006F759C">
        <w:rPr>
          <w:rFonts w:ascii="Times New Roman" w:eastAsia="Times New Roman" w:hAnsi="Times New Roman" w:cs="Times New Roman"/>
          <w:sz w:val="24"/>
          <w:szCs w:val="24"/>
          <w:lang w:eastAsia="sk-SK"/>
        </w:rPr>
        <w:t xml:space="preserve">, konfrontačné  rozhovory so svedkami /  nikdy </w:t>
      </w:r>
      <w:r w:rsidRPr="006F759C">
        <w:rPr>
          <w:rFonts w:ascii="Times New Roman" w:eastAsia="Times New Roman" w:hAnsi="Times New Roman" w:cs="Times New Roman"/>
          <w:b/>
          <w:sz w:val="24"/>
          <w:szCs w:val="24"/>
          <w:lang w:eastAsia="sk-SK"/>
        </w:rPr>
        <w:t>nie</w:t>
      </w:r>
      <w:r w:rsidRPr="006F759C">
        <w:rPr>
          <w:rFonts w:ascii="Times New Roman" w:eastAsia="Times New Roman" w:hAnsi="Times New Roman" w:cs="Times New Roman"/>
          <w:sz w:val="24"/>
          <w:szCs w:val="24"/>
          <w:lang w:eastAsia="sk-SK"/>
        </w:rPr>
        <w:t xml:space="preserve"> </w:t>
      </w:r>
      <w:r w:rsidRPr="006F759C">
        <w:rPr>
          <w:rFonts w:ascii="Times New Roman" w:eastAsia="Times New Roman" w:hAnsi="Times New Roman" w:cs="Times New Roman"/>
          <w:b/>
          <w:sz w:val="24"/>
          <w:szCs w:val="24"/>
          <w:lang w:eastAsia="sk-SK"/>
        </w:rPr>
        <w:t>obeť</w:t>
      </w:r>
      <w:r w:rsidRPr="006F759C">
        <w:rPr>
          <w:rFonts w:ascii="Times New Roman" w:eastAsia="Times New Roman" w:hAnsi="Times New Roman" w:cs="Times New Roman"/>
          <w:sz w:val="24"/>
          <w:szCs w:val="24"/>
          <w:lang w:eastAsia="sk-SK"/>
        </w:rPr>
        <w:t>-</w:t>
      </w:r>
      <w:r w:rsidRPr="006F759C">
        <w:rPr>
          <w:rFonts w:ascii="Times New Roman" w:eastAsia="Times New Roman" w:hAnsi="Times New Roman" w:cs="Times New Roman"/>
          <w:b/>
          <w:sz w:val="24"/>
          <w:szCs w:val="24"/>
          <w:lang w:eastAsia="sk-SK"/>
        </w:rPr>
        <w:t>agresor</w:t>
      </w:r>
      <w:r w:rsidRPr="006F759C">
        <w:rPr>
          <w:rFonts w:ascii="Times New Roman" w:eastAsia="Times New Roman" w:hAnsi="Times New Roman" w:cs="Times New Roman"/>
          <w:sz w:val="24"/>
          <w:szCs w:val="24"/>
          <w:lang w:eastAsia="sk-SK"/>
        </w:rPr>
        <w:t>/</w:t>
      </w:r>
    </w:p>
    <w:p w:rsidR="006F759C" w:rsidRPr="006F759C" w:rsidRDefault="006F759C" w:rsidP="00903469">
      <w:pPr>
        <w:numPr>
          <w:ilvl w:val="0"/>
          <w:numId w:val="106"/>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Kontaktovanie rodičov /zákonného zástupcu/ agresora aj obetí a </w:t>
      </w:r>
      <w:r w:rsidRPr="006F759C">
        <w:rPr>
          <w:rFonts w:ascii="Times New Roman" w:eastAsia="Times New Roman" w:hAnsi="Times New Roman" w:cs="Times New Roman"/>
          <w:b/>
          <w:sz w:val="24"/>
          <w:szCs w:val="24"/>
          <w:lang w:eastAsia="sk-SK"/>
        </w:rPr>
        <w:t>odporučiť im ,</w:t>
      </w:r>
      <w:r w:rsidRPr="006F759C">
        <w:rPr>
          <w:rFonts w:ascii="Times New Roman" w:eastAsia="Times New Roman" w:hAnsi="Times New Roman" w:cs="Times New Roman"/>
          <w:sz w:val="24"/>
          <w:szCs w:val="24"/>
          <w:lang w:eastAsia="sk-SK"/>
        </w:rPr>
        <w:t>aby vyhľadali  odbornú pomoc.</w:t>
      </w:r>
    </w:p>
    <w:p w:rsidR="006F759C" w:rsidRPr="006F759C" w:rsidRDefault="006F759C" w:rsidP="00903469">
      <w:pPr>
        <w:numPr>
          <w:ilvl w:val="0"/>
          <w:numId w:val="106"/>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Kontaktovanie CVPP,PPP DC /diagnostické centrum./</w:t>
      </w:r>
    </w:p>
    <w:p w:rsidR="006F759C" w:rsidRPr="006F759C" w:rsidRDefault="006F759C" w:rsidP="006F759C">
      <w:pPr>
        <w:spacing w:after="0" w:line="240" w:lineRule="auto"/>
        <w:jc w:val="both"/>
        <w:rPr>
          <w:rFonts w:ascii="Times New Roman" w:eastAsia="Times New Roman" w:hAnsi="Times New Roman" w:cs="Times New Roman"/>
          <w:b/>
          <w:sz w:val="24"/>
          <w:szCs w:val="24"/>
          <w:lang w:eastAsia="sk-SK"/>
        </w:rPr>
      </w:pPr>
    </w:p>
    <w:p w:rsidR="006F759C" w:rsidRPr="006F759C" w:rsidRDefault="006F759C" w:rsidP="006F759C">
      <w:pPr>
        <w:spacing w:after="0" w:line="240" w:lineRule="auto"/>
        <w:jc w:val="both"/>
        <w:rPr>
          <w:rFonts w:ascii="Times New Roman" w:eastAsia="Times New Roman" w:hAnsi="Times New Roman" w:cs="Times New Roman"/>
          <w:b/>
          <w:sz w:val="24"/>
          <w:szCs w:val="24"/>
          <w:lang w:eastAsia="sk-SK"/>
        </w:rPr>
      </w:pPr>
    </w:p>
    <w:p w:rsidR="006527E0" w:rsidRDefault="006527E0" w:rsidP="006F759C">
      <w:pPr>
        <w:spacing w:after="0" w:line="240" w:lineRule="auto"/>
        <w:jc w:val="center"/>
        <w:rPr>
          <w:rFonts w:ascii="Times New Roman" w:eastAsia="Times New Roman" w:hAnsi="Times New Roman" w:cs="Times New Roman"/>
          <w:b/>
          <w:sz w:val="28"/>
          <w:szCs w:val="24"/>
          <w:lang w:eastAsia="sk-SK"/>
        </w:rPr>
      </w:pPr>
    </w:p>
    <w:p w:rsidR="006527E0" w:rsidRDefault="006527E0" w:rsidP="006F759C">
      <w:pPr>
        <w:spacing w:after="0" w:line="240" w:lineRule="auto"/>
        <w:jc w:val="center"/>
        <w:rPr>
          <w:rFonts w:ascii="Times New Roman" w:eastAsia="Times New Roman" w:hAnsi="Times New Roman" w:cs="Times New Roman"/>
          <w:b/>
          <w:sz w:val="28"/>
          <w:szCs w:val="24"/>
          <w:lang w:eastAsia="sk-SK"/>
        </w:rPr>
      </w:pPr>
    </w:p>
    <w:p w:rsidR="006527E0" w:rsidRDefault="006527E0" w:rsidP="006F759C">
      <w:pPr>
        <w:spacing w:after="0" w:line="240" w:lineRule="auto"/>
        <w:jc w:val="center"/>
        <w:rPr>
          <w:rFonts w:ascii="Times New Roman" w:eastAsia="Times New Roman" w:hAnsi="Times New Roman" w:cs="Times New Roman"/>
          <w:b/>
          <w:sz w:val="28"/>
          <w:szCs w:val="24"/>
          <w:lang w:eastAsia="sk-SK"/>
        </w:rPr>
      </w:pPr>
    </w:p>
    <w:p w:rsidR="006F759C" w:rsidRPr="006F759C" w:rsidRDefault="006F759C" w:rsidP="006F759C">
      <w:pPr>
        <w:spacing w:after="0" w:line="240" w:lineRule="auto"/>
        <w:jc w:val="center"/>
        <w:rPr>
          <w:rFonts w:ascii="Times New Roman" w:eastAsia="Times New Roman" w:hAnsi="Times New Roman" w:cs="Times New Roman"/>
          <w:b/>
          <w:sz w:val="28"/>
          <w:szCs w:val="24"/>
          <w:lang w:eastAsia="sk-SK"/>
        </w:rPr>
      </w:pPr>
      <w:r w:rsidRPr="006F759C">
        <w:rPr>
          <w:rFonts w:ascii="Times New Roman" w:eastAsia="Times New Roman" w:hAnsi="Times New Roman" w:cs="Times New Roman"/>
          <w:b/>
          <w:sz w:val="28"/>
          <w:szCs w:val="24"/>
          <w:lang w:eastAsia="sk-SK"/>
        </w:rPr>
        <w:t>VI. Očakávané výsledky:</w:t>
      </w:r>
    </w:p>
    <w:p w:rsidR="006F759C" w:rsidRPr="006F759C" w:rsidRDefault="006F759C" w:rsidP="006F759C">
      <w:pPr>
        <w:spacing w:after="0" w:line="240" w:lineRule="auto"/>
        <w:jc w:val="both"/>
        <w:rPr>
          <w:rFonts w:ascii="Times New Roman" w:eastAsia="Times New Roman" w:hAnsi="Times New Roman" w:cs="Times New Roman"/>
          <w:b/>
          <w:sz w:val="24"/>
          <w:szCs w:val="24"/>
          <w:lang w:eastAsia="sk-SK"/>
        </w:rPr>
      </w:pPr>
    </w:p>
    <w:p w:rsidR="006F759C" w:rsidRPr="006F759C" w:rsidRDefault="006F759C" w:rsidP="006F759C">
      <w:pPr>
        <w:spacing w:after="0" w:line="240" w:lineRule="auto"/>
        <w:jc w:val="both"/>
        <w:rPr>
          <w:rFonts w:ascii="Times New Roman" w:eastAsia="Times New Roman" w:hAnsi="Times New Roman" w:cs="Times New Roman"/>
          <w:b/>
          <w:sz w:val="24"/>
          <w:szCs w:val="24"/>
          <w:lang w:eastAsia="sk-SK"/>
        </w:rPr>
      </w:pPr>
      <w:r w:rsidRPr="006F759C">
        <w:rPr>
          <w:rFonts w:ascii="Times New Roman" w:eastAsia="Times New Roman" w:hAnsi="Times New Roman" w:cs="Times New Roman"/>
          <w:bCs/>
          <w:sz w:val="24"/>
          <w:szCs w:val="24"/>
          <w:lang w:eastAsia="sk-SK"/>
        </w:rPr>
        <w:tab/>
        <w:t>Očakávame, že pomocou navrhovaných aktivít zvýšime pocit bezpečia u žiakov a rodičov. Ochránime ich pred psychickým a fyzickým týraním a šikanovaním . Žiaci si osvoja zdravý životný štýl , asertívne správanie , hodnotenia seba a iných , slobodne vyjadriť svoj</w:t>
      </w:r>
      <w:r w:rsidRPr="006F759C">
        <w:rPr>
          <w:rFonts w:ascii="Times New Roman" w:eastAsia="Times New Roman" w:hAnsi="Times New Roman" w:cs="Times New Roman"/>
          <w:b/>
          <w:sz w:val="24"/>
          <w:szCs w:val="24"/>
          <w:lang w:eastAsia="sk-SK"/>
        </w:rPr>
        <w:t xml:space="preserve"> </w:t>
      </w:r>
      <w:r w:rsidRPr="006F759C">
        <w:rPr>
          <w:rFonts w:ascii="Times New Roman" w:eastAsia="Times New Roman" w:hAnsi="Times New Roman" w:cs="Times New Roman"/>
          <w:bCs/>
          <w:sz w:val="24"/>
          <w:szCs w:val="24"/>
          <w:lang w:eastAsia="sk-SK"/>
        </w:rPr>
        <w:t>názor a byť zodpovedný za svoje zdravie</w:t>
      </w:r>
      <w:r w:rsidRPr="006F759C">
        <w:rPr>
          <w:rFonts w:ascii="Times New Roman" w:eastAsia="Times New Roman" w:hAnsi="Times New Roman" w:cs="Times New Roman"/>
          <w:b/>
          <w:sz w:val="24"/>
          <w:szCs w:val="24"/>
          <w:lang w:eastAsia="sk-SK"/>
        </w:rPr>
        <w:t>.</w:t>
      </w:r>
    </w:p>
    <w:p w:rsidR="006F759C" w:rsidRPr="006F759C" w:rsidRDefault="006F759C" w:rsidP="006F759C">
      <w:pPr>
        <w:spacing w:after="0" w:line="240" w:lineRule="auto"/>
        <w:jc w:val="both"/>
        <w:rPr>
          <w:rFonts w:ascii="Times New Roman" w:eastAsia="Times New Roman" w:hAnsi="Times New Roman" w:cs="Times New Roman"/>
          <w:b/>
          <w:sz w:val="24"/>
          <w:szCs w:val="24"/>
          <w:lang w:eastAsia="sk-SK"/>
        </w:rPr>
      </w:pPr>
    </w:p>
    <w:p w:rsidR="006F759C" w:rsidRPr="006F759C" w:rsidRDefault="006F759C" w:rsidP="006F759C">
      <w:pPr>
        <w:spacing w:after="0" w:line="240" w:lineRule="auto"/>
        <w:jc w:val="both"/>
        <w:rPr>
          <w:rFonts w:ascii="Times New Roman" w:eastAsia="Times New Roman" w:hAnsi="Times New Roman" w:cs="Times New Roman"/>
          <w:b/>
          <w:sz w:val="24"/>
          <w:szCs w:val="24"/>
          <w:lang w:eastAsia="sk-SK"/>
        </w:rPr>
      </w:pPr>
    </w:p>
    <w:p w:rsidR="006F759C" w:rsidRPr="006F759C" w:rsidRDefault="006F759C" w:rsidP="006F759C">
      <w:pPr>
        <w:spacing w:after="0" w:line="240" w:lineRule="auto"/>
        <w:jc w:val="center"/>
        <w:rPr>
          <w:rFonts w:ascii="Times New Roman" w:eastAsia="Times New Roman" w:hAnsi="Times New Roman" w:cs="Times New Roman"/>
          <w:sz w:val="28"/>
          <w:szCs w:val="24"/>
          <w:lang w:eastAsia="sk-SK"/>
        </w:rPr>
      </w:pPr>
      <w:r w:rsidRPr="006F759C">
        <w:rPr>
          <w:rFonts w:ascii="Times New Roman" w:eastAsia="Times New Roman" w:hAnsi="Times New Roman" w:cs="Times New Roman"/>
          <w:b/>
          <w:sz w:val="28"/>
          <w:szCs w:val="24"/>
          <w:lang w:eastAsia="sk-SK"/>
        </w:rPr>
        <w:t>VII. Vyhodnotenie  plánu práce v školskom roku 2018 / 2019</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Úlohy z plánu práce  rozpracované na jednotlivé mesiace v školskom  roku 2018 / 2019 boli splnené . Plánované úlohy preventívneho programu školy sa nám podarilo splniť za aktívnej účastí  všetkých pedagogických pracovníkov . </w:t>
      </w:r>
    </w:p>
    <w:p w:rsidR="006F759C" w:rsidRPr="006F759C" w:rsidRDefault="006F759C" w:rsidP="006F759C">
      <w:pPr>
        <w:tabs>
          <w:tab w:val="left" w:pos="6105"/>
        </w:tabs>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ab/>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keepNext/>
        <w:spacing w:after="0" w:line="240" w:lineRule="auto"/>
        <w:outlineLvl w:val="3"/>
        <w:rPr>
          <w:rFonts w:ascii="Times New Roman" w:eastAsia="Times New Roman" w:hAnsi="Times New Roman" w:cs="Times New Roman"/>
          <w:b/>
          <w:sz w:val="28"/>
          <w:szCs w:val="24"/>
          <w:lang w:eastAsia="sk-SK"/>
        </w:rPr>
      </w:pPr>
      <w:r w:rsidRPr="006F759C">
        <w:rPr>
          <w:rFonts w:ascii="Times New Roman" w:eastAsia="Times New Roman" w:hAnsi="Times New Roman" w:cs="Times New Roman"/>
          <w:b/>
          <w:sz w:val="28"/>
          <w:szCs w:val="24"/>
          <w:lang w:eastAsia="sk-SK"/>
        </w:rPr>
        <w:t xml:space="preserve">VIII.   Časový plán aktivít zameraných na prevenciu drogových závislostí  </w:t>
      </w:r>
    </w:p>
    <w:p w:rsidR="006F759C" w:rsidRPr="006F759C" w:rsidRDefault="006F759C" w:rsidP="006F759C">
      <w:pPr>
        <w:keepNext/>
        <w:spacing w:after="0" w:line="240" w:lineRule="auto"/>
        <w:outlineLvl w:val="3"/>
        <w:rPr>
          <w:rFonts w:ascii="Times New Roman" w:eastAsia="Times New Roman" w:hAnsi="Times New Roman" w:cs="Times New Roman"/>
          <w:b/>
          <w:sz w:val="28"/>
          <w:szCs w:val="24"/>
          <w:lang w:eastAsia="sk-SK"/>
        </w:rPr>
      </w:pPr>
      <w:r w:rsidRPr="006F759C">
        <w:rPr>
          <w:rFonts w:ascii="Times New Roman" w:eastAsia="Times New Roman" w:hAnsi="Times New Roman" w:cs="Times New Roman"/>
          <w:b/>
          <w:sz w:val="28"/>
          <w:szCs w:val="24"/>
          <w:lang w:eastAsia="sk-SK"/>
        </w:rPr>
        <w:t xml:space="preserve">            v školskom roku 2018 / 2019</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b/>
          <w:sz w:val="24"/>
          <w:szCs w:val="24"/>
          <w:lang w:eastAsia="sk-SK"/>
        </w:rPr>
      </w:pPr>
      <w:r w:rsidRPr="006F759C">
        <w:rPr>
          <w:rFonts w:ascii="Times New Roman" w:eastAsia="Times New Roman" w:hAnsi="Times New Roman" w:cs="Times New Roman"/>
          <w:b/>
          <w:sz w:val="24"/>
          <w:szCs w:val="24"/>
          <w:lang w:eastAsia="sk-SK"/>
        </w:rPr>
        <w:t>September 2018</w:t>
      </w:r>
    </w:p>
    <w:p w:rsidR="006F759C" w:rsidRPr="006F759C" w:rsidRDefault="006F759C" w:rsidP="006F759C">
      <w:pPr>
        <w:spacing w:after="0" w:line="240" w:lineRule="auto"/>
        <w:rPr>
          <w:rFonts w:ascii="Times New Roman" w:eastAsia="Times New Roman" w:hAnsi="Times New Roman" w:cs="Times New Roman"/>
          <w:b/>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ab/>
        <w:t>1./ Oboznámenie sa s úlohami plánu protidrogovej výchovy a ich zapracovanie do</w:t>
      </w:r>
    </w:p>
    <w:p w:rsidR="006F759C" w:rsidRPr="006F759C" w:rsidRDefault="006F759C" w:rsidP="006F759C">
      <w:pPr>
        <w:spacing w:after="0" w:line="240" w:lineRule="auto"/>
        <w:rPr>
          <w:rFonts w:ascii="Times New Roman" w:eastAsia="Times New Roman" w:hAnsi="Times New Roman" w:cs="Times New Roman"/>
          <w:b/>
          <w:bCs/>
          <w:sz w:val="24"/>
          <w:szCs w:val="24"/>
          <w:lang w:eastAsia="sk-SK"/>
        </w:rPr>
      </w:pPr>
      <w:r w:rsidRPr="006F759C">
        <w:rPr>
          <w:rFonts w:ascii="Times New Roman" w:eastAsia="Times New Roman" w:hAnsi="Times New Roman" w:cs="Times New Roman"/>
          <w:sz w:val="24"/>
          <w:szCs w:val="24"/>
          <w:lang w:eastAsia="sk-SK"/>
        </w:rPr>
        <w:t xml:space="preserve">                 časovo-tematických plánov a Triednických hodín. </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sz w:val="24"/>
          <w:szCs w:val="24"/>
          <w:lang w:eastAsia="sk-SK"/>
        </w:rPr>
        <w:tab/>
        <w:t>2</w:t>
      </w:r>
      <w:r w:rsidRPr="006F759C">
        <w:rPr>
          <w:rFonts w:ascii="Times New Roman" w:eastAsia="Times New Roman" w:hAnsi="Times New Roman" w:cs="Times New Roman"/>
          <w:sz w:val="24"/>
          <w:szCs w:val="24"/>
          <w:lang w:eastAsia="sk-SK"/>
        </w:rPr>
        <w:t>./  Monitoring žiakov 3. a 4. ročníka / alkohol, fajčenie /.  Pozorovanie   správania</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Žiakov v triede a cez prestávky . / agresivita , šikanovanie, hazardné hry / </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t xml:space="preserve">                           </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sz w:val="24"/>
          <w:szCs w:val="24"/>
          <w:lang w:eastAsia="sk-SK"/>
        </w:rPr>
        <w:t xml:space="preserve">            3</w:t>
      </w:r>
      <w:r w:rsidRPr="006F759C">
        <w:rPr>
          <w:rFonts w:ascii="Times New Roman" w:eastAsia="Times New Roman" w:hAnsi="Times New Roman" w:cs="Times New Roman"/>
          <w:sz w:val="24"/>
          <w:szCs w:val="24"/>
          <w:lang w:eastAsia="sk-SK"/>
        </w:rPr>
        <w:t>./ Zhotovenie nástenky na školskej chodbe.  / Čo prináša droga /</w:t>
      </w:r>
    </w:p>
    <w:p w:rsidR="006F759C" w:rsidRPr="006F759C" w:rsidRDefault="006F759C" w:rsidP="006F759C">
      <w:pPr>
        <w:spacing w:after="0" w:line="240" w:lineRule="auto"/>
        <w:jc w:val="both"/>
        <w:rPr>
          <w:rFonts w:ascii="Times New Roman" w:eastAsia="Times New Roman" w:hAnsi="Times New Roman" w:cs="Times New Roman"/>
          <w:b/>
          <w:sz w:val="24"/>
          <w:szCs w:val="24"/>
          <w:lang w:eastAsia="sk-SK"/>
        </w:rPr>
      </w:pPr>
      <w:r w:rsidRPr="006F759C">
        <w:rPr>
          <w:rFonts w:ascii="Times New Roman" w:eastAsia="Times New Roman" w:hAnsi="Times New Roman" w:cs="Times New Roman"/>
          <w:sz w:val="24"/>
          <w:szCs w:val="24"/>
          <w:lang w:eastAsia="sk-SK"/>
        </w:rPr>
        <w:t xml:space="preserve">                                                              </w:t>
      </w:r>
      <w:r w:rsidRPr="006F759C">
        <w:rPr>
          <w:rFonts w:ascii="Times New Roman" w:eastAsia="Times New Roman" w:hAnsi="Times New Roman" w:cs="Times New Roman"/>
          <w:b/>
          <w:sz w:val="24"/>
          <w:szCs w:val="24"/>
          <w:lang w:eastAsia="sk-SK"/>
        </w:rPr>
        <w:t xml:space="preserve">                                   </w:t>
      </w:r>
    </w:p>
    <w:p w:rsidR="006F759C" w:rsidRPr="006F759C" w:rsidRDefault="006F759C" w:rsidP="006F759C">
      <w:pPr>
        <w:spacing w:after="0" w:line="240" w:lineRule="auto"/>
        <w:rPr>
          <w:rFonts w:ascii="Times New Roman" w:eastAsia="Times New Roman" w:hAnsi="Times New Roman" w:cs="Times New Roman"/>
          <w:b/>
          <w:sz w:val="24"/>
          <w:szCs w:val="24"/>
          <w:lang w:eastAsia="sk-SK"/>
        </w:rPr>
      </w:pP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t xml:space="preserve">           </w:t>
      </w:r>
    </w:p>
    <w:p w:rsidR="006F759C" w:rsidRPr="006F759C" w:rsidRDefault="006F759C" w:rsidP="006F759C">
      <w:pPr>
        <w:spacing w:after="0" w:line="240" w:lineRule="auto"/>
        <w:rPr>
          <w:rFonts w:ascii="Times New Roman" w:eastAsia="Times New Roman" w:hAnsi="Times New Roman" w:cs="Times New Roman"/>
          <w:b/>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sz w:val="24"/>
          <w:szCs w:val="24"/>
          <w:lang w:eastAsia="sk-SK"/>
        </w:rPr>
        <w:t>Október 2018 /</w:t>
      </w:r>
      <w:r w:rsidRPr="006F759C">
        <w:rPr>
          <w:rFonts w:ascii="Times New Roman" w:eastAsia="Times New Roman" w:hAnsi="Times New Roman" w:cs="Times New Roman"/>
          <w:sz w:val="24"/>
          <w:szCs w:val="24"/>
          <w:lang w:eastAsia="sk-SK"/>
        </w:rPr>
        <w:t xml:space="preserve"> 16.10. svetový deň výživy , 18.10. Svetový deň chôdze /</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ind w:left="708"/>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sz w:val="24"/>
          <w:szCs w:val="24"/>
          <w:lang w:eastAsia="sk-SK"/>
        </w:rPr>
        <w:t>1</w:t>
      </w:r>
      <w:r w:rsidRPr="006F759C">
        <w:rPr>
          <w:rFonts w:ascii="Times New Roman" w:eastAsia="Times New Roman" w:hAnsi="Times New Roman" w:cs="Times New Roman"/>
          <w:sz w:val="24"/>
          <w:szCs w:val="24"/>
          <w:lang w:eastAsia="sk-SK"/>
        </w:rPr>
        <w:t>./ Prednáška rodičom na  zasadnutiach ZRPŠ  v triedach pod názvom ,,Drogy ich</w:t>
      </w:r>
    </w:p>
    <w:p w:rsidR="006F759C" w:rsidRPr="006F759C" w:rsidRDefault="006F759C" w:rsidP="006F759C">
      <w:pPr>
        <w:spacing w:after="0" w:line="240" w:lineRule="auto"/>
        <w:ind w:left="708"/>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sz w:val="24"/>
          <w:szCs w:val="24"/>
          <w:lang w:eastAsia="sk-SK"/>
        </w:rPr>
        <w:t xml:space="preserve">  </w:t>
      </w:r>
      <w:r w:rsidRPr="006F759C">
        <w:rPr>
          <w:rFonts w:ascii="Times New Roman" w:eastAsia="Times New Roman" w:hAnsi="Times New Roman" w:cs="Times New Roman"/>
          <w:sz w:val="24"/>
          <w:szCs w:val="24"/>
          <w:lang w:eastAsia="sk-SK"/>
        </w:rPr>
        <w:t xml:space="preserve">    prejavy, konzumácia a riešenie prípadných  problémov,,</w:t>
      </w:r>
    </w:p>
    <w:p w:rsidR="006F759C" w:rsidRPr="006F759C" w:rsidRDefault="006F759C" w:rsidP="006F759C">
      <w:pPr>
        <w:spacing w:after="0" w:line="240" w:lineRule="auto"/>
        <w:rPr>
          <w:rFonts w:ascii="Times New Roman" w:eastAsia="Times New Roman" w:hAnsi="Times New Roman" w:cs="Times New Roman"/>
          <w:sz w:val="24"/>
          <w:szCs w:val="24"/>
          <w:u w:val="single"/>
          <w:lang w:eastAsia="sk-SK"/>
        </w:rPr>
      </w:pP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t xml:space="preserve">                </w:t>
      </w:r>
    </w:p>
    <w:p w:rsidR="006F759C" w:rsidRPr="006F759C" w:rsidRDefault="006F759C" w:rsidP="006F759C">
      <w:pPr>
        <w:spacing w:after="0" w:line="240" w:lineRule="auto"/>
        <w:ind w:left="708"/>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sz w:val="24"/>
          <w:szCs w:val="24"/>
          <w:lang w:eastAsia="sk-SK"/>
        </w:rPr>
        <w:t>2</w:t>
      </w:r>
      <w:r w:rsidRPr="006F759C">
        <w:rPr>
          <w:rFonts w:ascii="Times New Roman" w:eastAsia="Times New Roman" w:hAnsi="Times New Roman" w:cs="Times New Roman"/>
          <w:sz w:val="24"/>
          <w:szCs w:val="24"/>
          <w:lang w:eastAsia="sk-SK"/>
        </w:rPr>
        <w:t xml:space="preserve">./ Význam výživy v období rastu a dospievania . Pravidelné a zdravé stravovanie . </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Aj sladkosti môžu byť závislosťou . / určiť si 1 deň v týždni  bez sladkostí //</w:t>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b/>
          <w:sz w:val="24"/>
          <w:szCs w:val="24"/>
          <w:lang w:eastAsia="sk-SK"/>
        </w:rPr>
        <w:t>3</w:t>
      </w:r>
      <w:r w:rsidRPr="006F759C">
        <w:rPr>
          <w:rFonts w:ascii="Times New Roman" w:eastAsia="Times New Roman" w:hAnsi="Times New Roman" w:cs="Times New Roman"/>
          <w:sz w:val="24"/>
          <w:szCs w:val="24"/>
          <w:lang w:eastAsia="sk-SK"/>
        </w:rPr>
        <w:t xml:space="preserve">./ Oboznámenie sa s učebnicou – Nenič svoje múdre telo – poukázať na škodlivé </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účinky fajčenia a iných drog. / všetky predmety , počas školského roka /</w:t>
      </w:r>
    </w:p>
    <w:p w:rsidR="006F759C" w:rsidRPr="006F759C" w:rsidRDefault="006F759C" w:rsidP="006F759C">
      <w:pPr>
        <w:spacing w:after="0" w:line="240" w:lineRule="auto"/>
        <w:ind w:left="4248"/>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w:t>
      </w:r>
      <w:r w:rsidRPr="006F759C">
        <w:rPr>
          <w:rFonts w:ascii="Times New Roman" w:eastAsia="Times New Roman" w:hAnsi="Times New Roman" w:cs="Times New Roman"/>
          <w:sz w:val="24"/>
          <w:szCs w:val="24"/>
          <w:lang w:eastAsia="sk-SK"/>
        </w:rPr>
        <w:tab/>
        <w:t xml:space="preserve">                </w:t>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t xml:space="preserve">                                                                                                 </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ab/>
        <w:t xml:space="preserve"> </w:t>
      </w:r>
      <w:r w:rsidRPr="006F759C">
        <w:rPr>
          <w:rFonts w:ascii="Times New Roman" w:eastAsia="Times New Roman" w:hAnsi="Times New Roman" w:cs="Times New Roman"/>
          <w:sz w:val="24"/>
          <w:szCs w:val="24"/>
          <w:lang w:eastAsia="sk-SK"/>
        </w:rPr>
        <w:tab/>
        <w:t xml:space="preserve">                                               </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sz w:val="24"/>
          <w:szCs w:val="24"/>
          <w:lang w:eastAsia="sk-SK"/>
        </w:rPr>
        <w:t>November 2018</w:t>
      </w:r>
      <w:r w:rsidRPr="006F759C">
        <w:rPr>
          <w:rFonts w:ascii="Times New Roman" w:eastAsia="Times New Roman" w:hAnsi="Times New Roman" w:cs="Times New Roman"/>
          <w:sz w:val="24"/>
          <w:szCs w:val="24"/>
          <w:lang w:eastAsia="sk-SK"/>
        </w:rPr>
        <w:t xml:space="preserve"> / 21.11.- Deň nefajčiarov/  3 týždeň v mesiaci- Týždeň boja proti drogám - /                                                                                                                                 </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w:t>
      </w:r>
      <w:r w:rsidRPr="006F759C">
        <w:rPr>
          <w:rFonts w:ascii="Times New Roman" w:eastAsia="Times New Roman" w:hAnsi="Times New Roman" w:cs="Times New Roman"/>
          <w:b/>
          <w:sz w:val="24"/>
          <w:szCs w:val="24"/>
          <w:lang w:eastAsia="sk-SK"/>
        </w:rPr>
        <w:t>1.</w:t>
      </w:r>
      <w:r w:rsidRPr="006F759C">
        <w:rPr>
          <w:rFonts w:ascii="Times New Roman" w:eastAsia="Times New Roman" w:hAnsi="Times New Roman" w:cs="Times New Roman"/>
          <w:sz w:val="24"/>
          <w:szCs w:val="24"/>
          <w:lang w:eastAsia="sk-SK"/>
        </w:rPr>
        <w:t xml:space="preserve"> </w:t>
      </w:r>
      <w:r w:rsidRPr="006F759C">
        <w:rPr>
          <w:rFonts w:ascii="Times New Roman" w:eastAsia="Times New Roman" w:hAnsi="Times New Roman" w:cs="Times New Roman"/>
          <w:b/>
          <w:sz w:val="24"/>
          <w:szCs w:val="24"/>
          <w:lang w:eastAsia="sk-SK"/>
        </w:rPr>
        <w:t>Týždeň</w:t>
      </w:r>
      <w:r w:rsidRPr="006F759C">
        <w:rPr>
          <w:rFonts w:ascii="Times New Roman" w:eastAsia="Times New Roman" w:hAnsi="Times New Roman" w:cs="Times New Roman"/>
          <w:sz w:val="24"/>
          <w:szCs w:val="24"/>
          <w:lang w:eastAsia="sk-SK"/>
        </w:rPr>
        <w:t xml:space="preserve"> </w:t>
      </w:r>
      <w:r w:rsidRPr="006F759C">
        <w:rPr>
          <w:rFonts w:ascii="Times New Roman" w:eastAsia="Times New Roman" w:hAnsi="Times New Roman" w:cs="Times New Roman"/>
          <w:b/>
          <w:sz w:val="24"/>
          <w:szCs w:val="24"/>
          <w:lang w:eastAsia="sk-SK"/>
        </w:rPr>
        <w:t>boja</w:t>
      </w:r>
      <w:r w:rsidRPr="006F759C">
        <w:rPr>
          <w:rFonts w:ascii="Times New Roman" w:eastAsia="Times New Roman" w:hAnsi="Times New Roman" w:cs="Times New Roman"/>
          <w:sz w:val="24"/>
          <w:szCs w:val="24"/>
          <w:lang w:eastAsia="sk-SK"/>
        </w:rPr>
        <w:t xml:space="preserve"> </w:t>
      </w:r>
      <w:r w:rsidRPr="006F759C">
        <w:rPr>
          <w:rFonts w:ascii="Times New Roman" w:eastAsia="Times New Roman" w:hAnsi="Times New Roman" w:cs="Times New Roman"/>
          <w:b/>
          <w:sz w:val="24"/>
          <w:szCs w:val="24"/>
          <w:lang w:eastAsia="sk-SK"/>
        </w:rPr>
        <w:t>proti</w:t>
      </w:r>
      <w:r w:rsidRPr="006F759C">
        <w:rPr>
          <w:rFonts w:ascii="Times New Roman" w:eastAsia="Times New Roman" w:hAnsi="Times New Roman" w:cs="Times New Roman"/>
          <w:sz w:val="24"/>
          <w:szCs w:val="24"/>
          <w:lang w:eastAsia="sk-SK"/>
        </w:rPr>
        <w:t xml:space="preserve"> </w:t>
      </w:r>
      <w:r w:rsidRPr="006F759C">
        <w:rPr>
          <w:rFonts w:ascii="Times New Roman" w:eastAsia="Times New Roman" w:hAnsi="Times New Roman" w:cs="Times New Roman"/>
          <w:b/>
          <w:sz w:val="24"/>
          <w:szCs w:val="24"/>
          <w:lang w:eastAsia="sk-SK"/>
        </w:rPr>
        <w:t>drogám</w:t>
      </w:r>
      <w:r w:rsidRPr="006F759C">
        <w:rPr>
          <w:rFonts w:ascii="Times New Roman" w:eastAsia="Times New Roman" w:hAnsi="Times New Roman" w:cs="Times New Roman"/>
          <w:sz w:val="24"/>
          <w:szCs w:val="24"/>
          <w:lang w:eastAsia="sk-SK"/>
        </w:rPr>
        <w:t xml:space="preserve">. Každá trieda navrhne a zrealizuje akciu- na 1 deň  </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v týždni  s protidrogovou tematikou  pre všetkých žiakov  ZŠ. </w:t>
      </w:r>
    </w:p>
    <w:p w:rsidR="006F759C" w:rsidRPr="006F759C" w:rsidRDefault="006F759C" w:rsidP="006F759C">
      <w:pPr>
        <w:spacing w:after="0" w:line="240" w:lineRule="auto"/>
        <w:rPr>
          <w:rFonts w:ascii="Times New Roman" w:eastAsia="Times New Roman" w:hAnsi="Times New Roman" w:cs="Times New Roman"/>
          <w:b/>
          <w:sz w:val="24"/>
          <w:szCs w:val="24"/>
          <w:lang w:eastAsia="sk-SK"/>
        </w:rPr>
      </w:pPr>
      <w:r w:rsidRPr="006F759C">
        <w:rPr>
          <w:rFonts w:ascii="Times New Roman" w:eastAsia="Times New Roman" w:hAnsi="Times New Roman" w:cs="Times New Roman"/>
          <w:sz w:val="24"/>
          <w:szCs w:val="24"/>
          <w:lang w:eastAsia="sk-SK"/>
        </w:rPr>
        <w:lastRenderedPageBreak/>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t xml:space="preserve">            </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jc w:val="both"/>
        <w:rPr>
          <w:rFonts w:ascii="Times New Roman" w:eastAsia="Times New Roman" w:hAnsi="Times New Roman" w:cs="Times New Roman"/>
          <w:b/>
          <w:bCs/>
          <w:color w:val="000000"/>
          <w:sz w:val="24"/>
          <w:szCs w:val="24"/>
          <w:lang w:eastAsia="sk-SK"/>
        </w:rPr>
      </w:pPr>
      <w:r w:rsidRPr="006F759C">
        <w:rPr>
          <w:rFonts w:ascii="Times New Roman" w:eastAsia="Times New Roman" w:hAnsi="Times New Roman" w:cs="Times New Roman"/>
          <w:sz w:val="24"/>
          <w:szCs w:val="24"/>
          <w:lang w:eastAsia="sk-SK"/>
        </w:rPr>
        <w:tab/>
        <w:t xml:space="preserve">  2. Aktualizácia nástenky – </w:t>
      </w:r>
      <w:r w:rsidRPr="006F759C">
        <w:rPr>
          <w:rFonts w:ascii="Times New Roman" w:eastAsia="Times New Roman" w:hAnsi="Times New Roman" w:cs="Times New Roman"/>
          <w:b/>
          <w:bCs/>
          <w:color w:val="000000"/>
          <w:sz w:val="24"/>
          <w:szCs w:val="24"/>
          <w:lang w:eastAsia="sk-SK"/>
        </w:rPr>
        <w:t>Ako si udržať zdravé telo , konzumácia ovocia</w:t>
      </w:r>
    </w:p>
    <w:p w:rsidR="006F759C" w:rsidRPr="006F759C" w:rsidRDefault="006F759C" w:rsidP="006F759C">
      <w:p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bCs/>
          <w:color w:val="000000"/>
          <w:sz w:val="24"/>
          <w:szCs w:val="24"/>
          <w:lang w:eastAsia="sk-SK"/>
        </w:rPr>
        <w:t xml:space="preserve">                 a zeleniny  </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p>
    <w:p w:rsidR="006F759C" w:rsidRPr="006F759C" w:rsidRDefault="006F759C" w:rsidP="006F759C">
      <w:pPr>
        <w:spacing w:after="0" w:line="240" w:lineRule="auto"/>
        <w:rPr>
          <w:rFonts w:ascii="Times New Roman" w:eastAsia="Times New Roman" w:hAnsi="Times New Roman" w:cs="Times New Roman"/>
          <w:b/>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sz w:val="24"/>
          <w:szCs w:val="24"/>
          <w:lang w:eastAsia="sk-SK"/>
        </w:rPr>
        <w:t>December 2018</w:t>
      </w:r>
      <w:r w:rsidRPr="006F759C">
        <w:rPr>
          <w:rFonts w:ascii="Times New Roman" w:eastAsia="Times New Roman" w:hAnsi="Times New Roman" w:cs="Times New Roman"/>
          <w:sz w:val="24"/>
          <w:szCs w:val="24"/>
          <w:lang w:eastAsia="sk-SK"/>
        </w:rPr>
        <w:t xml:space="preserve"> / </w:t>
      </w:r>
      <w:r w:rsidRPr="006F759C">
        <w:rPr>
          <w:rFonts w:ascii="Times New Roman" w:eastAsia="Times New Roman" w:hAnsi="Times New Roman" w:cs="Times New Roman"/>
          <w:b/>
          <w:sz w:val="24"/>
          <w:szCs w:val="24"/>
          <w:lang w:eastAsia="sk-SK"/>
        </w:rPr>
        <w:t>1</w:t>
      </w:r>
      <w:r w:rsidRPr="006F759C">
        <w:rPr>
          <w:rFonts w:ascii="Times New Roman" w:eastAsia="Times New Roman" w:hAnsi="Times New Roman" w:cs="Times New Roman"/>
          <w:sz w:val="24"/>
          <w:szCs w:val="24"/>
          <w:lang w:eastAsia="sk-SK"/>
        </w:rPr>
        <w:t>.</w:t>
      </w:r>
      <w:r w:rsidRPr="006F759C">
        <w:rPr>
          <w:rFonts w:ascii="Times New Roman" w:eastAsia="Times New Roman" w:hAnsi="Times New Roman" w:cs="Times New Roman"/>
          <w:b/>
          <w:sz w:val="24"/>
          <w:szCs w:val="24"/>
          <w:lang w:eastAsia="sk-SK"/>
        </w:rPr>
        <w:t>12</w:t>
      </w:r>
      <w:r w:rsidRPr="006F759C">
        <w:rPr>
          <w:rFonts w:ascii="Times New Roman" w:eastAsia="Times New Roman" w:hAnsi="Times New Roman" w:cs="Times New Roman"/>
          <w:sz w:val="24"/>
          <w:szCs w:val="24"/>
          <w:lang w:eastAsia="sk-SK"/>
        </w:rPr>
        <w:t xml:space="preserve">. Svet. deň boja proti AIDS,HIV/ </w:t>
      </w:r>
      <w:r w:rsidRPr="006F759C">
        <w:rPr>
          <w:rFonts w:ascii="Times New Roman" w:eastAsia="Times New Roman" w:hAnsi="Times New Roman" w:cs="Times New Roman"/>
          <w:b/>
          <w:sz w:val="24"/>
          <w:szCs w:val="24"/>
          <w:lang w:eastAsia="sk-SK"/>
        </w:rPr>
        <w:t>12</w:t>
      </w:r>
      <w:r w:rsidRPr="006F759C">
        <w:rPr>
          <w:rFonts w:ascii="Times New Roman" w:eastAsia="Times New Roman" w:hAnsi="Times New Roman" w:cs="Times New Roman"/>
          <w:sz w:val="24"/>
          <w:szCs w:val="24"/>
          <w:lang w:eastAsia="sk-SK"/>
        </w:rPr>
        <w:t xml:space="preserve">. </w:t>
      </w:r>
      <w:r w:rsidRPr="006F759C">
        <w:rPr>
          <w:rFonts w:ascii="Times New Roman" w:eastAsia="Times New Roman" w:hAnsi="Times New Roman" w:cs="Times New Roman"/>
          <w:b/>
          <w:sz w:val="24"/>
          <w:szCs w:val="24"/>
          <w:lang w:eastAsia="sk-SK"/>
        </w:rPr>
        <w:t>12</w:t>
      </w:r>
      <w:r w:rsidRPr="006F759C">
        <w:rPr>
          <w:rFonts w:ascii="Times New Roman" w:eastAsia="Times New Roman" w:hAnsi="Times New Roman" w:cs="Times New Roman"/>
          <w:sz w:val="24"/>
          <w:szCs w:val="24"/>
          <w:lang w:eastAsia="sk-SK"/>
        </w:rPr>
        <w:t>. Prijatie Deklarácie práv detí/</w:t>
      </w:r>
    </w:p>
    <w:p w:rsidR="006F759C" w:rsidRPr="006F759C" w:rsidRDefault="006F759C" w:rsidP="006F759C">
      <w:pPr>
        <w:spacing w:after="0" w:line="240" w:lineRule="auto"/>
        <w:ind w:left="1245"/>
        <w:rPr>
          <w:rFonts w:ascii="Times New Roman" w:eastAsia="Times New Roman" w:hAnsi="Times New Roman" w:cs="Times New Roman"/>
          <w:sz w:val="24"/>
          <w:szCs w:val="24"/>
          <w:lang w:eastAsia="sk-SK"/>
        </w:rPr>
      </w:pPr>
    </w:p>
    <w:p w:rsidR="006F759C" w:rsidRPr="006F759C" w:rsidRDefault="006F759C" w:rsidP="00903469">
      <w:pPr>
        <w:numPr>
          <w:ilvl w:val="0"/>
          <w:numId w:val="107"/>
        </w:num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Prenos nákazy  infekčných ochorení. Prevencia proti chorobám a úrazom .</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Dodržiavanie hygienických návykov a ich kontrola v škole , žltačka , vši . /</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w:t>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p>
    <w:p w:rsidR="006F759C" w:rsidRPr="006F759C" w:rsidRDefault="006F759C" w:rsidP="00903469">
      <w:pPr>
        <w:numPr>
          <w:ilvl w:val="0"/>
          <w:numId w:val="107"/>
        </w:num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Na triednickej hodine  uskutočniť besedu o Deklarácii práv dieťaťa , šikanovaní, agresivite a iných  sociálno-patologických javov .</w:t>
      </w:r>
    </w:p>
    <w:p w:rsidR="006F759C" w:rsidRPr="006F759C" w:rsidRDefault="006F759C" w:rsidP="006F759C">
      <w:pPr>
        <w:spacing w:after="0" w:line="240" w:lineRule="auto"/>
        <w:ind w:left="1245"/>
        <w:rPr>
          <w:rFonts w:ascii="Times New Roman" w:eastAsia="Times New Roman" w:hAnsi="Times New Roman" w:cs="Times New Roman"/>
          <w:bCs/>
          <w:sz w:val="24"/>
          <w:szCs w:val="24"/>
          <w:lang w:eastAsia="sk-SK"/>
        </w:rPr>
      </w:pPr>
    </w:p>
    <w:p w:rsidR="006F759C" w:rsidRPr="006F759C" w:rsidRDefault="006F759C" w:rsidP="00903469">
      <w:pPr>
        <w:numPr>
          <w:ilvl w:val="0"/>
          <w:numId w:val="107"/>
        </w:numPr>
        <w:spacing w:after="0" w:line="240" w:lineRule="auto"/>
        <w:rPr>
          <w:rFonts w:ascii="Times New Roman" w:eastAsia="Times New Roman" w:hAnsi="Times New Roman" w:cs="Times New Roman"/>
          <w:bCs/>
          <w:sz w:val="24"/>
          <w:szCs w:val="24"/>
          <w:lang w:eastAsia="sk-SK"/>
        </w:rPr>
      </w:pPr>
      <w:r w:rsidRPr="006F759C">
        <w:rPr>
          <w:rFonts w:ascii="Times New Roman" w:eastAsia="Times New Roman" w:hAnsi="Times New Roman" w:cs="Times New Roman"/>
          <w:bCs/>
          <w:sz w:val="24"/>
          <w:szCs w:val="24"/>
          <w:lang w:eastAsia="sk-SK"/>
        </w:rPr>
        <w:t>Výstavka  adventných  a vianočných  vencov , ktoré zhotovili žiaci .</w:t>
      </w:r>
    </w:p>
    <w:p w:rsidR="006F759C" w:rsidRPr="006F759C" w:rsidRDefault="006F759C" w:rsidP="006F759C">
      <w:pPr>
        <w:spacing w:after="0" w:line="240" w:lineRule="auto"/>
        <w:rPr>
          <w:rFonts w:ascii="Times New Roman" w:eastAsia="Times New Roman" w:hAnsi="Times New Roman" w:cs="Times New Roman"/>
          <w:b/>
          <w:bCs/>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b/>
          <w:sz w:val="24"/>
          <w:szCs w:val="24"/>
          <w:lang w:eastAsia="sk-SK"/>
        </w:rPr>
      </w:pPr>
      <w:r w:rsidRPr="006F759C">
        <w:rPr>
          <w:rFonts w:ascii="Times New Roman" w:eastAsia="Times New Roman" w:hAnsi="Times New Roman" w:cs="Times New Roman"/>
          <w:b/>
          <w:sz w:val="24"/>
          <w:szCs w:val="24"/>
          <w:lang w:eastAsia="sk-SK"/>
        </w:rPr>
        <w:t>Január 2019</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w:t>
      </w:r>
      <w:r w:rsidRPr="006F759C">
        <w:rPr>
          <w:rFonts w:ascii="Times New Roman" w:eastAsia="Times New Roman" w:hAnsi="Times New Roman" w:cs="Times New Roman"/>
          <w:b/>
          <w:sz w:val="24"/>
          <w:szCs w:val="24"/>
          <w:lang w:eastAsia="sk-SK"/>
        </w:rPr>
        <w:t>1</w:t>
      </w:r>
      <w:r w:rsidRPr="006F759C">
        <w:rPr>
          <w:rFonts w:ascii="Times New Roman" w:eastAsia="Times New Roman" w:hAnsi="Times New Roman" w:cs="Times New Roman"/>
          <w:sz w:val="24"/>
          <w:szCs w:val="24"/>
          <w:lang w:eastAsia="sk-SK"/>
        </w:rPr>
        <w:t xml:space="preserve">./  Rozvoj komunikačných zručnosti, základné pravidla slušného správania v škole, </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počúvanie jeden druhého . / pozdrav , poďakovanie, poprosenie /</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ab/>
        <w:t xml:space="preserve">   </w:t>
      </w:r>
      <w:r w:rsidRPr="006F759C">
        <w:rPr>
          <w:rFonts w:ascii="Times New Roman" w:eastAsia="Times New Roman" w:hAnsi="Times New Roman" w:cs="Times New Roman"/>
          <w:b/>
          <w:sz w:val="24"/>
          <w:szCs w:val="24"/>
          <w:lang w:eastAsia="sk-SK"/>
        </w:rPr>
        <w:t>2</w:t>
      </w:r>
      <w:r w:rsidRPr="006F759C">
        <w:rPr>
          <w:rFonts w:ascii="Times New Roman" w:eastAsia="Times New Roman" w:hAnsi="Times New Roman" w:cs="Times New Roman"/>
          <w:sz w:val="24"/>
          <w:szCs w:val="24"/>
          <w:lang w:eastAsia="sk-SK"/>
        </w:rPr>
        <w:t>./  Aktualizácia  nástenky na chodbe – Deklarácia práv detí-</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w:t>
      </w:r>
      <w:r w:rsidRPr="006F759C">
        <w:rPr>
          <w:rFonts w:ascii="Times New Roman" w:eastAsia="Times New Roman" w:hAnsi="Times New Roman" w:cs="Times New Roman"/>
          <w:b/>
          <w:sz w:val="24"/>
          <w:szCs w:val="24"/>
          <w:lang w:eastAsia="sk-SK"/>
        </w:rPr>
        <w:t>3</w:t>
      </w:r>
      <w:r w:rsidRPr="006F759C">
        <w:rPr>
          <w:rFonts w:ascii="Times New Roman" w:eastAsia="Times New Roman" w:hAnsi="Times New Roman" w:cs="Times New Roman"/>
          <w:sz w:val="24"/>
          <w:szCs w:val="24"/>
          <w:lang w:eastAsia="sk-SK"/>
        </w:rPr>
        <w:t>./  Pripraviť si vlastnú karnevalovú masku na  triednickej hodine .</w:t>
      </w:r>
    </w:p>
    <w:p w:rsidR="006F759C" w:rsidRPr="006F759C" w:rsidRDefault="006F759C" w:rsidP="006F759C">
      <w:pPr>
        <w:spacing w:after="0" w:line="240" w:lineRule="auto"/>
        <w:rPr>
          <w:rFonts w:ascii="Times New Roman" w:eastAsia="Times New Roman" w:hAnsi="Times New Roman" w:cs="Times New Roman"/>
          <w:b/>
          <w:sz w:val="24"/>
          <w:szCs w:val="24"/>
          <w:lang w:eastAsia="sk-SK"/>
        </w:rPr>
      </w:pP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sz w:val="24"/>
          <w:szCs w:val="24"/>
          <w:lang w:eastAsia="sk-SK"/>
        </w:rPr>
        <w:t>Február 2019</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ind w:firstLine="708"/>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w:t>
      </w:r>
      <w:r w:rsidRPr="006F759C">
        <w:rPr>
          <w:rFonts w:ascii="Times New Roman" w:eastAsia="Times New Roman" w:hAnsi="Times New Roman" w:cs="Times New Roman"/>
          <w:b/>
          <w:sz w:val="24"/>
          <w:szCs w:val="24"/>
          <w:lang w:eastAsia="sk-SK"/>
        </w:rPr>
        <w:t>1</w:t>
      </w:r>
      <w:r w:rsidRPr="006F759C">
        <w:rPr>
          <w:rFonts w:ascii="Times New Roman" w:eastAsia="Times New Roman" w:hAnsi="Times New Roman" w:cs="Times New Roman"/>
          <w:sz w:val="24"/>
          <w:szCs w:val="24"/>
          <w:lang w:eastAsia="sk-SK"/>
        </w:rPr>
        <w:t>./ Tajomstvo dobrého slova - ako vzdorovať negatívnym rovesníckym skupinám,</w:t>
      </w:r>
    </w:p>
    <w:p w:rsidR="006F759C" w:rsidRPr="006F759C" w:rsidRDefault="006F759C" w:rsidP="006F759C">
      <w:pPr>
        <w:spacing w:after="0" w:line="240" w:lineRule="auto"/>
        <w:ind w:firstLine="708"/>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význam priateľstva , pomôcť tomu kto to potrebuje./ DH- Kto je môj priateľ?/</w:t>
      </w:r>
    </w:p>
    <w:p w:rsidR="006F759C" w:rsidRPr="006F759C" w:rsidRDefault="006F759C" w:rsidP="006F759C">
      <w:pPr>
        <w:spacing w:after="0" w:line="240" w:lineRule="auto"/>
        <w:ind w:firstLine="708"/>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w:t>
      </w:r>
      <w:r w:rsidRPr="006F759C">
        <w:rPr>
          <w:rFonts w:ascii="Times New Roman" w:eastAsia="Times New Roman" w:hAnsi="Times New Roman" w:cs="Times New Roman"/>
          <w:b/>
          <w:sz w:val="24"/>
          <w:szCs w:val="24"/>
          <w:lang w:eastAsia="sk-SK"/>
        </w:rPr>
        <w:t>2</w:t>
      </w:r>
      <w:r w:rsidRPr="006F759C">
        <w:rPr>
          <w:rFonts w:ascii="Times New Roman" w:eastAsia="Times New Roman" w:hAnsi="Times New Roman" w:cs="Times New Roman"/>
          <w:sz w:val="24"/>
          <w:szCs w:val="24"/>
          <w:lang w:eastAsia="sk-SK"/>
        </w:rPr>
        <w:t>./  Nácvik programu  a príprava darčekov na zápis žiakov do 1. ročníka.</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ab/>
        <w:t xml:space="preserve">    </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sz w:val="24"/>
          <w:szCs w:val="24"/>
          <w:lang w:eastAsia="sk-SK"/>
        </w:rPr>
        <w:t xml:space="preserve">Marec 2019 </w:t>
      </w:r>
      <w:r w:rsidRPr="006F759C">
        <w:rPr>
          <w:rFonts w:ascii="Times New Roman" w:eastAsia="Times New Roman" w:hAnsi="Times New Roman" w:cs="Times New Roman"/>
          <w:sz w:val="24"/>
          <w:szCs w:val="24"/>
          <w:lang w:eastAsia="sk-SK"/>
        </w:rPr>
        <w:t>/ 22.3. Svetový deň vody, 26.3. deň narcisov /</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903469">
      <w:pPr>
        <w:numPr>
          <w:ilvl w:val="0"/>
          <w:numId w:val="108"/>
        </w:num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Ochrana životného prostredia –význam vody –osobná hygiena - pitný režim  človeka – lieky z prírody </w:t>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p>
    <w:p w:rsidR="006F759C" w:rsidRPr="006F759C" w:rsidRDefault="006F759C" w:rsidP="006F759C">
      <w:pPr>
        <w:spacing w:after="0" w:line="240" w:lineRule="auto"/>
        <w:ind w:left="1065"/>
        <w:rPr>
          <w:rFonts w:ascii="Times New Roman" w:eastAsia="Times New Roman" w:hAnsi="Times New Roman" w:cs="Times New Roman"/>
          <w:sz w:val="24"/>
          <w:szCs w:val="24"/>
          <w:lang w:eastAsia="sk-SK"/>
        </w:rPr>
      </w:pPr>
    </w:p>
    <w:p w:rsidR="006F759C" w:rsidRPr="006F759C" w:rsidRDefault="006F759C" w:rsidP="00903469">
      <w:pPr>
        <w:numPr>
          <w:ilvl w:val="0"/>
          <w:numId w:val="108"/>
        </w:num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Zhotovenie</w:t>
      </w:r>
      <w:r w:rsidRPr="006F759C">
        <w:rPr>
          <w:rFonts w:ascii="Times New Roman" w:eastAsia="Times New Roman" w:hAnsi="Times New Roman" w:cs="Times New Roman"/>
          <w:b/>
          <w:bCs/>
          <w:sz w:val="24"/>
          <w:szCs w:val="24"/>
          <w:lang w:eastAsia="sk-SK"/>
        </w:rPr>
        <w:t xml:space="preserve"> </w:t>
      </w:r>
      <w:r w:rsidRPr="006F759C">
        <w:rPr>
          <w:rFonts w:ascii="Times New Roman" w:eastAsia="Times New Roman" w:hAnsi="Times New Roman" w:cs="Times New Roman"/>
          <w:sz w:val="24"/>
          <w:szCs w:val="24"/>
          <w:lang w:eastAsia="sk-SK"/>
        </w:rPr>
        <w:t xml:space="preserve">výrobku z odpadového materiálu – súťaž medzi triedami / ochrana </w:t>
      </w:r>
    </w:p>
    <w:p w:rsidR="006F759C" w:rsidRPr="006F759C" w:rsidRDefault="006F759C" w:rsidP="006F759C">
      <w:pPr>
        <w:spacing w:after="0" w:line="240" w:lineRule="auto"/>
        <w:ind w:left="1065"/>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životného prostredia , význam separovaného odpadu / </w:t>
      </w:r>
    </w:p>
    <w:p w:rsidR="006F759C" w:rsidRPr="006F759C" w:rsidRDefault="006F759C" w:rsidP="006F759C">
      <w:pPr>
        <w:spacing w:after="0" w:line="240" w:lineRule="auto"/>
        <w:ind w:left="1065"/>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sz w:val="24"/>
          <w:szCs w:val="24"/>
          <w:lang w:eastAsia="sk-SK"/>
        </w:rPr>
        <w:t>Apríl 2019  /</w:t>
      </w:r>
      <w:r w:rsidRPr="006F759C">
        <w:rPr>
          <w:rFonts w:ascii="Times New Roman" w:eastAsia="Times New Roman" w:hAnsi="Times New Roman" w:cs="Times New Roman"/>
          <w:sz w:val="24"/>
          <w:szCs w:val="24"/>
          <w:lang w:eastAsia="sk-SK"/>
        </w:rPr>
        <w:t xml:space="preserve">  7.4. Svetový deň zdravia , 22.4. Deň Zeme /</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903469">
      <w:pPr>
        <w:numPr>
          <w:ilvl w:val="0"/>
          <w:numId w:val="110"/>
        </w:num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Význam telesného a duševného zdravia ,význam pohybu, otužovanie ,účelne využívanie  voľného času, časový harmonogram dňa žiaka.</w:t>
      </w:r>
    </w:p>
    <w:p w:rsidR="006F759C" w:rsidRPr="006F759C" w:rsidRDefault="006F759C" w:rsidP="006F759C">
      <w:pPr>
        <w:spacing w:after="0" w:line="240" w:lineRule="auto"/>
        <w:ind w:left="1065"/>
        <w:jc w:val="both"/>
        <w:rPr>
          <w:rFonts w:ascii="Times New Roman" w:eastAsia="Times New Roman" w:hAnsi="Times New Roman" w:cs="Times New Roman"/>
          <w:sz w:val="24"/>
          <w:szCs w:val="24"/>
          <w:lang w:eastAsia="sk-SK"/>
        </w:rPr>
      </w:pPr>
    </w:p>
    <w:p w:rsidR="006F759C" w:rsidRPr="006F759C" w:rsidRDefault="006F759C" w:rsidP="00903469">
      <w:pPr>
        <w:numPr>
          <w:ilvl w:val="0"/>
          <w:numId w:val="110"/>
        </w:numPr>
        <w:spacing w:after="0" w:line="240" w:lineRule="auto"/>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lastRenderedPageBreak/>
        <w:t xml:space="preserve">,, </w:t>
      </w:r>
      <w:r w:rsidRPr="006F759C">
        <w:rPr>
          <w:rFonts w:ascii="Times New Roman" w:eastAsia="Times New Roman" w:hAnsi="Times New Roman" w:cs="Times New Roman"/>
          <w:b/>
          <w:sz w:val="24"/>
          <w:szCs w:val="24"/>
          <w:lang w:eastAsia="sk-SK"/>
        </w:rPr>
        <w:t xml:space="preserve">Cvičíme </w:t>
      </w:r>
      <w:r w:rsidRPr="006F759C">
        <w:rPr>
          <w:rFonts w:ascii="Times New Roman" w:eastAsia="Times New Roman" w:hAnsi="Times New Roman" w:cs="Times New Roman"/>
          <w:sz w:val="24"/>
          <w:szCs w:val="24"/>
          <w:lang w:eastAsia="sk-SK"/>
        </w:rPr>
        <w:t xml:space="preserve"> </w:t>
      </w:r>
      <w:r w:rsidRPr="006F759C">
        <w:rPr>
          <w:rFonts w:ascii="Times New Roman" w:eastAsia="Times New Roman" w:hAnsi="Times New Roman" w:cs="Times New Roman"/>
          <w:b/>
          <w:sz w:val="24"/>
          <w:szCs w:val="24"/>
          <w:lang w:eastAsia="sk-SK"/>
        </w:rPr>
        <w:t>pre</w:t>
      </w:r>
      <w:r w:rsidRPr="006F759C">
        <w:rPr>
          <w:rFonts w:ascii="Times New Roman" w:eastAsia="Times New Roman" w:hAnsi="Times New Roman" w:cs="Times New Roman"/>
          <w:sz w:val="24"/>
          <w:szCs w:val="24"/>
          <w:lang w:eastAsia="sk-SK"/>
        </w:rPr>
        <w:t xml:space="preserve"> </w:t>
      </w:r>
      <w:r w:rsidRPr="006F759C">
        <w:rPr>
          <w:rFonts w:ascii="Times New Roman" w:eastAsia="Times New Roman" w:hAnsi="Times New Roman" w:cs="Times New Roman"/>
          <w:b/>
          <w:sz w:val="24"/>
          <w:szCs w:val="24"/>
          <w:lang w:eastAsia="sk-SK"/>
        </w:rPr>
        <w:t xml:space="preserve">zdravie </w:t>
      </w:r>
      <w:r w:rsidRPr="006F759C">
        <w:rPr>
          <w:rFonts w:ascii="Times New Roman" w:eastAsia="Times New Roman" w:hAnsi="Times New Roman" w:cs="Times New Roman"/>
          <w:sz w:val="24"/>
          <w:szCs w:val="24"/>
          <w:lang w:eastAsia="sk-SK"/>
        </w:rPr>
        <w:t xml:space="preserve">,, súťaž v preskoku cez švihadlo – chlapci , krúženie </w:t>
      </w:r>
    </w:p>
    <w:p w:rsidR="006F759C" w:rsidRPr="006F759C" w:rsidRDefault="006F759C" w:rsidP="006F759C">
      <w:pPr>
        <w:spacing w:after="0" w:line="240" w:lineRule="auto"/>
        <w:ind w:left="1065"/>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obručou – dievčatá / jednotlivci  za triedu /</w:t>
      </w:r>
    </w:p>
    <w:p w:rsidR="006F759C" w:rsidRPr="006F759C" w:rsidRDefault="006F759C" w:rsidP="006F759C">
      <w:pPr>
        <w:spacing w:after="0" w:line="240" w:lineRule="auto"/>
        <w:ind w:left="1065"/>
        <w:jc w:val="both"/>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t xml:space="preserve">        </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sz w:val="24"/>
          <w:szCs w:val="24"/>
          <w:lang w:eastAsia="sk-SK"/>
        </w:rPr>
        <w:t xml:space="preserve">Máj  2019  </w:t>
      </w:r>
      <w:r w:rsidRPr="006F759C">
        <w:rPr>
          <w:rFonts w:ascii="Times New Roman" w:eastAsia="Times New Roman" w:hAnsi="Times New Roman" w:cs="Times New Roman"/>
          <w:sz w:val="24"/>
          <w:szCs w:val="24"/>
          <w:lang w:eastAsia="sk-SK"/>
        </w:rPr>
        <w:t>/ 8.5. Svetový deň Červeného kríža, 31.5. Svetový deň bez tabaku /</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903469">
      <w:pPr>
        <w:numPr>
          <w:ilvl w:val="0"/>
          <w:numId w:val="109"/>
        </w:num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Asertívne správanie na odmietnutie cigarety. Pestovanie sebavedomia, vedieť  </w:t>
      </w:r>
    </w:p>
    <w:p w:rsidR="006F759C" w:rsidRPr="006F759C" w:rsidRDefault="006F759C" w:rsidP="006F759C">
      <w:pPr>
        <w:spacing w:after="0" w:line="240" w:lineRule="auto"/>
        <w:ind w:left="705"/>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potlačiť chuť na to čo mi chuti a neskôr môže škodiť, sociálne a ekonomické </w:t>
      </w:r>
    </w:p>
    <w:p w:rsidR="006F759C" w:rsidRPr="006F759C" w:rsidRDefault="006F759C" w:rsidP="006F759C">
      <w:pPr>
        <w:spacing w:after="0" w:line="240" w:lineRule="auto"/>
        <w:ind w:left="705"/>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dôsledky fajčenia. </w:t>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p>
    <w:p w:rsidR="006F759C" w:rsidRPr="006F759C" w:rsidRDefault="006F759C" w:rsidP="006F759C">
      <w:pPr>
        <w:spacing w:after="0" w:line="240" w:lineRule="auto"/>
        <w:ind w:left="4956"/>
        <w:rPr>
          <w:rFonts w:ascii="Times New Roman" w:eastAsia="Times New Roman" w:hAnsi="Times New Roman" w:cs="Times New Roman"/>
          <w:sz w:val="24"/>
          <w:szCs w:val="24"/>
          <w:lang w:eastAsia="sk-SK"/>
        </w:rPr>
      </w:pPr>
    </w:p>
    <w:p w:rsidR="006F759C" w:rsidRPr="006F759C" w:rsidRDefault="006F759C" w:rsidP="00903469">
      <w:pPr>
        <w:numPr>
          <w:ilvl w:val="0"/>
          <w:numId w:val="109"/>
        </w:num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Ukážky poskytovania 1. pomoci pri rôznych poraneniach / bezpečné správanie</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v škole aj doma/           </w:t>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r w:rsidRPr="006F759C">
        <w:rPr>
          <w:rFonts w:ascii="Times New Roman" w:eastAsia="Times New Roman" w:hAnsi="Times New Roman" w:cs="Times New Roman"/>
          <w:sz w:val="24"/>
          <w:szCs w:val="24"/>
          <w:lang w:eastAsia="sk-SK"/>
        </w:rPr>
        <w:tab/>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b/>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b/>
          <w:sz w:val="24"/>
          <w:szCs w:val="24"/>
          <w:lang w:eastAsia="sk-SK"/>
        </w:rPr>
        <w:t xml:space="preserve">Jún  2019  </w:t>
      </w:r>
      <w:r w:rsidRPr="006F759C">
        <w:rPr>
          <w:rFonts w:ascii="Times New Roman" w:eastAsia="Times New Roman" w:hAnsi="Times New Roman" w:cs="Times New Roman"/>
          <w:sz w:val="24"/>
          <w:szCs w:val="24"/>
          <w:lang w:eastAsia="sk-SK"/>
        </w:rPr>
        <w:t>/ Medzinárodný deň rodiny ,  26.6. Svetový deň boja proti drogám /</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903469">
      <w:pPr>
        <w:numPr>
          <w:ilvl w:val="0"/>
          <w:numId w:val="111"/>
        </w:num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Rozvoj komunikačných schopnosti – vypočuť a pochopiť druhého- nebáť sa hovoriť    o svojich  problémoch .Vedieť kde hľadať potrebnú pomoc. Linka detskej istoty </w:t>
      </w:r>
      <w:r w:rsidRPr="006F759C">
        <w:rPr>
          <w:rFonts w:ascii="Times New Roman" w:eastAsia="Times New Roman" w:hAnsi="Times New Roman" w:cs="Times New Roman"/>
          <w:b/>
          <w:sz w:val="24"/>
          <w:szCs w:val="24"/>
          <w:lang w:eastAsia="sk-SK"/>
        </w:rPr>
        <w:t>0820 112112</w:t>
      </w:r>
      <w:r w:rsidRPr="006F759C">
        <w:rPr>
          <w:rFonts w:ascii="Times New Roman" w:eastAsia="Times New Roman" w:hAnsi="Times New Roman" w:cs="Times New Roman"/>
          <w:sz w:val="24"/>
          <w:szCs w:val="24"/>
          <w:lang w:eastAsia="sk-SK"/>
        </w:rPr>
        <w:t xml:space="preserve">.                               </w:t>
      </w:r>
    </w:p>
    <w:p w:rsidR="006F759C" w:rsidRPr="006F759C" w:rsidRDefault="006F759C" w:rsidP="006F759C">
      <w:pPr>
        <w:spacing w:after="0" w:line="240" w:lineRule="auto"/>
        <w:ind w:left="1065"/>
        <w:rPr>
          <w:rFonts w:ascii="Times New Roman" w:eastAsia="Times New Roman" w:hAnsi="Times New Roman" w:cs="Times New Roman"/>
          <w:sz w:val="24"/>
          <w:szCs w:val="24"/>
          <w:lang w:eastAsia="sk-SK"/>
        </w:rPr>
      </w:pPr>
    </w:p>
    <w:p w:rsidR="006F759C" w:rsidRPr="006F759C" w:rsidRDefault="006F759C" w:rsidP="00903469">
      <w:pPr>
        <w:numPr>
          <w:ilvl w:val="0"/>
          <w:numId w:val="111"/>
        </w:numPr>
        <w:spacing w:after="0" w:line="240" w:lineRule="auto"/>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Juniáles . / pre žiakov a rodičov na záver školského roka  / </w:t>
      </w:r>
    </w:p>
    <w:p w:rsidR="006F759C" w:rsidRPr="006F759C" w:rsidRDefault="006F759C" w:rsidP="006F759C">
      <w:pPr>
        <w:spacing w:after="0" w:line="240" w:lineRule="auto"/>
        <w:ind w:left="705"/>
        <w:rPr>
          <w:rFonts w:ascii="Times New Roman" w:eastAsia="Times New Roman" w:hAnsi="Times New Roman" w:cs="Times New Roman"/>
          <w:sz w:val="24"/>
          <w:szCs w:val="24"/>
          <w:lang w:eastAsia="sk-SK"/>
        </w:rPr>
      </w:pPr>
      <w:r w:rsidRPr="006F759C">
        <w:rPr>
          <w:rFonts w:ascii="Times New Roman" w:eastAsia="Times New Roman" w:hAnsi="Times New Roman" w:cs="Times New Roman"/>
          <w:sz w:val="24"/>
          <w:szCs w:val="24"/>
          <w:lang w:eastAsia="sk-SK"/>
        </w:rPr>
        <w:t xml:space="preserve">                                                                                 </w:t>
      </w: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before="168" w:after="72" w:line="240" w:lineRule="auto"/>
        <w:rPr>
          <w:rFonts w:ascii="Times New Roman" w:eastAsia="Times New Roman" w:hAnsi="Times New Roman" w:cs="Times New Roman"/>
          <w:color w:val="030303"/>
          <w:sz w:val="18"/>
          <w:szCs w:val="18"/>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0" w:line="240" w:lineRule="auto"/>
        <w:rPr>
          <w:rFonts w:ascii="Times New Roman" w:eastAsia="Times New Roman" w:hAnsi="Times New Roman" w:cs="Times New Roman"/>
          <w:sz w:val="24"/>
          <w:szCs w:val="24"/>
          <w:lang w:eastAsia="sk-SK"/>
        </w:rPr>
      </w:pPr>
    </w:p>
    <w:p w:rsidR="006F759C" w:rsidRPr="006F759C" w:rsidRDefault="006F759C" w:rsidP="006F759C">
      <w:pPr>
        <w:spacing w:after="113"/>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112"/>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112"/>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112"/>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112"/>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110"/>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112"/>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8034FD" w:rsidRDefault="006F759C" w:rsidP="006F759C">
      <w:pPr>
        <w:spacing w:after="113"/>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8034FD" w:rsidRDefault="006F759C" w:rsidP="006F759C">
      <w:pPr>
        <w:spacing w:after="113"/>
        <w:rPr>
          <w:rFonts w:ascii="Times New Roman" w:eastAsia="Calibri" w:hAnsi="Times New Roman" w:cs="Times New Roman"/>
          <w:color w:val="000000"/>
          <w:lang w:val="en-US"/>
        </w:rPr>
      </w:pPr>
    </w:p>
    <w:p w:rsidR="006F759C" w:rsidRPr="008034FD" w:rsidRDefault="006F759C" w:rsidP="006F759C">
      <w:pPr>
        <w:spacing w:after="113"/>
        <w:rPr>
          <w:rFonts w:ascii="Times New Roman" w:eastAsia="Calibri" w:hAnsi="Times New Roman" w:cs="Times New Roman"/>
          <w:color w:val="000000"/>
          <w:lang w:val="en-US"/>
        </w:rPr>
      </w:pPr>
    </w:p>
    <w:p w:rsidR="006F759C" w:rsidRPr="008034FD" w:rsidRDefault="006F759C" w:rsidP="006F759C">
      <w:pPr>
        <w:spacing w:after="113"/>
        <w:rPr>
          <w:rFonts w:ascii="Times New Roman" w:eastAsia="Calibri" w:hAnsi="Times New Roman" w:cs="Times New Roman"/>
          <w:color w:val="000000"/>
          <w:lang w:val="en-US"/>
        </w:rPr>
      </w:pPr>
    </w:p>
    <w:p w:rsidR="006F759C" w:rsidRPr="008034FD" w:rsidRDefault="006F759C" w:rsidP="006F759C">
      <w:pPr>
        <w:spacing w:after="113"/>
        <w:rPr>
          <w:rFonts w:ascii="Times New Roman" w:eastAsia="Calibri" w:hAnsi="Times New Roman" w:cs="Times New Roman"/>
          <w:color w:val="000000"/>
          <w:lang w:val="en-US"/>
        </w:rPr>
      </w:pPr>
    </w:p>
    <w:p w:rsidR="006F759C" w:rsidRPr="008034FD" w:rsidRDefault="006F759C" w:rsidP="006F759C">
      <w:pPr>
        <w:spacing w:after="113"/>
        <w:rPr>
          <w:rFonts w:ascii="Times New Roman" w:eastAsia="Calibri" w:hAnsi="Times New Roman" w:cs="Times New Roman"/>
          <w:color w:val="000000"/>
          <w:lang w:val="en-US"/>
        </w:rPr>
      </w:pPr>
    </w:p>
    <w:p w:rsidR="006F759C" w:rsidRPr="008034FD" w:rsidRDefault="006F759C" w:rsidP="006F759C">
      <w:pPr>
        <w:spacing w:after="113"/>
        <w:rPr>
          <w:rFonts w:ascii="Times New Roman" w:eastAsia="Calibri" w:hAnsi="Times New Roman" w:cs="Times New Roman"/>
          <w:color w:val="000000"/>
          <w:lang w:val="en-US"/>
        </w:rPr>
      </w:pPr>
    </w:p>
    <w:p w:rsidR="006F759C" w:rsidRPr="008034FD" w:rsidRDefault="006F759C" w:rsidP="006F759C">
      <w:pPr>
        <w:rPr>
          <w:rFonts w:ascii="Times New Roman" w:hAnsi="Times New Roman" w:cs="Times New Roman"/>
          <w:b/>
          <w:sz w:val="36"/>
          <w:szCs w:val="36"/>
        </w:rPr>
      </w:pPr>
      <w:r w:rsidRPr="008034FD">
        <w:rPr>
          <w:rFonts w:ascii="Times New Roman" w:hAnsi="Times New Roman" w:cs="Times New Roman"/>
          <w:b/>
          <w:sz w:val="36"/>
          <w:szCs w:val="36"/>
        </w:rPr>
        <w:t>PRÍLOHA Č. 10</w:t>
      </w:r>
    </w:p>
    <w:p w:rsidR="006F759C" w:rsidRPr="008034FD" w:rsidRDefault="006F759C" w:rsidP="006F759C">
      <w:pPr>
        <w:spacing w:after="113"/>
        <w:rPr>
          <w:rFonts w:ascii="Times New Roman" w:eastAsia="Calibri" w:hAnsi="Times New Roman" w:cs="Times New Roman"/>
          <w:color w:val="000000"/>
          <w:lang w:val="en-US"/>
        </w:rPr>
      </w:pPr>
    </w:p>
    <w:p w:rsidR="006F759C" w:rsidRPr="006F759C" w:rsidRDefault="006F759C" w:rsidP="006F759C">
      <w:pPr>
        <w:spacing w:after="200" w:line="276" w:lineRule="auto"/>
        <w:rPr>
          <w:rFonts w:ascii="Times New Roman" w:eastAsia="Calibri" w:hAnsi="Times New Roman" w:cs="Times New Roman"/>
          <w:b/>
          <w:sz w:val="36"/>
          <w:szCs w:val="36"/>
        </w:rPr>
      </w:pPr>
    </w:p>
    <w:p w:rsidR="006F759C" w:rsidRPr="006F759C" w:rsidRDefault="006F759C" w:rsidP="006F759C">
      <w:pPr>
        <w:spacing w:after="200" w:line="276" w:lineRule="auto"/>
        <w:rPr>
          <w:rFonts w:ascii="Times New Roman" w:eastAsia="Calibri" w:hAnsi="Times New Roman" w:cs="Times New Roman"/>
          <w:b/>
          <w:sz w:val="36"/>
          <w:szCs w:val="36"/>
        </w:rPr>
      </w:pPr>
    </w:p>
    <w:p w:rsidR="006F759C" w:rsidRPr="006F759C" w:rsidRDefault="006F759C" w:rsidP="006F759C">
      <w:pPr>
        <w:spacing w:after="200" w:line="276" w:lineRule="auto"/>
        <w:rPr>
          <w:rFonts w:ascii="Times New Roman" w:eastAsia="Calibri" w:hAnsi="Times New Roman" w:cs="Times New Roman"/>
          <w:b/>
          <w:sz w:val="36"/>
          <w:szCs w:val="36"/>
        </w:rPr>
      </w:pPr>
    </w:p>
    <w:p w:rsidR="006F759C" w:rsidRPr="006F759C" w:rsidRDefault="006F759C" w:rsidP="006F759C">
      <w:pPr>
        <w:spacing w:after="200" w:line="276" w:lineRule="auto"/>
        <w:rPr>
          <w:rFonts w:ascii="Times New Roman" w:eastAsia="Calibri" w:hAnsi="Times New Roman" w:cs="Times New Roman"/>
          <w:b/>
          <w:sz w:val="36"/>
          <w:szCs w:val="36"/>
        </w:rPr>
      </w:pPr>
    </w:p>
    <w:p w:rsidR="006F759C" w:rsidRPr="006F759C" w:rsidRDefault="006F759C" w:rsidP="006F759C">
      <w:pPr>
        <w:spacing w:after="200" w:line="276" w:lineRule="auto"/>
        <w:jc w:val="center"/>
        <w:rPr>
          <w:rFonts w:ascii="Times New Roman" w:eastAsia="Calibri" w:hAnsi="Times New Roman" w:cs="Times New Roman"/>
          <w:b/>
          <w:sz w:val="56"/>
          <w:szCs w:val="56"/>
        </w:rPr>
      </w:pPr>
      <w:r w:rsidRPr="008034FD">
        <w:rPr>
          <w:rFonts w:ascii="Times New Roman" w:eastAsia="Calibri" w:hAnsi="Times New Roman" w:cs="Times New Roman"/>
          <w:noProof/>
          <w:lang w:eastAsia="sk-SK"/>
        </w:rPr>
        <w:drawing>
          <wp:anchor distT="0" distB="0" distL="114300" distR="114300" simplePos="0" relativeHeight="251659264" behindDoc="0" locked="0" layoutInCell="1" allowOverlap="1">
            <wp:simplePos x="0" y="0"/>
            <wp:positionH relativeFrom="column">
              <wp:posOffset>-175895</wp:posOffset>
            </wp:positionH>
            <wp:positionV relativeFrom="paragraph">
              <wp:posOffset>1090295</wp:posOffset>
            </wp:positionV>
            <wp:extent cx="2809875" cy="2279650"/>
            <wp:effectExtent l="0" t="0" r="9525" b="6350"/>
            <wp:wrapNone/>
            <wp:docPr id="3" name="Obrázok 3" descr="Výsledok vyhľadávania obrázkov pre dopyt školský parl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ýsledok vyhľadávania obrázkov pre dopyt školský parlament"/>
                    <pic:cNvPicPr>
                      <a:picLocks noChangeAspect="1" noChangeArrowheads="1"/>
                    </pic:cNvPicPr>
                  </pic:nvPicPr>
                  <pic:blipFill>
                    <a:blip r:embed="rId20" r:link="rId21">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2809875" cy="227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4FD">
        <w:rPr>
          <w:rFonts w:ascii="Times New Roman" w:eastAsia="Calibri" w:hAnsi="Times New Roman" w:cs="Times New Roman"/>
          <w:b/>
          <w:noProof/>
          <w:sz w:val="56"/>
          <w:szCs w:val="56"/>
          <w:lang w:eastAsia="sk-SK"/>
        </w:rPr>
        <mc:AlternateContent>
          <mc:Choice Requires="wps">
            <w:drawing>
              <wp:anchor distT="0" distB="0" distL="114300" distR="114300" simplePos="0" relativeHeight="251661312" behindDoc="0" locked="0" layoutInCell="1" allowOverlap="1">
                <wp:simplePos x="0" y="0"/>
                <wp:positionH relativeFrom="column">
                  <wp:posOffset>309880</wp:posOffset>
                </wp:positionH>
                <wp:positionV relativeFrom="paragraph">
                  <wp:posOffset>1169035</wp:posOffset>
                </wp:positionV>
                <wp:extent cx="5248275" cy="3295650"/>
                <wp:effectExtent l="28575" t="32385" r="28575" b="3429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48275" cy="3295650"/>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F6B489" id="_x0000_t32" coordsize="21600,21600" o:spt="32" o:oned="t" path="m,l21600,21600e" filled="f">
                <v:path arrowok="t" fillok="f" o:connecttype="none"/>
                <o:lock v:ext="edit" shapetype="t"/>
              </v:shapetype>
              <v:shape id="Rovná spojovacia šípka 2" o:spid="_x0000_s1026" type="#_x0000_t32" style="position:absolute;margin-left:24.4pt;margin-top:92.05pt;width:413.25pt;height:259.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aEAQgIAAFwEAAAOAAAAZHJzL2Uyb0RvYy54bWysVEtu2zAQ3RfoHQjuHVmK7DhC5KCQ7G76&#10;CZq0e5qkLDYShyAZy0bRw+QAPUXQe3VIO26SboqiWlBDDefNm5lHXVxu+45spHUKdEnTkzElUnMQ&#10;Sq9L+vlmOZpR4jzTgnWgZUl30tHL+etXF4MpZAYtdEJagiDaFYMpaeu9KZLE8Vb2zJ2AkRqdDdie&#10;edzadSIsGxC975JsPJ4mA1hhLHDpHH6t9046j/hNI7n/2DROetKVFLn5uNq4rsKazC9YsbbMtIof&#10;aLB/YNEzpTHpEapmnpE7q/6A6hW34KDxJxz6BJpGcRlrwGrS8YtqrltmZKwFm+PMsU3u/8HyD5sr&#10;S5QoaUaJZj2O6BNs9MM9cQa+woZxxcjP+4cf5paRLLRrMK7AqEpf2VAw3+pr8w74rSMaqpbptYy0&#10;b3YGsdIQkTwLCRtnMOlqeA8Cz7A7D7F328b2pOmU+RICAzj2h2zjsHbHYcmtJxw/TrJ8lp1NKOHo&#10;O83OJ9NJHGfCigAUwo11/q2EngSjpM5bptatr0BrFAbYfRK2eed8oPk7IARrWKqui/roNBkw4VmK&#10;GYLLQadE8MaNXa+qzpINCxKLTyz6xTELd1pEtFYysTjYnqlub2P2Tgc8rA/5HKy9hr6dj88Xs8Us&#10;H+XZdDHKx3U9erOs8tF0mZ5N6tO6qur0e6CW5kWrhJA6sHvUc5r/nV4ON2uvxKOij31InqPHhiHZ&#10;x3ckHUcdprvXyQrE7so+SgAlHA8frlu4I0/3aD/9Kcx/AQAA//8DAFBLAwQUAAYACAAAACEAes8c&#10;PuAAAAAKAQAADwAAAGRycy9kb3ducmV2LnhtbEyPzU7DMBCE70h9B2uRuFEnTaAhxKmqoqoSnAiI&#10;sxNvfmi8jmI3Sd8ec4Ljzo5mvsl2i+7ZhKPtDAkI1wEwpMqojhoBnx/H+wSYdZKU7A2hgCta2OWr&#10;m0ymysz0jlPhGuZDyKZSQOvckHJuqxa1tGszIPlfbUYtnT/HhqtRzj5c93wTBI9cy458QysHPLRY&#10;nYuLFlC+TkV8OmNU74/12/ykNtP3y5cQd7fL/hmYw8X9meEX36ND7plKcyFlWS8gTjy583oSh8C8&#10;Idk+RMBKAdsgCoHnGf8/If8BAAD//wMAUEsBAi0AFAAGAAgAAAAhALaDOJL+AAAA4QEAABMAAAAA&#10;AAAAAAAAAAAAAAAAAFtDb250ZW50X1R5cGVzXS54bWxQSwECLQAUAAYACAAAACEAOP0h/9YAAACU&#10;AQAACwAAAAAAAAAAAAAAAAAvAQAAX3JlbHMvLnJlbHNQSwECLQAUAAYACAAAACEAuAWhAEICAABc&#10;BAAADgAAAAAAAAAAAAAAAAAuAgAAZHJzL2Uyb0RvYy54bWxQSwECLQAUAAYACAAAACEAes8cPuAA&#10;AAAKAQAADwAAAAAAAAAAAAAAAACcBAAAZHJzL2Rvd25yZXYueG1sUEsFBgAAAAAEAAQA8wAAAKkF&#10;AAAAAA==&#10;" strokeweight="4.5pt"/>
            </w:pict>
          </mc:Fallback>
        </mc:AlternateContent>
      </w:r>
      <w:r w:rsidRPr="006F759C">
        <w:rPr>
          <w:rFonts w:ascii="Times New Roman" w:eastAsia="Calibri" w:hAnsi="Times New Roman" w:cs="Times New Roman"/>
          <w:b/>
          <w:sz w:val="56"/>
          <w:szCs w:val="56"/>
        </w:rPr>
        <w:t xml:space="preserve">Plán koordinátora školského parlamentu </w:t>
      </w:r>
    </w:p>
    <w:p w:rsidR="006F759C" w:rsidRPr="006F759C" w:rsidRDefault="006F759C" w:rsidP="006F759C">
      <w:pPr>
        <w:spacing w:after="200" w:line="276" w:lineRule="auto"/>
        <w:jc w:val="center"/>
        <w:rPr>
          <w:rFonts w:ascii="Times New Roman" w:eastAsia="Calibri" w:hAnsi="Times New Roman" w:cs="Times New Roman"/>
          <w:b/>
          <w:sz w:val="56"/>
          <w:szCs w:val="56"/>
        </w:rPr>
      </w:pPr>
    </w:p>
    <w:p w:rsidR="006F759C" w:rsidRPr="006F759C" w:rsidRDefault="006F759C" w:rsidP="006F759C">
      <w:pPr>
        <w:spacing w:after="200" w:line="276" w:lineRule="auto"/>
        <w:jc w:val="center"/>
        <w:rPr>
          <w:rFonts w:ascii="Times New Roman" w:eastAsia="Calibri" w:hAnsi="Times New Roman" w:cs="Times New Roman"/>
          <w:b/>
          <w:sz w:val="56"/>
          <w:szCs w:val="56"/>
        </w:rPr>
      </w:pPr>
    </w:p>
    <w:p w:rsidR="006F759C" w:rsidRPr="006F759C" w:rsidRDefault="006F759C" w:rsidP="006F759C">
      <w:pPr>
        <w:spacing w:after="200" w:line="276" w:lineRule="auto"/>
        <w:jc w:val="center"/>
        <w:rPr>
          <w:rFonts w:ascii="Times New Roman" w:eastAsia="Calibri" w:hAnsi="Times New Roman" w:cs="Times New Roman"/>
          <w:b/>
          <w:sz w:val="56"/>
          <w:szCs w:val="56"/>
        </w:rPr>
      </w:pPr>
      <w:r w:rsidRPr="008034FD">
        <w:rPr>
          <w:rFonts w:ascii="Times New Roman" w:eastAsia="Calibri" w:hAnsi="Times New Roman" w:cs="Times New Roman"/>
          <w:noProof/>
          <w:lang w:eastAsia="sk-SK"/>
        </w:rPr>
        <w:drawing>
          <wp:anchor distT="0" distB="0" distL="114300" distR="114300" simplePos="0" relativeHeight="251660288" behindDoc="0" locked="0" layoutInCell="1" allowOverlap="1">
            <wp:simplePos x="0" y="0"/>
            <wp:positionH relativeFrom="column">
              <wp:posOffset>3138805</wp:posOffset>
            </wp:positionH>
            <wp:positionV relativeFrom="paragraph">
              <wp:posOffset>141605</wp:posOffset>
            </wp:positionV>
            <wp:extent cx="2762250" cy="1767840"/>
            <wp:effectExtent l="0" t="0" r="0" b="3810"/>
            <wp:wrapNone/>
            <wp:docPr id="1" name="Obrázok 1" descr="Výsledok vyhľadávania obrázkov pre dopyt časopi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ýsledok vyhľadávania obrázkov pre dopyt časopis clipart"/>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762250" cy="1767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759C" w:rsidRPr="006F759C" w:rsidRDefault="006F759C" w:rsidP="006F759C">
      <w:pPr>
        <w:spacing w:after="200" w:line="276" w:lineRule="auto"/>
        <w:jc w:val="center"/>
        <w:rPr>
          <w:rFonts w:ascii="Times New Roman" w:eastAsia="Calibri" w:hAnsi="Times New Roman" w:cs="Times New Roman"/>
          <w:b/>
          <w:sz w:val="56"/>
          <w:szCs w:val="56"/>
        </w:rPr>
      </w:pPr>
    </w:p>
    <w:p w:rsidR="006F759C" w:rsidRPr="006F759C" w:rsidRDefault="006F759C" w:rsidP="006F759C">
      <w:pPr>
        <w:spacing w:after="200" w:line="276" w:lineRule="auto"/>
        <w:jc w:val="center"/>
        <w:rPr>
          <w:rFonts w:ascii="Times New Roman" w:eastAsia="Calibri" w:hAnsi="Times New Roman" w:cs="Times New Roman"/>
          <w:b/>
          <w:sz w:val="56"/>
          <w:szCs w:val="56"/>
        </w:rPr>
      </w:pPr>
    </w:p>
    <w:p w:rsidR="006F759C" w:rsidRPr="006F759C" w:rsidRDefault="006F759C" w:rsidP="006F759C">
      <w:pPr>
        <w:spacing w:after="200" w:line="276" w:lineRule="auto"/>
        <w:jc w:val="center"/>
        <w:rPr>
          <w:rFonts w:ascii="Times New Roman" w:eastAsia="Calibri" w:hAnsi="Times New Roman" w:cs="Times New Roman"/>
          <w:b/>
          <w:sz w:val="56"/>
          <w:szCs w:val="56"/>
        </w:rPr>
      </w:pPr>
    </w:p>
    <w:p w:rsidR="006F759C" w:rsidRPr="006F759C" w:rsidRDefault="006F759C" w:rsidP="006F759C">
      <w:pPr>
        <w:spacing w:after="200" w:line="276" w:lineRule="auto"/>
        <w:rPr>
          <w:rFonts w:ascii="Times New Roman" w:eastAsia="Calibri" w:hAnsi="Times New Roman" w:cs="Times New Roman"/>
          <w:b/>
          <w:sz w:val="36"/>
          <w:szCs w:val="36"/>
        </w:rPr>
      </w:pPr>
      <w:r w:rsidRPr="006F759C">
        <w:rPr>
          <w:rFonts w:ascii="Times New Roman" w:eastAsia="Calibri" w:hAnsi="Times New Roman" w:cs="Times New Roman"/>
          <w:b/>
          <w:sz w:val="36"/>
          <w:szCs w:val="36"/>
        </w:rPr>
        <w:t>2018/2019                           Mgr.Z. Danková</w:t>
      </w:r>
    </w:p>
    <w:p w:rsidR="006F759C" w:rsidRPr="006F759C" w:rsidRDefault="006F759C" w:rsidP="006F759C">
      <w:pPr>
        <w:spacing w:after="0" w:line="240" w:lineRule="auto"/>
        <w:ind w:firstLine="708"/>
        <w:jc w:val="both"/>
        <w:rPr>
          <w:rFonts w:ascii="Times New Roman" w:eastAsia="Calibri" w:hAnsi="Times New Roman" w:cs="Times New Roman"/>
          <w:b/>
          <w:sz w:val="48"/>
          <w:szCs w:val="48"/>
        </w:rPr>
      </w:pPr>
      <w:r w:rsidRPr="006F759C">
        <w:rPr>
          <w:rFonts w:ascii="Times New Roman" w:eastAsia="Calibri" w:hAnsi="Times New Roman" w:cs="Times New Roman"/>
          <w:b/>
          <w:sz w:val="48"/>
          <w:szCs w:val="48"/>
        </w:rPr>
        <w:t>Školský parlament</w:t>
      </w:r>
    </w:p>
    <w:p w:rsidR="006F759C" w:rsidRPr="006F759C" w:rsidRDefault="006F759C" w:rsidP="006F759C">
      <w:pPr>
        <w:spacing w:after="0" w:line="240" w:lineRule="auto"/>
        <w:ind w:firstLine="708"/>
        <w:jc w:val="both"/>
        <w:rPr>
          <w:rFonts w:ascii="Times New Roman" w:eastAsia="Calibri" w:hAnsi="Times New Roman" w:cs="Times New Roman"/>
          <w:b/>
          <w:sz w:val="16"/>
          <w:szCs w:val="16"/>
        </w:rPr>
      </w:pPr>
    </w:p>
    <w:p w:rsidR="006F759C" w:rsidRPr="006F759C" w:rsidRDefault="006F759C" w:rsidP="006F759C">
      <w:pPr>
        <w:spacing w:after="0" w:line="240" w:lineRule="auto"/>
        <w:ind w:firstLine="708"/>
        <w:jc w:val="both"/>
        <w:rPr>
          <w:rFonts w:ascii="Times New Roman" w:eastAsia="Calibri" w:hAnsi="Times New Roman" w:cs="Times New Roman"/>
        </w:rPr>
      </w:pPr>
      <w:r w:rsidRPr="006F759C">
        <w:rPr>
          <w:rFonts w:ascii="Times New Roman" w:eastAsia="Calibri" w:hAnsi="Times New Roman" w:cs="Times New Roman"/>
          <w:b/>
        </w:rPr>
        <w:t>Školský parlament</w:t>
      </w:r>
      <w:r w:rsidRPr="006F759C">
        <w:rPr>
          <w:rFonts w:ascii="Times New Roman" w:eastAsia="Calibri" w:hAnsi="Times New Roman" w:cs="Times New Roman"/>
        </w:rPr>
        <w:t xml:space="preserve"> (ďalej iba ŠP) tvorí medzičlánok medzi žiakmi a učiteľmi. Poslaním parlamentu je riešenie výchovno-vzdelávacích problémov, navrhovanie opatrení na zlepšenie všetkých </w:t>
      </w:r>
      <w:r w:rsidRPr="006F759C">
        <w:rPr>
          <w:rFonts w:ascii="Times New Roman" w:eastAsia="Calibri" w:hAnsi="Times New Roman" w:cs="Times New Roman"/>
        </w:rPr>
        <w:lastRenderedPageBreak/>
        <w:t>činností v škole, vylepšenie vzájomných vzťahov medzi žiakmi a pedagogickými pracovníkmi, hľadanie spoločných postupov pri organizovaní mimoškolskej činnosti žiakov.</w:t>
      </w:r>
    </w:p>
    <w:p w:rsidR="006F759C" w:rsidRPr="006F759C" w:rsidRDefault="006F759C" w:rsidP="006F759C">
      <w:pPr>
        <w:autoSpaceDE w:val="0"/>
        <w:autoSpaceDN w:val="0"/>
        <w:adjustRightInd w:val="0"/>
        <w:spacing w:after="0" w:line="240" w:lineRule="auto"/>
        <w:ind w:firstLine="360"/>
        <w:jc w:val="both"/>
        <w:rPr>
          <w:rFonts w:ascii="Times New Roman" w:eastAsia="Calibri" w:hAnsi="Times New Roman" w:cs="Times New Roman"/>
          <w:color w:val="000000"/>
        </w:rPr>
      </w:pPr>
      <w:r w:rsidRPr="006F759C">
        <w:rPr>
          <w:rFonts w:ascii="Times New Roman" w:eastAsia="Calibri" w:hAnsi="Times New Roman" w:cs="Times New Roman"/>
          <w:color w:val="000000"/>
        </w:rPr>
        <w:t xml:space="preserve">ŠP vedie žiakov k tomu, aby sa sami naučili rozlišovať kladné a záporné stránky života a vyberať z nich také podnety , ktoré prispievajú ku kladnému rozvoju ich osobnosti a nie k pasivite, nezodpovednosti a nedisciplinovanosti. </w:t>
      </w:r>
    </w:p>
    <w:p w:rsidR="006F759C" w:rsidRPr="006F759C" w:rsidRDefault="006F759C" w:rsidP="006F759C">
      <w:pPr>
        <w:autoSpaceDE w:val="0"/>
        <w:autoSpaceDN w:val="0"/>
        <w:adjustRightInd w:val="0"/>
        <w:spacing w:after="0" w:line="240" w:lineRule="auto"/>
        <w:ind w:firstLine="360"/>
        <w:jc w:val="both"/>
        <w:rPr>
          <w:rFonts w:ascii="Times New Roman" w:eastAsia="Calibri" w:hAnsi="Times New Roman" w:cs="Times New Roman"/>
          <w:color w:val="000000"/>
        </w:rPr>
      </w:pPr>
      <w:r w:rsidRPr="006F759C">
        <w:rPr>
          <w:rFonts w:ascii="Times New Roman" w:eastAsia="Calibri" w:hAnsi="Times New Roman" w:cs="Times New Roman"/>
          <w:color w:val="000000"/>
        </w:rPr>
        <w:t xml:space="preserve">Cieľom zriadenia ŠP je naučiť žiakov verejne vystupovať, vhodne argumentovať svoje názory i názory rovesníkov tried, niesť istú mieru zodpovednosti za život vo svojej škole a zároveň podporiť sebadôveru, samostatnosť, tvorivosť a umožniť sebarealizáciu žiakov. </w:t>
      </w:r>
    </w:p>
    <w:p w:rsidR="006F759C" w:rsidRPr="006F759C" w:rsidRDefault="006F759C" w:rsidP="006F759C">
      <w:pPr>
        <w:autoSpaceDE w:val="0"/>
        <w:autoSpaceDN w:val="0"/>
        <w:adjustRightInd w:val="0"/>
        <w:spacing w:after="0" w:line="240" w:lineRule="auto"/>
        <w:rPr>
          <w:rFonts w:ascii="Times New Roman" w:eastAsia="Calibri" w:hAnsi="Times New Roman" w:cs="Times New Roman"/>
          <w:color w:val="000000"/>
        </w:rPr>
      </w:pPr>
      <w:r w:rsidRPr="006F759C">
        <w:rPr>
          <w:rFonts w:ascii="Times New Roman" w:eastAsia="Calibri" w:hAnsi="Times New Roman" w:cs="Times New Roman"/>
          <w:b/>
          <w:bCs/>
          <w:i/>
          <w:iCs/>
          <w:color w:val="000000"/>
        </w:rPr>
        <w:t xml:space="preserve">                               </w:t>
      </w:r>
    </w:p>
    <w:p w:rsidR="006F759C" w:rsidRPr="006F759C" w:rsidRDefault="006F759C" w:rsidP="006F759C">
      <w:pPr>
        <w:autoSpaceDE w:val="0"/>
        <w:autoSpaceDN w:val="0"/>
        <w:adjustRightInd w:val="0"/>
        <w:spacing w:after="27" w:line="240" w:lineRule="auto"/>
        <w:ind w:firstLine="708"/>
        <w:jc w:val="both"/>
        <w:rPr>
          <w:rFonts w:ascii="Times New Roman" w:eastAsia="Calibri" w:hAnsi="Times New Roman" w:cs="Times New Roman"/>
          <w:color w:val="000000"/>
        </w:rPr>
      </w:pPr>
      <w:r w:rsidRPr="006F759C">
        <w:rPr>
          <w:rFonts w:ascii="Times New Roman" w:eastAsia="Calibri" w:hAnsi="Times New Roman" w:cs="Times New Roman"/>
          <w:b/>
          <w:color w:val="000000"/>
        </w:rPr>
        <w:t>Školský parlament</w:t>
      </w:r>
      <w:r w:rsidRPr="006F759C">
        <w:rPr>
          <w:rFonts w:ascii="Times New Roman" w:eastAsia="Calibri" w:hAnsi="Times New Roman" w:cs="Times New Roman"/>
          <w:color w:val="000000"/>
        </w:rPr>
        <w:t xml:space="preserve"> je iniciatívnym a pomocným orgánom riaditeľa školy, ktorý vyjadruje záujmy žiakov v oblasti výchovy a vzdelávania na základnej škole. </w:t>
      </w:r>
    </w:p>
    <w:p w:rsidR="006F759C" w:rsidRPr="006F759C" w:rsidRDefault="006F759C" w:rsidP="006F759C">
      <w:pPr>
        <w:autoSpaceDE w:val="0"/>
        <w:autoSpaceDN w:val="0"/>
        <w:adjustRightInd w:val="0"/>
        <w:spacing w:after="27" w:line="240" w:lineRule="auto"/>
        <w:ind w:firstLine="708"/>
        <w:jc w:val="both"/>
        <w:rPr>
          <w:rFonts w:ascii="Times New Roman" w:eastAsia="Calibri" w:hAnsi="Times New Roman" w:cs="Times New Roman"/>
          <w:color w:val="000000"/>
        </w:rPr>
      </w:pPr>
      <w:r w:rsidRPr="006F759C">
        <w:rPr>
          <w:rFonts w:ascii="Times New Roman" w:eastAsia="Calibri" w:hAnsi="Times New Roman" w:cs="Times New Roman"/>
          <w:color w:val="000000"/>
        </w:rPr>
        <w:t xml:space="preserve"> Poslaním ŠP je riešenie výchovno-vzdelávacích problémov, navrhovanie opatrení na zlepšenie činností v škole, hľadanie spoločných postupov v organizovaní mimoškolskej činnosti žiakov, ale aj zlepšovanie vzájomných vzťahov na škole. </w:t>
      </w:r>
    </w:p>
    <w:p w:rsidR="006F759C" w:rsidRPr="006F759C" w:rsidRDefault="006F759C" w:rsidP="006F759C">
      <w:pPr>
        <w:autoSpaceDE w:val="0"/>
        <w:autoSpaceDN w:val="0"/>
        <w:adjustRightInd w:val="0"/>
        <w:spacing w:after="27" w:line="240" w:lineRule="auto"/>
        <w:jc w:val="both"/>
        <w:rPr>
          <w:rFonts w:ascii="Times New Roman" w:eastAsia="Calibri" w:hAnsi="Times New Roman" w:cs="Times New Roman"/>
          <w:color w:val="000000"/>
        </w:rPr>
      </w:pPr>
      <w:r w:rsidRPr="006F759C">
        <w:rPr>
          <w:rFonts w:ascii="Times New Roman" w:eastAsia="Calibri" w:hAnsi="Times New Roman" w:cs="Times New Roman"/>
          <w:color w:val="000000"/>
        </w:rPr>
        <w:t xml:space="preserve"> </w:t>
      </w:r>
      <w:r w:rsidRPr="006F759C">
        <w:rPr>
          <w:rFonts w:ascii="Times New Roman" w:eastAsia="Calibri" w:hAnsi="Times New Roman" w:cs="Times New Roman"/>
          <w:color w:val="000000"/>
        </w:rPr>
        <w:tab/>
        <w:t xml:space="preserve">ŠP spolupracuje s vedením školy, so žiakmi aj s učiteľmi školy. </w:t>
      </w:r>
    </w:p>
    <w:p w:rsidR="006F759C" w:rsidRPr="006F759C" w:rsidRDefault="006F759C" w:rsidP="006F759C">
      <w:pPr>
        <w:autoSpaceDE w:val="0"/>
        <w:autoSpaceDN w:val="0"/>
        <w:adjustRightInd w:val="0"/>
        <w:spacing w:after="27" w:line="240" w:lineRule="auto"/>
        <w:jc w:val="both"/>
        <w:rPr>
          <w:rFonts w:ascii="Times New Roman" w:eastAsia="Calibri" w:hAnsi="Times New Roman" w:cs="Times New Roman"/>
          <w:color w:val="000000"/>
        </w:rPr>
      </w:pPr>
    </w:p>
    <w:p w:rsidR="006F759C" w:rsidRPr="006F759C" w:rsidRDefault="006F759C" w:rsidP="006F759C">
      <w:pPr>
        <w:tabs>
          <w:tab w:val="left" w:pos="1695"/>
        </w:tabs>
        <w:spacing w:after="200" w:line="276" w:lineRule="auto"/>
        <w:rPr>
          <w:rFonts w:ascii="Times New Roman" w:eastAsia="Calibri" w:hAnsi="Times New Roman" w:cs="Times New Roman"/>
          <w:b/>
          <w:sz w:val="28"/>
          <w:szCs w:val="28"/>
          <w:u w:val="single"/>
        </w:rPr>
      </w:pPr>
      <w:r w:rsidRPr="006F759C">
        <w:rPr>
          <w:rFonts w:ascii="Times New Roman" w:eastAsia="Calibri" w:hAnsi="Times New Roman" w:cs="Times New Roman"/>
          <w:b/>
          <w:sz w:val="28"/>
          <w:szCs w:val="28"/>
          <w:u w:val="single"/>
        </w:rPr>
        <w:t>Úlohy vyplývajúce z POP na šk. rok 2018/2019</w:t>
      </w:r>
    </w:p>
    <w:p w:rsidR="006F759C" w:rsidRPr="006F759C" w:rsidRDefault="006F759C" w:rsidP="00903469">
      <w:pPr>
        <w:numPr>
          <w:ilvl w:val="0"/>
          <w:numId w:val="113"/>
        </w:numPr>
        <w:spacing w:after="200" w:line="276" w:lineRule="auto"/>
        <w:jc w:val="both"/>
        <w:rPr>
          <w:rFonts w:ascii="Times New Roman" w:eastAsia="Calibri" w:hAnsi="Times New Roman" w:cs="Times New Roman"/>
          <w:sz w:val="28"/>
          <w:szCs w:val="28"/>
        </w:rPr>
      </w:pPr>
      <w:r w:rsidRPr="006F759C">
        <w:rPr>
          <w:rFonts w:ascii="Times New Roman" w:eastAsia="Calibri" w:hAnsi="Times New Roman" w:cs="Times New Roman"/>
        </w:rPr>
        <w:t>Viesť žiakov k aktívnej účasti pri kreovaní žiackej školskej rady a podporovať participáciu žiakov a ich zákonných zástupcov na tvorbe školského poriadku; pristupovať dôsledne k napĺňaniu výchovy k ľudským právam</w:t>
      </w:r>
    </w:p>
    <w:p w:rsidR="006F759C" w:rsidRPr="006F759C" w:rsidRDefault="006F759C" w:rsidP="00903469">
      <w:pPr>
        <w:numPr>
          <w:ilvl w:val="0"/>
          <w:numId w:val="113"/>
        </w:numPr>
        <w:spacing w:after="200" w:line="276" w:lineRule="auto"/>
        <w:jc w:val="both"/>
        <w:rPr>
          <w:rFonts w:ascii="Times New Roman" w:eastAsia="Calibri" w:hAnsi="Times New Roman" w:cs="Times New Roman"/>
          <w:sz w:val="28"/>
          <w:szCs w:val="28"/>
        </w:rPr>
      </w:pPr>
      <w:r w:rsidRPr="006F759C">
        <w:rPr>
          <w:rFonts w:ascii="Times New Roman" w:eastAsia="Calibri" w:hAnsi="Times New Roman" w:cs="Times New Roman"/>
        </w:rPr>
        <w:t>Podporovať činnosť žiackych školských rád, stretnutia členov a koordinátorov žiackych školských rád navzájom, s cieľom výmeny a vzájomnej výmeny pozitívnych skúseností na aktívnu participáciu a aktívne občianstvo vo verejnom sektore.</w:t>
      </w:r>
    </w:p>
    <w:p w:rsidR="006F759C" w:rsidRPr="006F759C" w:rsidRDefault="006F759C" w:rsidP="00903469">
      <w:pPr>
        <w:numPr>
          <w:ilvl w:val="0"/>
          <w:numId w:val="113"/>
        </w:numPr>
        <w:spacing w:after="200" w:line="276" w:lineRule="auto"/>
        <w:jc w:val="both"/>
        <w:rPr>
          <w:rFonts w:ascii="Times New Roman" w:eastAsia="Calibri" w:hAnsi="Times New Roman" w:cs="Times New Roman"/>
          <w:sz w:val="28"/>
          <w:szCs w:val="28"/>
        </w:rPr>
      </w:pPr>
      <w:r w:rsidRPr="006F759C">
        <w:rPr>
          <w:rFonts w:ascii="Times New Roman" w:eastAsia="Calibri" w:hAnsi="Times New Roman" w:cs="Times New Roman"/>
        </w:rPr>
        <w:t xml:space="preserve">Podporovať zapájanie žiakov do dobrovoľníckych aktivít, spolupracovať v oblasti organizovania dobrovoľníctva na škole s dobrovoľníckymi centrami a dobrovoľníckymi organizáciami v lokalite školy. </w:t>
      </w:r>
    </w:p>
    <w:p w:rsidR="006F759C" w:rsidRPr="006F759C" w:rsidRDefault="006F759C" w:rsidP="006F759C">
      <w:pPr>
        <w:spacing w:after="200" w:line="276" w:lineRule="auto"/>
        <w:jc w:val="both"/>
        <w:rPr>
          <w:rFonts w:ascii="Times New Roman" w:eastAsia="Calibri" w:hAnsi="Times New Roman" w:cs="Times New Roman"/>
        </w:rPr>
      </w:pPr>
    </w:p>
    <w:p w:rsidR="006F759C" w:rsidRPr="006F759C" w:rsidRDefault="006F759C" w:rsidP="006F759C">
      <w:pPr>
        <w:spacing w:after="200" w:line="276" w:lineRule="auto"/>
        <w:jc w:val="both"/>
        <w:rPr>
          <w:rFonts w:ascii="Times New Roman" w:eastAsia="Calibri" w:hAnsi="Times New Roman" w:cs="Times New Roman"/>
          <w:sz w:val="28"/>
          <w:szCs w:val="28"/>
        </w:rPr>
      </w:pPr>
    </w:p>
    <w:p w:rsidR="006F759C" w:rsidRPr="006F759C" w:rsidRDefault="006F759C" w:rsidP="006F759C">
      <w:pPr>
        <w:tabs>
          <w:tab w:val="left" w:pos="1695"/>
        </w:tabs>
        <w:spacing w:after="200" w:line="276" w:lineRule="auto"/>
        <w:jc w:val="center"/>
        <w:rPr>
          <w:rFonts w:ascii="Times New Roman" w:eastAsia="Calibri" w:hAnsi="Times New Roman" w:cs="Times New Roman"/>
          <w:sz w:val="28"/>
          <w:szCs w:val="28"/>
        </w:rPr>
      </w:pPr>
    </w:p>
    <w:p w:rsidR="006527E0" w:rsidRDefault="006527E0" w:rsidP="006F759C">
      <w:pPr>
        <w:tabs>
          <w:tab w:val="left" w:pos="1695"/>
        </w:tabs>
        <w:spacing w:after="200" w:line="276" w:lineRule="auto"/>
        <w:jc w:val="center"/>
        <w:rPr>
          <w:rFonts w:ascii="Times New Roman" w:eastAsia="Calibri" w:hAnsi="Times New Roman" w:cs="Times New Roman"/>
          <w:sz w:val="28"/>
          <w:szCs w:val="28"/>
        </w:rPr>
      </w:pPr>
    </w:p>
    <w:p w:rsidR="006527E0" w:rsidRDefault="006527E0" w:rsidP="006F759C">
      <w:pPr>
        <w:tabs>
          <w:tab w:val="left" w:pos="1695"/>
        </w:tabs>
        <w:spacing w:after="200" w:line="276" w:lineRule="auto"/>
        <w:jc w:val="center"/>
        <w:rPr>
          <w:rFonts w:ascii="Times New Roman" w:eastAsia="Calibri" w:hAnsi="Times New Roman" w:cs="Times New Roman"/>
          <w:sz w:val="28"/>
          <w:szCs w:val="28"/>
        </w:rPr>
      </w:pPr>
    </w:p>
    <w:p w:rsidR="006527E0" w:rsidRDefault="006527E0" w:rsidP="006F759C">
      <w:pPr>
        <w:tabs>
          <w:tab w:val="left" w:pos="1695"/>
        </w:tabs>
        <w:spacing w:after="200" w:line="276" w:lineRule="auto"/>
        <w:jc w:val="center"/>
        <w:rPr>
          <w:rFonts w:ascii="Times New Roman" w:eastAsia="Calibri" w:hAnsi="Times New Roman" w:cs="Times New Roman"/>
          <w:sz w:val="28"/>
          <w:szCs w:val="28"/>
        </w:rPr>
      </w:pPr>
    </w:p>
    <w:p w:rsidR="006527E0" w:rsidRDefault="006527E0" w:rsidP="006F759C">
      <w:pPr>
        <w:tabs>
          <w:tab w:val="left" w:pos="1695"/>
        </w:tabs>
        <w:spacing w:after="200" w:line="276" w:lineRule="auto"/>
        <w:jc w:val="center"/>
        <w:rPr>
          <w:rFonts w:ascii="Times New Roman" w:eastAsia="Calibri" w:hAnsi="Times New Roman" w:cs="Times New Roman"/>
          <w:sz w:val="28"/>
          <w:szCs w:val="28"/>
        </w:rPr>
      </w:pPr>
    </w:p>
    <w:p w:rsidR="006527E0" w:rsidRDefault="006527E0" w:rsidP="006F759C">
      <w:pPr>
        <w:tabs>
          <w:tab w:val="left" w:pos="1695"/>
        </w:tabs>
        <w:spacing w:after="200" w:line="276" w:lineRule="auto"/>
        <w:jc w:val="center"/>
        <w:rPr>
          <w:rFonts w:ascii="Times New Roman" w:eastAsia="Calibri" w:hAnsi="Times New Roman" w:cs="Times New Roman"/>
          <w:sz w:val="28"/>
          <w:szCs w:val="28"/>
        </w:rPr>
      </w:pPr>
    </w:p>
    <w:p w:rsidR="006527E0" w:rsidRDefault="006527E0" w:rsidP="006F759C">
      <w:pPr>
        <w:tabs>
          <w:tab w:val="left" w:pos="1695"/>
        </w:tabs>
        <w:spacing w:after="200" w:line="276" w:lineRule="auto"/>
        <w:jc w:val="center"/>
        <w:rPr>
          <w:rFonts w:ascii="Times New Roman" w:eastAsia="Calibri" w:hAnsi="Times New Roman" w:cs="Times New Roman"/>
          <w:sz w:val="28"/>
          <w:szCs w:val="28"/>
        </w:rPr>
      </w:pPr>
    </w:p>
    <w:p w:rsidR="006527E0" w:rsidRDefault="006527E0" w:rsidP="006F759C">
      <w:pPr>
        <w:tabs>
          <w:tab w:val="left" w:pos="1695"/>
        </w:tabs>
        <w:spacing w:after="200" w:line="276" w:lineRule="auto"/>
        <w:jc w:val="center"/>
        <w:rPr>
          <w:rFonts w:ascii="Times New Roman" w:eastAsia="Calibri" w:hAnsi="Times New Roman" w:cs="Times New Roman"/>
          <w:sz w:val="28"/>
          <w:szCs w:val="28"/>
        </w:rPr>
      </w:pPr>
    </w:p>
    <w:p w:rsidR="006F759C" w:rsidRPr="006F759C" w:rsidRDefault="006F759C" w:rsidP="006F759C">
      <w:pPr>
        <w:tabs>
          <w:tab w:val="left" w:pos="1695"/>
        </w:tabs>
        <w:spacing w:after="200" w:line="276" w:lineRule="auto"/>
        <w:jc w:val="center"/>
        <w:rPr>
          <w:rFonts w:ascii="Times New Roman" w:eastAsia="Calibri" w:hAnsi="Times New Roman" w:cs="Times New Roman"/>
          <w:sz w:val="28"/>
          <w:szCs w:val="28"/>
        </w:rPr>
      </w:pPr>
      <w:r w:rsidRPr="006F759C">
        <w:rPr>
          <w:rFonts w:ascii="Times New Roman" w:eastAsia="Calibri" w:hAnsi="Times New Roman" w:cs="Times New Roman"/>
          <w:sz w:val="28"/>
          <w:szCs w:val="28"/>
        </w:rPr>
        <w:lastRenderedPageBreak/>
        <w:t>Plán činnosti školského parlamentu v školskom roku 2018/2019</w:t>
      </w:r>
    </w:p>
    <w:tbl>
      <w:tblPr>
        <w:tblpPr w:leftFromText="141" w:rightFromText="141" w:horzAnchor="margin" w:tblpY="7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1"/>
        <w:gridCol w:w="6920"/>
      </w:tblGrid>
      <w:tr w:rsidR="006F759C" w:rsidRPr="006F759C" w:rsidTr="00295F50">
        <w:trPr>
          <w:trHeight w:val="178"/>
        </w:trPr>
        <w:tc>
          <w:tcPr>
            <w:tcW w:w="1691" w:type="dxa"/>
            <w:shd w:val="clear" w:color="auto" w:fill="DDD9C3"/>
          </w:tcPr>
          <w:p w:rsidR="006F759C" w:rsidRPr="006F759C" w:rsidRDefault="006F759C" w:rsidP="006F759C">
            <w:pPr>
              <w:spacing w:after="0" w:line="240" w:lineRule="auto"/>
              <w:jc w:val="center"/>
              <w:rPr>
                <w:rFonts w:ascii="Times New Roman" w:eastAsia="Calibri" w:hAnsi="Times New Roman" w:cs="Times New Roman"/>
                <w:b/>
              </w:rPr>
            </w:pPr>
            <w:r w:rsidRPr="006F759C">
              <w:rPr>
                <w:rFonts w:ascii="Times New Roman" w:eastAsia="Calibri" w:hAnsi="Times New Roman" w:cs="Times New Roman"/>
                <w:b/>
              </w:rPr>
              <w:t>Mesiac</w:t>
            </w:r>
          </w:p>
        </w:tc>
        <w:tc>
          <w:tcPr>
            <w:tcW w:w="6920" w:type="dxa"/>
            <w:shd w:val="clear" w:color="auto" w:fill="DDD9C3"/>
          </w:tcPr>
          <w:p w:rsidR="006F759C" w:rsidRPr="006F759C" w:rsidRDefault="006F759C" w:rsidP="006F759C">
            <w:pPr>
              <w:spacing w:after="0" w:line="240" w:lineRule="auto"/>
              <w:jc w:val="center"/>
              <w:rPr>
                <w:rFonts w:ascii="Times New Roman" w:eastAsia="Calibri" w:hAnsi="Times New Roman" w:cs="Times New Roman"/>
                <w:b/>
              </w:rPr>
            </w:pPr>
            <w:r w:rsidRPr="006F759C">
              <w:rPr>
                <w:rFonts w:ascii="Times New Roman" w:eastAsia="Calibri" w:hAnsi="Times New Roman" w:cs="Times New Roman"/>
                <w:b/>
              </w:rPr>
              <w:t>Činnosť</w:t>
            </w:r>
          </w:p>
        </w:tc>
      </w:tr>
      <w:tr w:rsidR="006F759C" w:rsidRPr="006F759C" w:rsidTr="00295F50">
        <w:trPr>
          <w:trHeight w:val="787"/>
        </w:trPr>
        <w:tc>
          <w:tcPr>
            <w:tcW w:w="1691" w:type="dxa"/>
          </w:tcPr>
          <w:p w:rsidR="006F759C" w:rsidRPr="006F759C" w:rsidRDefault="006F759C" w:rsidP="006F759C">
            <w:pPr>
              <w:spacing w:after="0" w:line="240" w:lineRule="auto"/>
              <w:rPr>
                <w:rFonts w:ascii="Times New Roman" w:eastAsia="Calibri" w:hAnsi="Times New Roman" w:cs="Times New Roman"/>
              </w:rPr>
            </w:pPr>
            <w:r w:rsidRPr="006F759C">
              <w:rPr>
                <w:rFonts w:ascii="Times New Roman" w:eastAsia="Calibri" w:hAnsi="Times New Roman" w:cs="Times New Roman"/>
              </w:rPr>
              <w:t>September</w:t>
            </w:r>
          </w:p>
        </w:tc>
        <w:tc>
          <w:tcPr>
            <w:tcW w:w="6920" w:type="dxa"/>
          </w:tcPr>
          <w:p w:rsidR="006F759C" w:rsidRPr="006F759C" w:rsidRDefault="006F759C" w:rsidP="006F759C">
            <w:pPr>
              <w:spacing w:after="0" w:line="240" w:lineRule="auto"/>
              <w:rPr>
                <w:rFonts w:ascii="Times New Roman" w:eastAsia="Calibri" w:hAnsi="Times New Roman" w:cs="Times New Roman"/>
                <w:b/>
              </w:rPr>
            </w:pPr>
            <w:r w:rsidRPr="006F759C">
              <w:rPr>
                <w:rFonts w:ascii="Times New Roman" w:eastAsia="Calibri" w:hAnsi="Times New Roman" w:cs="Times New Roman"/>
                <w:b/>
              </w:rPr>
              <w:t xml:space="preserve">Poverenie koordinátorov ŠP, Vypracovanie štatútu ŠP, Príprava úvodného zasadnutia školského parlamentu, </w:t>
            </w:r>
            <w:r w:rsidRPr="006F759C">
              <w:rPr>
                <w:rFonts w:ascii="Times New Roman" w:eastAsia="Calibri" w:hAnsi="Times New Roman" w:cs="Times New Roman"/>
              </w:rPr>
              <w:t>Aktualizácia parlamentnej nástenky</w:t>
            </w:r>
          </w:p>
        </w:tc>
      </w:tr>
      <w:tr w:rsidR="006F759C" w:rsidRPr="006F759C" w:rsidTr="00295F50">
        <w:trPr>
          <w:trHeight w:val="1316"/>
        </w:trPr>
        <w:tc>
          <w:tcPr>
            <w:tcW w:w="1691" w:type="dxa"/>
          </w:tcPr>
          <w:p w:rsidR="006F759C" w:rsidRPr="006F759C" w:rsidRDefault="006F759C" w:rsidP="006F759C">
            <w:pPr>
              <w:spacing w:after="0" w:line="240" w:lineRule="auto"/>
              <w:rPr>
                <w:rFonts w:ascii="Times New Roman" w:eastAsia="Calibri" w:hAnsi="Times New Roman" w:cs="Times New Roman"/>
              </w:rPr>
            </w:pPr>
            <w:r w:rsidRPr="006F759C">
              <w:rPr>
                <w:rFonts w:ascii="Times New Roman" w:eastAsia="Calibri" w:hAnsi="Times New Roman" w:cs="Times New Roman"/>
              </w:rPr>
              <w:t>Október</w:t>
            </w:r>
          </w:p>
        </w:tc>
        <w:tc>
          <w:tcPr>
            <w:tcW w:w="6920" w:type="dxa"/>
          </w:tcPr>
          <w:p w:rsidR="006F759C" w:rsidRPr="006F759C" w:rsidRDefault="006F759C" w:rsidP="006F759C">
            <w:pPr>
              <w:spacing w:after="0" w:line="240" w:lineRule="auto"/>
              <w:rPr>
                <w:rFonts w:ascii="Times New Roman" w:eastAsia="Calibri" w:hAnsi="Times New Roman" w:cs="Times New Roman"/>
                <w:b/>
              </w:rPr>
            </w:pPr>
            <w:r w:rsidRPr="006F759C">
              <w:rPr>
                <w:rFonts w:ascii="Times New Roman" w:eastAsia="Calibri" w:hAnsi="Times New Roman" w:cs="Times New Roman"/>
                <w:b/>
              </w:rPr>
              <w:t xml:space="preserve">1. slávnostné zasadnutie školského parlamentu </w:t>
            </w:r>
            <w:r w:rsidRPr="006F759C">
              <w:rPr>
                <w:rFonts w:ascii="Times New Roman" w:eastAsia="Calibri" w:hAnsi="Times New Roman" w:cs="Times New Roman"/>
              </w:rPr>
              <w:t>Sľub poslancov,  Schválenie štatútu ŠP, Voľba výboru, Zhotovenie pripomienkovej urny</w:t>
            </w:r>
          </w:p>
          <w:p w:rsidR="006F759C" w:rsidRPr="006F759C" w:rsidRDefault="006F759C" w:rsidP="006F759C">
            <w:pPr>
              <w:spacing w:after="0" w:line="240" w:lineRule="auto"/>
              <w:rPr>
                <w:rFonts w:ascii="Times New Roman" w:eastAsia="Calibri" w:hAnsi="Times New Roman" w:cs="Times New Roman"/>
                <w:b/>
              </w:rPr>
            </w:pPr>
            <w:r w:rsidRPr="006F759C">
              <w:rPr>
                <w:rFonts w:ascii="Times New Roman" w:eastAsia="Calibri" w:hAnsi="Times New Roman" w:cs="Times New Roman"/>
                <w:b/>
              </w:rPr>
              <w:t>Zasadnutie školského parlamentu</w:t>
            </w:r>
          </w:p>
          <w:p w:rsidR="006F759C" w:rsidRPr="006F759C" w:rsidRDefault="006F759C" w:rsidP="006F759C">
            <w:pPr>
              <w:spacing w:after="0" w:line="240" w:lineRule="auto"/>
              <w:rPr>
                <w:rFonts w:ascii="Times New Roman" w:eastAsia="Calibri" w:hAnsi="Times New Roman" w:cs="Times New Roman"/>
              </w:rPr>
            </w:pPr>
            <w:r w:rsidRPr="006F759C">
              <w:rPr>
                <w:rFonts w:ascii="Times New Roman" w:eastAsia="Calibri" w:hAnsi="Times New Roman" w:cs="Times New Roman"/>
              </w:rPr>
              <w:t xml:space="preserve">                   </w:t>
            </w:r>
          </w:p>
          <w:p w:rsidR="006F759C" w:rsidRPr="006F759C" w:rsidRDefault="006F759C" w:rsidP="006F759C">
            <w:pPr>
              <w:spacing w:after="0" w:line="240" w:lineRule="auto"/>
              <w:rPr>
                <w:rFonts w:ascii="Times New Roman" w:eastAsia="Calibri" w:hAnsi="Times New Roman" w:cs="Times New Roman"/>
              </w:rPr>
            </w:pPr>
          </w:p>
        </w:tc>
      </w:tr>
      <w:tr w:rsidR="006F759C" w:rsidRPr="006F759C" w:rsidTr="00295F50">
        <w:trPr>
          <w:trHeight w:val="787"/>
        </w:trPr>
        <w:tc>
          <w:tcPr>
            <w:tcW w:w="1691" w:type="dxa"/>
          </w:tcPr>
          <w:p w:rsidR="006F759C" w:rsidRPr="006F759C" w:rsidRDefault="006F759C" w:rsidP="006F759C">
            <w:pPr>
              <w:spacing w:after="0" w:line="240" w:lineRule="auto"/>
              <w:rPr>
                <w:rFonts w:ascii="Times New Roman" w:eastAsia="Calibri" w:hAnsi="Times New Roman" w:cs="Times New Roman"/>
              </w:rPr>
            </w:pPr>
            <w:r w:rsidRPr="006F759C">
              <w:rPr>
                <w:rFonts w:ascii="Times New Roman" w:eastAsia="Calibri" w:hAnsi="Times New Roman" w:cs="Times New Roman"/>
              </w:rPr>
              <w:t>November</w:t>
            </w:r>
          </w:p>
        </w:tc>
        <w:tc>
          <w:tcPr>
            <w:tcW w:w="6920" w:type="dxa"/>
          </w:tcPr>
          <w:p w:rsidR="006F759C" w:rsidRPr="006F759C" w:rsidRDefault="006F759C" w:rsidP="006F759C">
            <w:pPr>
              <w:spacing w:after="0" w:line="240" w:lineRule="auto"/>
              <w:rPr>
                <w:rFonts w:ascii="Times New Roman" w:eastAsia="Calibri" w:hAnsi="Times New Roman" w:cs="Times New Roman"/>
                <w:b/>
              </w:rPr>
            </w:pPr>
            <w:r w:rsidRPr="006F759C">
              <w:rPr>
                <w:rFonts w:ascii="Times New Roman" w:eastAsia="Calibri" w:hAnsi="Times New Roman" w:cs="Times New Roman"/>
                <w:b/>
              </w:rPr>
              <w:t>Zasadnutie školského parlamentu</w:t>
            </w:r>
          </w:p>
          <w:p w:rsidR="006F759C" w:rsidRPr="006F759C" w:rsidRDefault="006F759C" w:rsidP="006F759C">
            <w:pPr>
              <w:spacing w:after="0" w:line="240" w:lineRule="auto"/>
              <w:rPr>
                <w:rFonts w:ascii="Times New Roman" w:eastAsia="Calibri" w:hAnsi="Times New Roman" w:cs="Times New Roman"/>
                <w:b/>
              </w:rPr>
            </w:pPr>
            <w:r w:rsidRPr="006F759C">
              <w:rPr>
                <w:rFonts w:ascii="Times New Roman" w:eastAsia="Calibri" w:hAnsi="Times New Roman" w:cs="Times New Roman"/>
              </w:rPr>
              <w:t>Vyhlásenie súťaže „Najkrajšia vianočná ikebana“  /1.12.- 18.12/, Prerokovanie pripomienok z urny</w:t>
            </w:r>
          </w:p>
        </w:tc>
      </w:tr>
      <w:tr w:rsidR="006F759C" w:rsidRPr="006F759C" w:rsidTr="00295F50">
        <w:trPr>
          <w:trHeight w:val="787"/>
        </w:trPr>
        <w:tc>
          <w:tcPr>
            <w:tcW w:w="1691" w:type="dxa"/>
          </w:tcPr>
          <w:p w:rsidR="006F759C" w:rsidRPr="006F759C" w:rsidRDefault="006F759C" w:rsidP="006F759C">
            <w:pPr>
              <w:spacing w:after="0" w:line="240" w:lineRule="auto"/>
              <w:rPr>
                <w:rFonts w:ascii="Times New Roman" w:eastAsia="Calibri" w:hAnsi="Times New Roman" w:cs="Times New Roman"/>
              </w:rPr>
            </w:pPr>
            <w:r w:rsidRPr="006F759C">
              <w:rPr>
                <w:rFonts w:ascii="Times New Roman" w:eastAsia="Calibri" w:hAnsi="Times New Roman" w:cs="Times New Roman"/>
              </w:rPr>
              <w:t>December</w:t>
            </w:r>
          </w:p>
        </w:tc>
        <w:tc>
          <w:tcPr>
            <w:tcW w:w="6920" w:type="dxa"/>
          </w:tcPr>
          <w:p w:rsidR="006F759C" w:rsidRPr="006F759C" w:rsidRDefault="006F759C" w:rsidP="006F759C">
            <w:pPr>
              <w:spacing w:after="0" w:line="240" w:lineRule="auto"/>
              <w:rPr>
                <w:rFonts w:ascii="Times New Roman" w:eastAsia="Calibri" w:hAnsi="Times New Roman" w:cs="Times New Roman"/>
                <w:b/>
              </w:rPr>
            </w:pPr>
            <w:r w:rsidRPr="006F759C">
              <w:rPr>
                <w:rFonts w:ascii="Times New Roman" w:eastAsia="Calibri" w:hAnsi="Times New Roman" w:cs="Times New Roman"/>
                <w:b/>
              </w:rPr>
              <w:t>Zasadnutie školského parlamentu</w:t>
            </w:r>
          </w:p>
          <w:p w:rsidR="006F759C" w:rsidRPr="006F759C" w:rsidRDefault="006F759C" w:rsidP="006F759C">
            <w:pPr>
              <w:spacing w:after="0" w:line="240" w:lineRule="auto"/>
              <w:rPr>
                <w:rFonts w:ascii="Times New Roman" w:eastAsia="Calibri" w:hAnsi="Times New Roman" w:cs="Times New Roman"/>
              </w:rPr>
            </w:pPr>
            <w:r w:rsidRPr="006F759C">
              <w:rPr>
                <w:rFonts w:ascii="Times New Roman" w:eastAsia="Calibri" w:hAnsi="Times New Roman" w:cs="Times New Roman"/>
              </w:rPr>
              <w:t>Riešenie aktuálnych problémov a požiadaviek</w:t>
            </w:r>
          </w:p>
          <w:p w:rsidR="006F759C" w:rsidRPr="006F759C" w:rsidRDefault="006F759C" w:rsidP="006F759C">
            <w:pPr>
              <w:spacing w:after="0" w:line="240" w:lineRule="auto"/>
              <w:rPr>
                <w:rFonts w:ascii="Times New Roman" w:eastAsia="Calibri" w:hAnsi="Times New Roman" w:cs="Times New Roman"/>
                <w:b/>
              </w:rPr>
            </w:pPr>
            <w:r w:rsidRPr="006F759C">
              <w:rPr>
                <w:rFonts w:ascii="Times New Roman" w:eastAsia="Calibri" w:hAnsi="Times New Roman" w:cs="Times New Roman"/>
              </w:rPr>
              <w:t xml:space="preserve">Vyhodnotenie  súťaže: „Najkrajšia vianočná ikebana“  </w:t>
            </w:r>
          </w:p>
        </w:tc>
      </w:tr>
      <w:tr w:rsidR="006F759C" w:rsidRPr="006F759C" w:rsidTr="00295F50">
        <w:trPr>
          <w:trHeight w:val="787"/>
        </w:trPr>
        <w:tc>
          <w:tcPr>
            <w:tcW w:w="1691" w:type="dxa"/>
          </w:tcPr>
          <w:p w:rsidR="006F759C" w:rsidRPr="006F759C" w:rsidRDefault="006F759C" w:rsidP="006F759C">
            <w:pPr>
              <w:spacing w:after="0" w:line="240" w:lineRule="auto"/>
              <w:rPr>
                <w:rFonts w:ascii="Times New Roman" w:eastAsia="Calibri" w:hAnsi="Times New Roman" w:cs="Times New Roman"/>
              </w:rPr>
            </w:pPr>
            <w:r w:rsidRPr="006F759C">
              <w:rPr>
                <w:rFonts w:ascii="Times New Roman" w:eastAsia="Calibri" w:hAnsi="Times New Roman" w:cs="Times New Roman"/>
              </w:rPr>
              <w:t>Január</w:t>
            </w:r>
          </w:p>
        </w:tc>
        <w:tc>
          <w:tcPr>
            <w:tcW w:w="6920" w:type="dxa"/>
          </w:tcPr>
          <w:p w:rsidR="006F759C" w:rsidRPr="006F759C" w:rsidRDefault="006F759C" w:rsidP="006F759C">
            <w:pPr>
              <w:spacing w:after="0" w:line="240" w:lineRule="auto"/>
              <w:rPr>
                <w:rFonts w:ascii="Times New Roman" w:eastAsia="Calibri" w:hAnsi="Times New Roman" w:cs="Times New Roman"/>
                <w:b/>
              </w:rPr>
            </w:pPr>
            <w:r w:rsidRPr="006F759C">
              <w:rPr>
                <w:rFonts w:ascii="Times New Roman" w:eastAsia="Calibri" w:hAnsi="Times New Roman" w:cs="Times New Roman"/>
                <w:b/>
              </w:rPr>
              <w:t>Zasadnutie školského parlamentu</w:t>
            </w:r>
          </w:p>
          <w:p w:rsidR="006F759C" w:rsidRPr="006F759C" w:rsidRDefault="006F759C" w:rsidP="006F759C">
            <w:pPr>
              <w:spacing w:after="0" w:line="240" w:lineRule="auto"/>
              <w:rPr>
                <w:rFonts w:ascii="Times New Roman" w:eastAsia="Calibri" w:hAnsi="Times New Roman" w:cs="Times New Roman"/>
              </w:rPr>
            </w:pPr>
            <w:r w:rsidRPr="006F759C">
              <w:rPr>
                <w:rFonts w:ascii="Times New Roman" w:eastAsia="Calibri" w:hAnsi="Times New Roman" w:cs="Times New Roman"/>
              </w:rPr>
              <w:t>Vyhodnotenie činnosti za I. polrok,  Riešenie aktuálnych problémov a požiadaviek,  Prerokovanie pripomienok z urny</w:t>
            </w:r>
          </w:p>
        </w:tc>
      </w:tr>
      <w:tr w:rsidR="006F759C" w:rsidRPr="006F759C" w:rsidTr="00295F50">
        <w:trPr>
          <w:trHeight w:val="1316"/>
        </w:trPr>
        <w:tc>
          <w:tcPr>
            <w:tcW w:w="1691" w:type="dxa"/>
          </w:tcPr>
          <w:p w:rsidR="006F759C" w:rsidRPr="006F759C" w:rsidRDefault="006F759C" w:rsidP="006F759C">
            <w:pPr>
              <w:spacing w:after="0" w:line="240" w:lineRule="auto"/>
              <w:rPr>
                <w:rFonts w:ascii="Times New Roman" w:eastAsia="Calibri" w:hAnsi="Times New Roman" w:cs="Times New Roman"/>
              </w:rPr>
            </w:pPr>
            <w:r w:rsidRPr="006F759C">
              <w:rPr>
                <w:rFonts w:ascii="Times New Roman" w:eastAsia="Calibri" w:hAnsi="Times New Roman" w:cs="Times New Roman"/>
              </w:rPr>
              <w:t>Február</w:t>
            </w:r>
          </w:p>
        </w:tc>
        <w:tc>
          <w:tcPr>
            <w:tcW w:w="6920" w:type="dxa"/>
          </w:tcPr>
          <w:p w:rsidR="006F759C" w:rsidRPr="006F759C" w:rsidRDefault="006F759C" w:rsidP="006F759C">
            <w:pPr>
              <w:spacing w:after="0" w:line="240" w:lineRule="auto"/>
              <w:rPr>
                <w:rFonts w:ascii="Times New Roman" w:eastAsia="Calibri" w:hAnsi="Times New Roman" w:cs="Times New Roman"/>
                <w:b/>
              </w:rPr>
            </w:pPr>
            <w:r w:rsidRPr="006F759C">
              <w:rPr>
                <w:rFonts w:ascii="Times New Roman" w:eastAsia="Calibri" w:hAnsi="Times New Roman" w:cs="Times New Roman"/>
                <w:b/>
              </w:rPr>
              <w:t>Zasadnutie školského parlamentu</w:t>
            </w:r>
          </w:p>
          <w:p w:rsidR="006F759C" w:rsidRPr="006F759C" w:rsidRDefault="006F759C" w:rsidP="006F759C">
            <w:pPr>
              <w:spacing w:after="0" w:line="240" w:lineRule="auto"/>
              <w:rPr>
                <w:rFonts w:ascii="Times New Roman" w:eastAsia="Calibri" w:hAnsi="Times New Roman" w:cs="Times New Roman"/>
                <w:b/>
              </w:rPr>
            </w:pPr>
            <w:r w:rsidRPr="006F759C">
              <w:rPr>
                <w:rFonts w:ascii="Times New Roman" w:eastAsia="Calibri" w:hAnsi="Times New Roman" w:cs="Times New Roman"/>
                <w:b/>
              </w:rPr>
              <w:t>Medzinárodný týždeň priateľstva  22.2 -28.2</w:t>
            </w:r>
          </w:p>
          <w:p w:rsidR="006F759C" w:rsidRPr="006F759C" w:rsidRDefault="006F759C" w:rsidP="006F759C">
            <w:pPr>
              <w:spacing w:after="0" w:line="240" w:lineRule="auto"/>
              <w:rPr>
                <w:rFonts w:ascii="Times New Roman" w:eastAsia="Calibri" w:hAnsi="Times New Roman" w:cs="Times New Roman"/>
              </w:rPr>
            </w:pPr>
            <w:r w:rsidRPr="006F759C">
              <w:rPr>
                <w:rFonts w:ascii="Times New Roman" w:eastAsia="Calibri" w:hAnsi="Times New Roman" w:cs="Times New Roman"/>
              </w:rPr>
              <w:t>Vyhlásenie súťaží: „Najlepší slogan o priateľstve“</w:t>
            </w:r>
          </w:p>
          <w:p w:rsidR="006F759C" w:rsidRPr="006F759C" w:rsidRDefault="006F759C" w:rsidP="006F759C">
            <w:pPr>
              <w:spacing w:after="0" w:line="240" w:lineRule="auto"/>
              <w:rPr>
                <w:rFonts w:ascii="Times New Roman" w:eastAsia="Calibri" w:hAnsi="Times New Roman" w:cs="Times New Roman"/>
              </w:rPr>
            </w:pPr>
            <w:r w:rsidRPr="006F759C">
              <w:rPr>
                <w:rFonts w:ascii="Times New Roman" w:eastAsia="Calibri" w:hAnsi="Times New Roman" w:cs="Times New Roman"/>
              </w:rPr>
              <w:t xml:space="preserve">                              „Najkrajší plagát o priateľstve“</w:t>
            </w:r>
          </w:p>
          <w:p w:rsidR="006F759C" w:rsidRPr="006F759C" w:rsidRDefault="006F759C" w:rsidP="006F759C">
            <w:pPr>
              <w:spacing w:after="0" w:line="240" w:lineRule="auto"/>
              <w:rPr>
                <w:rFonts w:ascii="Times New Roman" w:eastAsia="Calibri" w:hAnsi="Times New Roman" w:cs="Times New Roman"/>
              </w:rPr>
            </w:pPr>
            <w:r w:rsidRPr="006F759C">
              <w:rPr>
                <w:rFonts w:ascii="Times New Roman" w:eastAsia="Calibri" w:hAnsi="Times New Roman" w:cs="Times New Roman"/>
              </w:rPr>
              <w:t xml:space="preserve">                   Riešenie aktuálnych problémov a požiadaviek</w:t>
            </w:r>
          </w:p>
        </w:tc>
      </w:tr>
      <w:tr w:rsidR="006F759C" w:rsidRPr="006F759C" w:rsidTr="00295F50">
        <w:trPr>
          <w:trHeight w:val="1316"/>
        </w:trPr>
        <w:tc>
          <w:tcPr>
            <w:tcW w:w="1691" w:type="dxa"/>
          </w:tcPr>
          <w:p w:rsidR="006F759C" w:rsidRPr="006F759C" w:rsidRDefault="006F759C" w:rsidP="006F759C">
            <w:pPr>
              <w:spacing w:after="0" w:line="240" w:lineRule="auto"/>
              <w:rPr>
                <w:rFonts w:ascii="Times New Roman" w:eastAsia="Calibri" w:hAnsi="Times New Roman" w:cs="Times New Roman"/>
              </w:rPr>
            </w:pPr>
            <w:r w:rsidRPr="006F759C">
              <w:rPr>
                <w:rFonts w:ascii="Times New Roman" w:eastAsia="Calibri" w:hAnsi="Times New Roman" w:cs="Times New Roman"/>
              </w:rPr>
              <w:t>Marec</w:t>
            </w:r>
          </w:p>
        </w:tc>
        <w:tc>
          <w:tcPr>
            <w:tcW w:w="6920" w:type="dxa"/>
          </w:tcPr>
          <w:p w:rsidR="006F759C" w:rsidRPr="006F759C" w:rsidRDefault="006F759C" w:rsidP="006F759C">
            <w:pPr>
              <w:spacing w:after="0" w:line="240" w:lineRule="auto"/>
              <w:rPr>
                <w:rFonts w:ascii="Times New Roman" w:eastAsia="Calibri" w:hAnsi="Times New Roman" w:cs="Times New Roman"/>
                <w:b/>
              </w:rPr>
            </w:pPr>
            <w:r w:rsidRPr="006F759C">
              <w:rPr>
                <w:rFonts w:ascii="Times New Roman" w:eastAsia="Calibri" w:hAnsi="Times New Roman" w:cs="Times New Roman"/>
                <w:b/>
              </w:rPr>
              <w:t>Zasadnutie školského parlamentu</w:t>
            </w:r>
          </w:p>
          <w:p w:rsidR="006F759C" w:rsidRPr="006F759C" w:rsidRDefault="006F759C" w:rsidP="006F759C">
            <w:pPr>
              <w:spacing w:after="0" w:line="240" w:lineRule="auto"/>
              <w:rPr>
                <w:rFonts w:ascii="Times New Roman" w:eastAsia="Calibri" w:hAnsi="Times New Roman" w:cs="Times New Roman"/>
                <w:b/>
              </w:rPr>
            </w:pPr>
            <w:r w:rsidRPr="006F759C">
              <w:rPr>
                <w:rFonts w:ascii="Times New Roman" w:eastAsia="Calibri" w:hAnsi="Times New Roman" w:cs="Times New Roman"/>
              </w:rPr>
              <w:t xml:space="preserve"> Vyhodnotenie  súťaží: „Najlepší slogan o priateľstve“</w:t>
            </w:r>
          </w:p>
          <w:p w:rsidR="006F759C" w:rsidRPr="006F759C" w:rsidRDefault="006F759C" w:rsidP="006F759C">
            <w:pPr>
              <w:spacing w:after="0" w:line="240" w:lineRule="auto"/>
              <w:rPr>
                <w:rFonts w:ascii="Times New Roman" w:eastAsia="Calibri" w:hAnsi="Times New Roman" w:cs="Times New Roman"/>
              </w:rPr>
            </w:pPr>
            <w:r w:rsidRPr="006F759C">
              <w:rPr>
                <w:rFonts w:ascii="Times New Roman" w:eastAsia="Calibri" w:hAnsi="Times New Roman" w:cs="Times New Roman"/>
              </w:rPr>
              <w:t xml:space="preserve">                                     „Najkrajší plagát o priateľstve“</w:t>
            </w:r>
          </w:p>
          <w:p w:rsidR="006F759C" w:rsidRPr="006F759C" w:rsidRDefault="006F759C" w:rsidP="006F759C">
            <w:pPr>
              <w:spacing w:after="0" w:line="240" w:lineRule="auto"/>
              <w:rPr>
                <w:rFonts w:ascii="Times New Roman" w:eastAsia="Calibri" w:hAnsi="Times New Roman" w:cs="Times New Roman"/>
              </w:rPr>
            </w:pPr>
            <w:r w:rsidRPr="006F759C">
              <w:rPr>
                <w:rFonts w:ascii="Times New Roman" w:eastAsia="Calibri" w:hAnsi="Times New Roman" w:cs="Times New Roman"/>
              </w:rPr>
              <w:t xml:space="preserve"> Deň učiteľov, Riešenie aktuálnych problémov a požiadaviek,  Prerokovanie pripomienok z urny</w:t>
            </w:r>
          </w:p>
        </w:tc>
      </w:tr>
      <w:tr w:rsidR="006F759C" w:rsidRPr="006F759C" w:rsidTr="00295F50">
        <w:trPr>
          <w:trHeight w:val="1303"/>
        </w:trPr>
        <w:tc>
          <w:tcPr>
            <w:tcW w:w="1691" w:type="dxa"/>
          </w:tcPr>
          <w:p w:rsidR="006F759C" w:rsidRPr="006F759C" w:rsidRDefault="006F759C" w:rsidP="006F759C">
            <w:pPr>
              <w:spacing w:after="0" w:line="240" w:lineRule="auto"/>
              <w:rPr>
                <w:rFonts w:ascii="Times New Roman" w:eastAsia="Calibri" w:hAnsi="Times New Roman" w:cs="Times New Roman"/>
              </w:rPr>
            </w:pPr>
            <w:r w:rsidRPr="006F759C">
              <w:rPr>
                <w:rFonts w:ascii="Times New Roman" w:eastAsia="Calibri" w:hAnsi="Times New Roman" w:cs="Times New Roman"/>
              </w:rPr>
              <w:t>Apríl</w:t>
            </w:r>
          </w:p>
        </w:tc>
        <w:tc>
          <w:tcPr>
            <w:tcW w:w="6920" w:type="dxa"/>
          </w:tcPr>
          <w:p w:rsidR="006F759C" w:rsidRPr="006F759C" w:rsidRDefault="006F759C" w:rsidP="006F759C">
            <w:pPr>
              <w:spacing w:after="0" w:line="240" w:lineRule="auto"/>
              <w:rPr>
                <w:rFonts w:ascii="Times New Roman" w:eastAsia="Calibri" w:hAnsi="Times New Roman" w:cs="Times New Roman"/>
                <w:b/>
              </w:rPr>
            </w:pPr>
            <w:r w:rsidRPr="006F759C">
              <w:rPr>
                <w:rFonts w:ascii="Times New Roman" w:eastAsia="Calibri" w:hAnsi="Times New Roman" w:cs="Times New Roman"/>
                <w:b/>
              </w:rPr>
              <w:t>Zasadnutie školského parlamentu</w:t>
            </w:r>
          </w:p>
          <w:p w:rsidR="006F759C" w:rsidRPr="006F759C" w:rsidRDefault="006F759C" w:rsidP="006F759C">
            <w:pPr>
              <w:spacing w:after="0" w:line="240" w:lineRule="auto"/>
              <w:rPr>
                <w:rFonts w:ascii="Times New Roman" w:eastAsia="Calibri" w:hAnsi="Times New Roman" w:cs="Times New Roman"/>
              </w:rPr>
            </w:pPr>
            <w:r w:rsidRPr="006F759C">
              <w:rPr>
                <w:rFonts w:ascii="Times New Roman" w:eastAsia="Calibri" w:hAnsi="Times New Roman" w:cs="Times New Roman"/>
              </w:rPr>
              <w:t xml:space="preserve">                   Deň zeme</w:t>
            </w:r>
          </w:p>
          <w:p w:rsidR="006F759C" w:rsidRPr="006F759C" w:rsidRDefault="006F759C" w:rsidP="006F759C">
            <w:pPr>
              <w:spacing w:after="0" w:line="240" w:lineRule="auto"/>
              <w:rPr>
                <w:rFonts w:ascii="Times New Roman" w:eastAsia="Calibri" w:hAnsi="Times New Roman" w:cs="Times New Roman"/>
              </w:rPr>
            </w:pPr>
            <w:r w:rsidRPr="006F759C">
              <w:rPr>
                <w:rFonts w:ascii="Times New Roman" w:eastAsia="Calibri" w:hAnsi="Times New Roman" w:cs="Times New Roman"/>
              </w:rPr>
              <w:t xml:space="preserve">                   Farebný týždeň</w:t>
            </w:r>
          </w:p>
          <w:p w:rsidR="006F759C" w:rsidRPr="006F759C" w:rsidRDefault="006F759C" w:rsidP="006F759C">
            <w:pPr>
              <w:spacing w:after="0" w:line="240" w:lineRule="auto"/>
              <w:rPr>
                <w:rFonts w:ascii="Times New Roman" w:eastAsia="Calibri" w:hAnsi="Times New Roman" w:cs="Times New Roman"/>
              </w:rPr>
            </w:pPr>
            <w:r w:rsidRPr="006F759C">
              <w:rPr>
                <w:rFonts w:ascii="Times New Roman" w:eastAsia="Calibri" w:hAnsi="Times New Roman" w:cs="Times New Roman"/>
              </w:rPr>
              <w:t xml:space="preserve">                   Deň naopak</w:t>
            </w:r>
          </w:p>
          <w:p w:rsidR="006F759C" w:rsidRPr="006F759C" w:rsidRDefault="006F759C" w:rsidP="006F759C">
            <w:pPr>
              <w:spacing w:after="0" w:line="240" w:lineRule="auto"/>
              <w:rPr>
                <w:rFonts w:ascii="Times New Roman" w:eastAsia="Calibri" w:hAnsi="Times New Roman" w:cs="Times New Roman"/>
              </w:rPr>
            </w:pPr>
            <w:r w:rsidRPr="006F759C">
              <w:rPr>
                <w:rFonts w:ascii="Times New Roman" w:eastAsia="Calibri" w:hAnsi="Times New Roman" w:cs="Times New Roman"/>
              </w:rPr>
              <w:t xml:space="preserve">                   Riešenie aktuálnych problémov a požiadaviek</w:t>
            </w:r>
          </w:p>
        </w:tc>
      </w:tr>
      <w:tr w:rsidR="006F759C" w:rsidRPr="006F759C" w:rsidTr="00295F50">
        <w:trPr>
          <w:trHeight w:val="787"/>
        </w:trPr>
        <w:tc>
          <w:tcPr>
            <w:tcW w:w="1691" w:type="dxa"/>
          </w:tcPr>
          <w:p w:rsidR="006F759C" w:rsidRPr="006F759C" w:rsidRDefault="006F759C" w:rsidP="006F759C">
            <w:pPr>
              <w:spacing w:after="0" w:line="240" w:lineRule="auto"/>
              <w:rPr>
                <w:rFonts w:ascii="Times New Roman" w:eastAsia="Calibri" w:hAnsi="Times New Roman" w:cs="Times New Roman"/>
              </w:rPr>
            </w:pPr>
            <w:r w:rsidRPr="006F759C">
              <w:rPr>
                <w:rFonts w:ascii="Times New Roman" w:eastAsia="Calibri" w:hAnsi="Times New Roman" w:cs="Times New Roman"/>
              </w:rPr>
              <w:t>Máj</w:t>
            </w:r>
          </w:p>
        </w:tc>
        <w:tc>
          <w:tcPr>
            <w:tcW w:w="6920" w:type="dxa"/>
          </w:tcPr>
          <w:p w:rsidR="006F759C" w:rsidRPr="006F759C" w:rsidRDefault="006F759C" w:rsidP="006F759C">
            <w:pPr>
              <w:spacing w:after="0" w:line="240" w:lineRule="auto"/>
              <w:rPr>
                <w:rFonts w:ascii="Times New Roman" w:eastAsia="Calibri" w:hAnsi="Times New Roman" w:cs="Times New Roman"/>
                <w:b/>
              </w:rPr>
            </w:pPr>
            <w:r w:rsidRPr="006F759C">
              <w:rPr>
                <w:rFonts w:ascii="Times New Roman" w:eastAsia="Calibri" w:hAnsi="Times New Roman" w:cs="Times New Roman"/>
                <w:b/>
              </w:rPr>
              <w:t>Zasadnutie školského parlamentu</w:t>
            </w:r>
          </w:p>
          <w:p w:rsidR="006F759C" w:rsidRPr="006F759C" w:rsidRDefault="006F759C" w:rsidP="006F759C">
            <w:pPr>
              <w:spacing w:after="0" w:line="240" w:lineRule="auto"/>
              <w:rPr>
                <w:rFonts w:ascii="Times New Roman" w:eastAsia="Calibri" w:hAnsi="Times New Roman" w:cs="Times New Roman"/>
                <w:b/>
              </w:rPr>
            </w:pPr>
            <w:r w:rsidRPr="006F759C">
              <w:rPr>
                <w:rFonts w:ascii="Times New Roman" w:eastAsia="Calibri" w:hAnsi="Times New Roman" w:cs="Times New Roman"/>
              </w:rPr>
              <w:t>Riešenie aktuálnych problémov a požiadaviek, Príprava rozlúčky deviatakov,  Prerokovanie pripomienok z urny</w:t>
            </w:r>
          </w:p>
        </w:tc>
      </w:tr>
      <w:tr w:rsidR="006F759C" w:rsidRPr="006F759C" w:rsidTr="00295F50">
        <w:trPr>
          <w:trHeight w:val="1058"/>
        </w:trPr>
        <w:tc>
          <w:tcPr>
            <w:tcW w:w="1691" w:type="dxa"/>
          </w:tcPr>
          <w:p w:rsidR="006F759C" w:rsidRPr="006F759C" w:rsidRDefault="006F759C" w:rsidP="006F759C">
            <w:pPr>
              <w:spacing w:after="0" w:line="240" w:lineRule="auto"/>
              <w:rPr>
                <w:rFonts w:ascii="Times New Roman" w:eastAsia="Calibri" w:hAnsi="Times New Roman" w:cs="Times New Roman"/>
              </w:rPr>
            </w:pPr>
            <w:r w:rsidRPr="006F759C">
              <w:rPr>
                <w:rFonts w:ascii="Times New Roman" w:eastAsia="Calibri" w:hAnsi="Times New Roman" w:cs="Times New Roman"/>
              </w:rPr>
              <w:t>Jún</w:t>
            </w:r>
          </w:p>
        </w:tc>
        <w:tc>
          <w:tcPr>
            <w:tcW w:w="6920" w:type="dxa"/>
          </w:tcPr>
          <w:p w:rsidR="006F759C" w:rsidRPr="006F759C" w:rsidRDefault="006F759C" w:rsidP="006F759C">
            <w:pPr>
              <w:spacing w:after="0" w:line="240" w:lineRule="auto"/>
              <w:rPr>
                <w:rFonts w:ascii="Times New Roman" w:eastAsia="Calibri" w:hAnsi="Times New Roman" w:cs="Times New Roman"/>
                <w:b/>
              </w:rPr>
            </w:pPr>
            <w:r w:rsidRPr="006F759C">
              <w:rPr>
                <w:rFonts w:ascii="Times New Roman" w:eastAsia="Calibri" w:hAnsi="Times New Roman" w:cs="Times New Roman"/>
                <w:b/>
              </w:rPr>
              <w:t>Zasadnutie školského parlamentu</w:t>
            </w:r>
          </w:p>
          <w:p w:rsidR="006F759C" w:rsidRPr="006F759C" w:rsidRDefault="006F759C" w:rsidP="006F759C">
            <w:pPr>
              <w:spacing w:after="0" w:line="240" w:lineRule="auto"/>
              <w:rPr>
                <w:rFonts w:ascii="Times New Roman" w:eastAsia="Calibri" w:hAnsi="Times New Roman" w:cs="Times New Roman"/>
              </w:rPr>
            </w:pPr>
            <w:r w:rsidRPr="006F759C">
              <w:rPr>
                <w:rFonts w:ascii="Times New Roman" w:eastAsia="Calibri" w:hAnsi="Times New Roman" w:cs="Times New Roman"/>
              </w:rPr>
              <w:t>Vyhodnotenie súťaže „Hymna ZŠ s MŠ Cinobaňa“</w:t>
            </w:r>
          </w:p>
          <w:p w:rsidR="006F759C" w:rsidRPr="006F759C" w:rsidRDefault="006F759C" w:rsidP="006F759C">
            <w:pPr>
              <w:spacing w:after="0" w:line="240" w:lineRule="auto"/>
              <w:rPr>
                <w:rFonts w:ascii="Times New Roman" w:eastAsia="Calibri" w:hAnsi="Times New Roman" w:cs="Times New Roman"/>
              </w:rPr>
            </w:pPr>
            <w:r w:rsidRPr="006F759C">
              <w:rPr>
                <w:rFonts w:ascii="Times New Roman" w:eastAsia="Calibri" w:hAnsi="Times New Roman" w:cs="Times New Roman"/>
              </w:rPr>
              <w:t>Rozlúčka deviatakov</w:t>
            </w:r>
          </w:p>
          <w:p w:rsidR="006F759C" w:rsidRPr="006F759C" w:rsidRDefault="006F759C" w:rsidP="006F759C">
            <w:pPr>
              <w:spacing w:after="0" w:line="240" w:lineRule="auto"/>
              <w:rPr>
                <w:rFonts w:ascii="Times New Roman" w:eastAsia="Calibri" w:hAnsi="Times New Roman" w:cs="Times New Roman"/>
              </w:rPr>
            </w:pPr>
            <w:r w:rsidRPr="006F759C">
              <w:rPr>
                <w:rFonts w:ascii="Times New Roman" w:eastAsia="Calibri" w:hAnsi="Times New Roman" w:cs="Times New Roman"/>
              </w:rPr>
              <w:t>Zhodnotenie činnosti školského parlamentu</w:t>
            </w:r>
          </w:p>
        </w:tc>
      </w:tr>
      <w:tr w:rsidR="006F759C" w:rsidRPr="006F759C" w:rsidTr="00295F50">
        <w:trPr>
          <w:trHeight w:val="516"/>
        </w:trPr>
        <w:tc>
          <w:tcPr>
            <w:tcW w:w="8611" w:type="dxa"/>
            <w:gridSpan w:val="2"/>
          </w:tcPr>
          <w:p w:rsidR="006F759C" w:rsidRPr="006F759C" w:rsidRDefault="006F759C" w:rsidP="006F759C">
            <w:pPr>
              <w:spacing w:after="0" w:line="240" w:lineRule="auto"/>
              <w:jc w:val="both"/>
              <w:rPr>
                <w:rFonts w:ascii="Times New Roman" w:eastAsia="Calibri" w:hAnsi="Times New Roman" w:cs="Times New Roman"/>
              </w:rPr>
            </w:pPr>
            <w:r w:rsidRPr="006F759C">
              <w:rPr>
                <w:rFonts w:ascii="Times New Roman" w:eastAsia="Calibri" w:hAnsi="Times New Roman" w:cs="Times New Roman"/>
                <w:bCs/>
              </w:rPr>
              <w:t>Predkladaný plán činnosti školského parlamentu na rok 2017/2018 je orientačný. Počas školského roka sa budú dopĺňať akcie a nápady podľa požiadaviek žiakov školy.</w:t>
            </w:r>
          </w:p>
        </w:tc>
      </w:tr>
    </w:tbl>
    <w:p w:rsidR="006F759C" w:rsidRPr="006F759C" w:rsidRDefault="006F759C" w:rsidP="006F759C">
      <w:pPr>
        <w:tabs>
          <w:tab w:val="left" w:pos="1695"/>
        </w:tabs>
        <w:spacing w:after="200" w:line="276" w:lineRule="auto"/>
        <w:rPr>
          <w:rFonts w:ascii="Times New Roman" w:eastAsia="Calibri" w:hAnsi="Times New Roman" w:cs="Times New Roman"/>
          <w:sz w:val="28"/>
          <w:szCs w:val="28"/>
        </w:rPr>
      </w:pPr>
    </w:p>
    <w:p w:rsidR="006F759C" w:rsidRPr="006F759C" w:rsidRDefault="006F759C" w:rsidP="006F759C">
      <w:pPr>
        <w:spacing w:after="200" w:line="276" w:lineRule="auto"/>
        <w:rPr>
          <w:rFonts w:ascii="Times New Roman" w:eastAsia="Calibri" w:hAnsi="Times New Roman" w:cs="Times New Roman"/>
        </w:rPr>
      </w:pPr>
      <w:r w:rsidRPr="006F759C">
        <w:rPr>
          <w:rFonts w:ascii="Times New Roman" w:eastAsia="Calibri" w:hAnsi="Times New Roman" w:cs="Times New Roman"/>
        </w:rPr>
        <w:t>V Cinobani 14.9.2018       Vypracovala Mgr. Zuzana Danková</w:t>
      </w:r>
    </w:p>
    <w:p w:rsidR="006F759C" w:rsidRPr="006F759C" w:rsidRDefault="006F759C" w:rsidP="006F759C">
      <w:pPr>
        <w:spacing w:after="200" w:line="276" w:lineRule="auto"/>
        <w:rPr>
          <w:rFonts w:ascii="Times New Roman" w:eastAsia="Calibri" w:hAnsi="Times New Roman" w:cs="Times New Roman"/>
        </w:rPr>
      </w:pPr>
    </w:p>
    <w:p w:rsidR="006F759C" w:rsidRPr="006F759C" w:rsidRDefault="006F759C" w:rsidP="006F759C">
      <w:pPr>
        <w:spacing w:after="200" w:line="276" w:lineRule="auto"/>
        <w:rPr>
          <w:rFonts w:ascii="Times New Roman" w:eastAsia="Calibri" w:hAnsi="Times New Roman" w:cs="Times New Roman"/>
        </w:rPr>
      </w:pPr>
    </w:p>
    <w:p w:rsidR="006F759C" w:rsidRPr="006F759C" w:rsidRDefault="006F759C" w:rsidP="006F759C">
      <w:pPr>
        <w:spacing w:after="200" w:line="276" w:lineRule="auto"/>
        <w:rPr>
          <w:rFonts w:ascii="Times New Roman" w:eastAsia="Calibri" w:hAnsi="Times New Roman" w:cs="Times New Roman"/>
        </w:rPr>
      </w:pPr>
    </w:p>
    <w:p w:rsidR="006F759C" w:rsidRPr="006F759C" w:rsidRDefault="006F759C" w:rsidP="006F759C">
      <w:pPr>
        <w:spacing w:after="200" w:line="276" w:lineRule="auto"/>
        <w:rPr>
          <w:rFonts w:ascii="Times New Roman" w:eastAsia="Calibri" w:hAnsi="Times New Roman" w:cs="Times New Roman"/>
          <w:b/>
        </w:rPr>
      </w:pPr>
      <w:r w:rsidRPr="006F759C">
        <w:rPr>
          <w:rFonts w:ascii="Times New Roman" w:eastAsia="Calibri" w:hAnsi="Times New Roman" w:cs="Times New Roman"/>
          <w:b/>
        </w:rPr>
        <w:t xml:space="preserve">Členovia ŽP: </w:t>
      </w:r>
    </w:p>
    <w:p w:rsidR="006F759C" w:rsidRPr="006F759C" w:rsidRDefault="006F759C" w:rsidP="006F759C">
      <w:pPr>
        <w:spacing w:after="200" w:line="276"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3025"/>
        <w:gridCol w:w="3023"/>
      </w:tblGrid>
      <w:tr w:rsidR="006F759C" w:rsidRPr="006F759C" w:rsidTr="00295F50">
        <w:tc>
          <w:tcPr>
            <w:tcW w:w="3070" w:type="dxa"/>
            <w:shd w:val="clear" w:color="auto" w:fill="auto"/>
          </w:tcPr>
          <w:p w:rsidR="006F759C" w:rsidRPr="006F759C" w:rsidRDefault="006F759C" w:rsidP="006F759C">
            <w:pPr>
              <w:spacing w:after="200" w:line="276" w:lineRule="auto"/>
              <w:rPr>
                <w:rFonts w:ascii="Times New Roman" w:eastAsia="Calibri" w:hAnsi="Times New Roman" w:cs="Times New Roman"/>
              </w:rPr>
            </w:pPr>
            <w:r w:rsidRPr="006F759C">
              <w:rPr>
                <w:rFonts w:ascii="Times New Roman" w:eastAsia="Calibri" w:hAnsi="Times New Roman" w:cs="Times New Roman"/>
              </w:rPr>
              <w:t>5. ročník</w:t>
            </w:r>
          </w:p>
        </w:tc>
        <w:tc>
          <w:tcPr>
            <w:tcW w:w="3071" w:type="dxa"/>
            <w:shd w:val="clear" w:color="auto" w:fill="auto"/>
          </w:tcPr>
          <w:p w:rsidR="006F759C" w:rsidRPr="006F759C" w:rsidRDefault="006F759C" w:rsidP="006F759C">
            <w:pPr>
              <w:spacing w:after="200" w:line="276" w:lineRule="auto"/>
              <w:rPr>
                <w:rFonts w:ascii="Times New Roman" w:eastAsia="Calibri" w:hAnsi="Times New Roman" w:cs="Times New Roman"/>
              </w:rPr>
            </w:pPr>
            <w:r w:rsidRPr="006F759C">
              <w:rPr>
                <w:rFonts w:ascii="Times New Roman" w:eastAsia="Calibri" w:hAnsi="Times New Roman" w:cs="Times New Roman"/>
              </w:rPr>
              <w:t>Natália Gajdošová</w:t>
            </w:r>
          </w:p>
        </w:tc>
        <w:tc>
          <w:tcPr>
            <w:tcW w:w="3071" w:type="dxa"/>
            <w:shd w:val="clear" w:color="auto" w:fill="auto"/>
          </w:tcPr>
          <w:p w:rsidR="006F759C" w:rsidRPr="006F759C" w:rsidRDefault="006F759C" w:rsidP="006F759C">
            <w:pPr>
              <w:spacing w:after="200" w:line="276" w:lineRule="auto"/>
              <w:rPr>
                <w:rFonts w:ascii="Times New Roman" w:eastAsia="Calibri" w:hAnsi="Times New Roman" w:cs="Times New Roman"/>
              </w:rPr>
            </w:pPr>
            <w:r w:rsidRPr="006F759C">
              <w:rPr>
                <w:rFonts w:ascii="Times New Roman" w:eastAsia="Calibri" w:hAnsi="Times New Roman" w:cs="Times New Roman"/>
              </w:rPr>
              <w:t>Jakub Skýpala</w:t>
            </w:r>
          </w:p>
        </w:tc>
      </w:tr>
      <w:tr w:rsidR="006F759C" w:rsidRPr="006F759C" w:rsidTr="00295F50">
        <w:tc>
          <w:tcPr>
            <w:tcW w:w="3070" w:type="dxa"/>
            <w:shd w:val="clear" w:color="auto" w:fill="auto"/>
          </w:tcPr>
          <w:p w:rsidR="006F759C" w:rsidRPr="006F759C" w:rsidRDefault="006F759C" w:rsidP="006F759C">
            <w:pPr>
              <w:spacing w:after="200" w:line="276" w:lineRule="auto"/>
              <w:rPr>
                <w:rFonts w:ascii="Times New Roman" w:eastAsia="Calibri" w:hAnsi="Times New Roman" w:cs="Times New Roman"/>
              </w:rPr>
            </w:pPr>
            <w:r w:rsidRPr="006F759C">
              <w:rPr>
                <w:rFonts w:ascii="Times New Roman" w:eastAsia="Calibri" w:hAnsi="Times New Roman" w:cs="Times New Roman"/>
              </w:rPr>
              <w:t>6. ročník</w:t>
            </w:r>
          </w:p>
        </w:tc>
        <w:tc>
          <w:tcPr>
            <w:tcW w:w="3071" w:type="dxa"/>
            <w:shd w:val="clear" w:color="auto" w:fill="auto"/>
          </w:tcPr>
          <w:p w:rsidR="006F759C" w:rsidRPr="006F759C" w:rsidRDefault="006F759C" w:rsidP="006F759C">
            <w:pPr>
              <w:spacing w:after="200" w:line="276" w:lineRule="auto"/>
              <w:rPr>
                <w:rFonts w:ascii="Times New Roman" w:eastAsia="Calibri" w:hAnsi="Times New Roman" w:cs="Times New Roman"/>
              </w:rPr>
            </w:pPr>
            <w:r w:rsidRPr="006F759C">
              <w:rPr>
                <w:rFonts w:ascii="Times New Roman" w:eastAsia="Calibri" w:hAnsi="Times New Roman" w:cs="Times New Roman"/>
              </w:rPr>
              <w:t>Sebastián Bódi</w:t>
            </w:r>
          </w:p>
        </w:tc>
        <w:tc>
          <w:tcPr>
            <w:tcW w:w="3071" w:type="dxa"/>
            <w:shd w:val="clear" w:color="auto" w:fill="auto"/>
          </w:tcPr>
          <w:p w:rsidR="006F759C" w:rsidRPr="006F759C" w:rsidRDefault="006F759C" w:rsidP="006F759C">
            <w:pPr>
              <w:spacing w:after="200" w:line="276" w:lineRule="auto"/>
              <w:rPr>
                <w:rFonts w:ascii="Times New Roman" w:eastAsia="Calibri" w:hAnsi="Times New Roman" w:cs="Times New Roman"/>
              </w:rPr>
            </w:pPr>
            <w:r w:rsidRPr="006F759C">
              <w:rPr>
                <w:rFonts w:ascii="Times New Roman" w:eastAsia="Calibri" w:hAnsi="Times New Roman" w:cs="Times New Roman"/>
              </w:rPr>
              <w:t>Michaela Poliaková</w:t>
            </w:r>
          </w:p>
        </w:tc>
      </w:tr>
      <w:tr w:rsidR="006F759C" w:rsidRPr="006F759C" w:rsidTr="00295F50">
        <w:tc>
          <w:tcPr>
            <w:tcW w:w="3070" w:type="dxa"/>
            <w:shd w:val="clear" w:color="auto" w:fill="auto"/>
          </w:tcPr>
          <w:p w:rsidR="006F759C" w:rsidRPr="006F759C" w:rsidRDefault="006F759C" w:rsidP="006F759C">
            <w:pPr>
              <w:spacing w:after="200" w:line="276" w:lineRule="auto"/>
              <w:rPr>
                <w:rFonts w:ascii="Times New Roman" w:eastAsia="Calibri" w:hAnsi="Times New Roman" w:cs="Times New Roman"/>
              </w:rPr>
            </w:pPr>
            <w:r w:rsidRPr="006F759C">
              <w:rPr>
                <w:rFonts w:ascii="Times New Roman" w:eastAsia="Calibri" w:hAnsi="Times New Roman" w:cs="Times New Roman"/>
              </w:rPr>
              <w:t>7. ročník</w:t>
            </w:r>
          </w:p>
        </w:tc>
        <w:tc>
          <w:tcPr>
            <w:tcW w:w="3071" w:type="dxa"/>
            <w:shd w:val="clear" w:color="auto" w:fill="auto"/>
          </w:tcPr>
          <w:p w:rsidR="006F759C" w:rsidRPr="006F759C" w:rsidRDefault="006F759C" w:rsidP="006F759C">
            <w:pPr>
              <w:spacing w:after="200" w:line="276" w:lineRule="auto"/>
              <w:rPr>
                <w:rFonts w:ascii="Times New Roman" w:eastAsia="Calibri" w:hAnsi="Times New Roman" w:cs="Times New Roman"/>
              </w:rPr>
            </w:pPr>
            <w:r w:rsidRPr="006F759C">
              <w:rPr>
                <w:rFonts w:ascii="Times New Roman" w:eastAsia="Calibri" w:hAnsi="Times New Roman" w:cs="Times New Roman"/>
              </w:rPr>
              <w:t>Peter Martin Hegyi</w:t>
            </w:r>
          </w:p>
        </w:tc>
        <w:tc>
          <w:tcPr>
            <w:tcW w:w="3071" w:type="dxa"/>
            <w:shd w:val="clear" w:color="auto" w:fill="auto"/>
          </w:tcPr>
          <w:p w:rsidR="006F759C" w:rsidRPr="006F759C" w:rsidRDefault="006F759C" w:rsidP="006F759C">
            <w:pPr>
              <w:spacing w:after="200" w:line="276" w:lineRule="auto"/>
              <w:rPr>
                <w:rFonts w:ascii="Times New Roman" w:eastAsia="Calibri" w:hAnsi="Times New Roman" w:cs="Times New Roman"/>
              </w:rPr>
            </w:pPr>
            <w:r w:rsidRPr="006F759C">
              <w:rPr>
                <w:rFonts w:ascii="Times New Roman" w:eastAsia="Calibri" w:hAnsi="Times New Roman" w:cs="Times New Roman"/>
              </w:rPr>
              <w:t>Ján Podhorec</w:t>
            </w:r>
          </w:p>
        </w:tc>
      </w:tr>
      <w:tr w:rsidR="006F759C" w:rsidRPr="006F759C" w:rsidTr="00295F50">
        <w:tc>
          <w:tcPr>
            <w:tcW w:w="3070" w:type="dxa"/>
            <w:shd w:val="clear" w:color="auto" w:fill="auto"/>
          </w:tcPr>
          <w:p w:rsidR="006F759C" w:rsidRPr="006F759C" w:rsidRDefault="006F759C" w:rsidP="006F759C">
            <w:pPr>
              <w:spacing w:after="200" w:line="276" w:lineRule="auto"/>
              <w:rPr>
                <w:rFonts w:ascii="Times New Roman" w:eastAsia="Calibri" w:hAnsi="Times New Roman" w:cs="Times New Roman"/>
              </w:rPr>
            </w:pPr>
            <w:r w:rsidRPr="006F759C">
              <w:rPr>
                <w:rFonts w:ascii="Times New Roman" w:eastAsia="Calibri" w:hAnsi="Times New Roman" w:cs="Times New Roman"/>
              </w:rPr>
              <w:t>8. ročník</w:t>
            </w:r>
          </w:p>
        </w:tc>
        <w:tc>
          <w:tcPr>
            <w:tcW w:w="3071" w:type="dxa"/>
            <w:shd w:val="clear" w:color="auto" w:fill="auto"/>
          </w:tcPr>
          <w:p w:rsidR="006F759C" w:rsidRPr="006F759C" w:rsidRDefault="006F759C" w:rsidP="006F759C">
            <w:pPr>
              <w:spacing w:after="200" w:line="276" w:lineRule="auto"/>
              <w:rPr>
                <w:rFonts w:ascii="Times New Roman" w:eastAsia="Calibri" w:hAnsi="Times New Roman" w:cs="Times New Roman"/>
              </w:rPr>
            </w:pPr>
            <w:r w:rsidRPr="006F759C">
              <w:rPr>
                <w:rFonts w:ascii="Times New Roman" w:eastAsia="Calibri" w:hAnsi="Times New Roman" w:cs="Times New Roman"/>
              </w:rPr>
              <w:t>Sára Falťanová</w:t>
            </w:r>
          </w:p>
        </w:tc>
        <w:tc>
          <w:tcPr>
            <w:tcW w:w="3071" w:type="dxa"/>
            <w:shd w:val="clear" w:color="auto" w:fill="auto"/>
          </w:tcPr>
          <w:p w:rsidR="006F759C" w:rsidRPr="006F759C" w:rsidRDefault="006F759C" w:rsidP="006F759C">
            <w:pPr>
              <w:spacing w:after="200" w:line="276" w:lineRule="auto"/>
              <w:rPr>
                <w:rFonts w:ascii="Times New Roman" w:eastAsia="Calibri" w:hAnsi="Times New Roman" w:cs="Times New Roman"/>
              </w:rPr>
            </w:pPr>
            <w:r w:rsidRPr="006F759C">
              <w:rPr>
                <w:rFonts w:ascii="Times New Roman" w:eastAsia="Calibri" w:hAnsi="Times New Roman" w:cs="Times New Roman"/>
              </w:rPr>
              <w:t>Marián Bango</w:t>
            </w:r>
          </w:p>
        </w:tc>
      </w:tr>
      <w:tr w:rsidR="006F759C" w:rsidRPr="006F759C" w:rsidTr="00295F50">
        <w:tc>
          <w:tcPr>
            <w:tcW w:w="3070" w:type="dxa"/>
            <w:shd w:val="clear" w:color="auto" w:fill="auto"/>
          </w:tcPr>
          <w:p w:rsidR="006F759C" w:rsidRPr="006F759C" w:rsidRDefault="006F759C" w:rsidP="006F759C">
            <w:pPr>
              <w:spacing w:after="200" w:line="276" w:lineRule="auto"/>
              <w:rPr>
                <w:rFonts w:ascii="Times New Roman" w:eastAsia="Calibri" w:hAnsi="Times New Roman" w:cs="Times New Roman"/>
              </w:rPr>
            </w:pPr>
            <w:r w:rsidRPr="006F759C">
              <w:rPr>
                <w:rFonts w:ascii="Times New Roman" w:eastAsia="Calibri" w:hAnsi="Times New Roman" w:cs="Times New Roman"/>
              </w:rPr>
              <w:t>9. ročník</w:t>
            </w:r>
          </w:p>
        </w:tc>
        <w:tc>
          <w:tcPr>
            <w:tcW w:w="3071" w:type="dxa"/>
            <w:shd w:val="clear" w:color="auto" w:fill="auto"/>
          </w:tcPr>
          <w:p w:rsidR="006F759C" w:rsidRPr="006F759C" w:rsidRDefault="006F759C" w:rsidP="006F759C">
            <w:pPr>
              <w:spacing w:after="200" w:line="276" w:lineRule="auto"/>
              <w:rPr>
                <w:rFonts w:ascii="Times New Roman" w:eastAsia="Calibri" w:hAnsi="Times New Roman" w:cs="Times New Roman"/>
              </w:rPr>
            </w:pPr>
            <w:r w:rsidRPr="006F759C">
              <w:rPr>
                <w:rFonts w:ascii="Times New Roman" w:eastAsia="Calibri" w:hAnsi="Times New Roman" w:cs="Times New Roman"/>
              </w:rPr>
              <w:t>Kristína Skýpalová</w:t>
            </w:r>
          </w:p>
        </w:tc>
        <w:tc>
          <w:tcPr>
            <w:tcW w:w="3071" w:type="dxa"/>
            <w:shd w:val="clear" w:color="auto" w:fill="auto"/>
          </w:tcPr>
          <w:p w:rsidR="006F759C" w:rsidRPr="006F759C" w:rsidRDefault="006F759C" w:rsidP="006F759C">
            <w:pPr>
              <w:spacing w:after="200" w:line="276" w:lineRule="auto"/>
              <w:rPr>
                <w:rFonts w:ascii="Times New Roman" w:eastAsia="Calibri" w:hAnsi="Times New Roman" w:cs="Times New Roman"/>
              </w:rPr>
            </w:pPr>
            <w:r w:rsidRPr="006F759C">
              <w:rPr>
                <w:rFonts w:ascii="Times New Roman" w:eastAsia="Calibri" w:hAnsi="Times New Roman" w:cs="Times New Roman"/>
              </w:rPr>
              <w:t>Marián Gelieň</w:t>
            </w:r>
          </w:p>
        </w:tc>
      </w:tr>
    </w:tbl>
    <w:p w:rsidR="006F759C" w:rsidRPr="006F759C" w:rsidRDefault="006F759C" w:rsidP="006F759C">
      <w:pPr>
        <w:spacing w:after="200" w:line="276" w:lineRule="auto"/>
        <w:rPr>
          <w:rFonts w:ascii="Times New Roman" w:eastAsia="Calibri" w:hAnsi="Times New Roman" w:cs="Times New Roman"/>
        </w:rPr>
      </w:pPr>
    </w:p>
    <w:p w:rsidR="006F759C" w:rsidRPr="006F759C" w:rsidRDefault="006F759C" w:rsidP="006F759C">
      <w:pPr>
        <w:spacing w:after="200" w:line="276" w:lineRule="auto"/>
        <w:rPr>
          <w:rFonts w:ascii="Times New Roman" w:eastAsia="Calibri" w:hAnsi="Times New Roman" w:cs="Times New Roman"/>
        </w:rPr>
      </w:pPr>
      <w:r w:rsidRPr="006F759C">
        <w:rPr>
          <w:rFonts w:ascii="Times New Roman" w:eastAsia="Calibri" w:hAnsi="Times New Roman" w:cs="Times New Roman"/>
        </w:rPr>
        <w:tab/>
      </w:r>
    </w:p>
    <w:p w:rsidR="006F759C" w:rsidRPr="008034FD" w:rsidRDefault="006F759C" w:rsidP="006F759C">
      <w:pPr>
        <w:spacing w:after="113"/>
        <w:rPr>
          <w:rFonts w:ascii="Times New Roman" w:eastAsia="Calibri" w:hAnsi="Times New Roman" w:cs="Times New Roman"/>
          <w:color w:val="000000"/>
          <w:lang w:val="en-US"/>
        </w:rPr>
      </w:pPr>
    </w:p>
    <w:p w:rsidR="006F759C" w:rsidRPr="008034FD" w:rsidRDefault="006F759C" w:rsidP="006F759C">
      <w:pPr>
        <w:spacing w:after="113"/>
        <w:rPr>
          <w:rFonts w:ascii="Times New Roman" w:eastAsia="Calibri" w:hAnsi="Times New Roman" w:cs="Times New Roman"/>
          <w:color w:val="000000"/>
          <w:lang w:val="en-US"/>
        </w:rPr>
      </w:pPr>
    </w:p>
    <w:p w:rsidR="006F759C" w:rsidRPr="006F759C" w:rsidRDefault="006F759C" w:rsidP="006F759C">
      <w:pPr>
        <w:spacing w:after="113"/>
        <w:rPr>
          <w:rFonts w:ascii="Times New Roman" w:eastAsia="Calibri" w:hAnsi="Times New Roman" w:cs="Times New Roman"/>
          <w:color w:val="000000"/>
          <w:lang w:val="en-US"/>
        </w:rPr>
      </w:pPr>
    </w:p>
    <w:p w:rsidR="006F759C" w:rsidRPr="006F759C" w:rsidRDefault="006F759C" w:rsidP="006F759C">
      <w:pPr>
        <w:spacing w:after="112"/>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112"/>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112"/>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6F759C" w:rsidRDefault="006F759C" w:rsidP="006F759C">
      <w:pPr>
        <w:spacing w:after="112"/>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8034FD" w:rsidRDefault="006F759C" w:rsidP="006F759C">
      <w:pPr>
        <w:spacing w:after="208"/>
        <w:rPr>
          <w:rFonts w:ascii="Times New Roman" w:eastAsia="Calibri" w:hAnsi="Times New Roman" w:cs="Times New Roman"/>
          <w:color w:val="000000"/>
          <w:lang w:val="en-US"/>
        </w:rPr>
      </w:pPr>
      <w:r w:rsidRPr="006F759C">
        <w:rPr>
          <w:rFonts w:ascii="Times New Roman" w:eastAsia="Calibri" w:hAnsi="Times New Roman" w:cs="Times New Roman"/>
          <w:color w:val="000000"/>
          <w:lang w:val="en-US"/>
        </w:rPr>
        <w:t xml:space="preserve"> </w:t>
      </w:r>
    </w:p>
    <w:p w:rsidR="006F759C" w:rsidRPr="008034FD" w:rsidRDefault="006F759C" w:rsidP="006F759C">
      <w:pPr>
        <w:spacing w:after="208"/>
        <w:rPr>
          <w:rFonts w:ascii="Times New Roman" w:eastAsia="Calibri" w:hAnsi="Times New Roman" w:cs="Times New Roman"/>
          <w:color w:val="000000"/>
          <w:lang w:val="en-US"/>
        </w:rPr>
      </w:pPr>
    </w:p>
    <w:p w:rsidR="006F759C" w:rsidRPr="008034FD" w:rsidRDefault="006F759C" w:rsidP="006F759C">
      <w:pPr>
        <w:spacing w:after="208"/>
        <w:rPr>
          <w:rFonts w:ascii="Times New Roman" w:eastAsia="Calibri" w:hAnsi="Times New Roman" w:cs="Times New Roman"/>
          <w:color w:val="000000"/>
          <w:lang w:val="en-US"/>
        </w:rPr>
      </w:pPr>
    </w:p>
    <w:p w:rsidR="006F759C" w:rsidRPr="008034FD" w:rsidRDefault="006F759C" w:rsidP="006F759C">
      <w:pPr>
        <w:spacing w:after="208"/>
        <w:rPr>
          <w:rFonts w:ascii="Times New Roman" w:eastAsia="Calibri" w:hAnsi="Times New Roman" w:cs="Times New Roman"/>
          <w:color w:val="000000"/>
          <w:lang w:val="en-US"/>
        </w:rPr>
      </w:pPr>
    </w:p>
    <w:p w:rsidR="006F759C" w:rsidRPr="008034FD" w:rsidRDefault="006F759C" w:rsidP="006F759C">
      <w:pPr>
        <w:spacing w:after="208"/>
        <w:rPr>
          <w:rFonts w:ascii="Times New Roman" w:eastAsia="Calibri" w:hAnsi="Times New Roman" w:cs="Times New Roman"/>
          <w:color w:val="000000"/>
          <w:lang w:val="en-US"/>
        </w:rPr>
      </w:pPr>
    </w:p>
    <w:p w:rsidR="006F759C" w:rsidRPr="008034FD" w:rsidRDefault="006F759C" w:rsidP="006F759C">
      <w:pPr>
        <w:spacing w:after="208"/>
        <w:rPr>
          <w:rFonts w:ascii="Times New Roman" w:eastAsia="Calibri" w:hAnsi="Times New Roman" w:cs="Times New Roman"/>
          <w:color w:val="000000"/>
          <w:lang w:val="en-US"/>
        </w:rPr>
      </w:pPr>
    </w:p>
    <w:p w:rsidR="006527E0" w:rsidRDefault="006527E0" w:rsidP="006F759C">
      <w:pPr>
        <w:rPr>
          <w:rFonts w:ascii="Times New Roman" w:hAnsi="Times New Roman" w:cs="Times New Roman"/>
          <w:b/>
          <w:sz w:val="36"/>
          <w:szCs w:val="36"/>
        </w:rPr>
      </w:pPr>
    </w:p>
    <w:p w:rsidR="006527E0" w:rsidRDefault="006527E0" w:rsidP="006F759C">
      <w:pPr>
        <w:rPr>
          <w:rFonts w:ascii="Times New Roman" w:hAnsi="Times New Roman" w:cs="Times New Roman"/>
          <w:b/>
          <w:sz w:val="36"/>
          <w:szCs w:val="36"/>
        </w:rPr>
      </w:pPr>
    </w:p>
    <w:p w:rsidR="006527E0" w:rsidRDefault="006527E0" w:rsidP="006F759C">
      <w:pPr>
        <w:rPr>
          <w:rFonts w:ascii="Times New Roman" w:hAnsi="Times New Roman" w:cs="Times New Roman"/>
          <w:b/>
          <w:sz w:val="36"/>
          <w:szCs w:val="36"/>
        </w:rPr>
      </w:pPr>
    </w:p>
    <w:p w:rsidR="006527E0" w:rsidRDefault="006527E0" w:rsidP="006F759C">
      <w:pPr>
        <w:rPr>
          <w:rFonts w:ascii="Times New Roman" w:hAnsi="Times New Roman" w:cs="Times New Roman"/>
          <w:b/>
          <w:sz w:val="36"/>
          <w:szCs w:val="36"/>
        </w:rPr>
      </w:pPr>
    </w:p>
    <w:p w:rsidR="006527E0" w:rsidRDefault="006527E0" w:rsidP="006F759C">
      <w:pPr>
        <w:rPr>
          <w:rFonts w:ascii="Times New Roman" w:hAnsi="Times New Roman" w:cs="Times New Roman"/>
          <w:b/>
          <w:sz w:val="36"/>
          <w:szCs w:val="36"/>
        </w:rPr>
      </w:pPr>
    </w:p>
    <w:p w:rsidR="006527E0" w:rsidRDefault="006527E0" w:rsidP="006F759C">
      <w:pPr>
        <w:rPr>
          <w:rFonts w:ascii="Times New Roman" w:hAnsi="Times New Roman" w:cs="Times New Roman"/>
          <w:b/>
          <w:sz w:val="36"/>
          <w:szCs w:val="36"/>
        </w:rPr>
      </w:pPr>
    </w:p>
    <w:p w:rsidR="006F759C" w:rsidRPr="008034FD" w:rsidRDefault="006F759C" w:rsidP="006F759C">
      <w:pPr>
        <w:rPr>
          <w:rFonts w:ascii="Times New Roman" w:hAnsi="Times New Roman" w:cs="Times New Roman"/>
          <w:b/>
          <w:sz w:val="36"/>
          <w:szCs w:val="36"/>
        </w:rPr>
      </w:pPr>
      <w:r w:rsidRPr="008034FD">
        <w:rPr>
          <w:rFonts w:ascii="Times New Roman" w:hAnsi="Times New Roman" w:cs="Times New Roman"/>
          <w:b/>
          <w:sz w:val="36"/>
          <w:szCs w:val="36"/>
        </w:rPr>
        <w:lastRenderedPageBreak/>
        <w:t>PRÍLOHA Č. 11</w:t>
      </w:r>
    </w:p>
    <w:p w:rsidR="006F759C" w:rsidRPr="008034FD" w:rsidRDefault="006F759C" w:rsidP="006F759C">
      <w:pPr>
        <w:spacing w:after="208"/>
        <w:rPr>
          <w:rFonts w:ascii="Times New Roman" w:eastAsia="Calibri" w:hAnsi="Times New Roman" w:cs="Times New Roman"/>
          <w:color w:val="000000"/>
          <w:lang w:val="en-US"/>
        </w:rPr>
      </w:pPr>
    </w:p>
    <w:p w:rsidR="006F759C" w:rsidRPr="008034FD" w:rsidRDefault="006F759C" w:rsidP="006F759C">
      <w:pPr>
        <w:spacing w:after="208"/>
        <w:rPr>
          <w:rFonts w:ascii="Times New Roman" w:eastAsia="Calibri" w:hAnsi="Times New Roman" w:cs="Times New Roman"/>
          <w:color w:val="000000"/>
          <w:lang w:val="en-US"/>
        </w:rPr>
      </w:pPr>
    </w:p>
    <w:p w:rsidR="006F759C" w:rsidRPr="008034FD" w:rsidRDefault="006F759C" w:rsidP="006F759C">
      <w:pPr>
        <w:tabs>
          <w:tab w:val="left" w:pos="1000"/>
          <w:tab w:val="left" w:pos="1400"/>
        </w:tabs>
        <w:spacing w:after="200" w:line="276" w:lineRule="auto"/>
        <w:ind w:left="1300" w:firstLine="100"/>
        <w:rPr>
          <w:rFonts w:ascii="Times New Roman" w:eastAsia="Calibri" w:hAnsi="Times New Roman" w:cs="Times New Roman"/>
          <w:b/>
          <w:sz w:val="28"/>
          <w:szCs w:val="28"/>
        </w:rPr>
      </w:pPr>
      <w:r w:rsidRPr="008034FD">
        <w:rPr>
          <w:rFonts w:ascii="Times New Roman" w:eastAsia="Calibri" w:hAnsi="Times New Roman" w:cs="Times New Roman"/>
          <w:b/>
          <w:sz w:val="28"/>
          <w:szCs w:val="28"/>
        </w:rPr>
        <w:t>Plán práce koordinátora environmentálnej výchovy</w:t>
      </w:r>
    </w:p>
    <w:p w:rsidR="006F759C" w:rsidRPr="008034FD" w:rsidRDefault="006F759C" w:rsidP="006F759C">
      <w:pPr>
        <w:tabs>
          <w:tab w:val="left" w:pos="1000"/>
          <w:tab w:val="left" w:pos="1400"/>
        </w:tabs>
        <w:spacing w:after="200" w:line="276" w:lineRule="auto"/>
        <w:ind w:left="1300" w:firstLine="100"/>
        <w:jc w:val="center"/>
        <w:rPr>
          <w:rFonts w:ascii="Times New Roman" w:eastAsia="Calibri" w:hAnsi="Times New Roman" w:cs="Times New Roman"/>
          <w:sz w:val="28"/>
          <w:szCs w:val="28"/>
        </w:rPr>
      </w:pPr>
      <w:r w:rsidRPr="008034FD">
        <w:rPr>
          <w:rFonts w:ascii="Times New Roman" w:eastAsia="Calibri" w:hAnsi="Times New Roman" w:cs="Times New Roman"/>
          <w:b/>
          <w:sz w:val="28"/>
          <w:szCs w:val="28"/>
        </w:rPr>
        <w:t>šk.rok 2018/2019</w:t>
      </w:r>
    </w:p>
    <w:p w:rsidR="006F759C" w:rsidRPr="008034FD" w:rsidRDefault="006F759C" w:rsidP="006F759C">
      <w:pPr>
        <w:tabs>
          <w:tab w:val="left" w:pos="2415"/>
        </w:tabs>
        <w:spacing w:after="200" w:line="276" w:lineRule="auto"/>
        <w:ind w:left="1300" w:firstLine="100"/>
        <w:jc w:val="both"/>
        <w:rPr>
          <w:rFonts w:ascii="Times New Roman" w:eastAsia="Calibri" w:hAnsi="Times New Roman" w:cs="Times New Roman"/>
          <w:sz w:val="24"/>
          <w:szCs w:val="24"/>
        </w:rPr>
      </w:pPr>
    </w:p>
    <w:p w:rsidR="006F759C" w:rsidRPr="008034FD" w:rsidRDefault="006F759C" w:rsidP="006F759C">
      <w:pPr>
        <w:tabs>
          <w:tab w:val="left" w:pos="2415"/>
        </w:tabs>
        <w:spacing w:after="200" w:line="276" w:lineRule="auto"/>
        <w:ind w:left="-100"/>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Environmentálna výchova s prvkami regionálnej výchovy je hlavným zameraním nášho školského vzdelávacieho programu. </w:t>
      </w:r>
    </w:p>
    <w:p w:rsidR="006F759C" w:rsidRPr="008034FD" w:rsidRDefault="006F759C" w:rsidP="006F759C">
      <w:pPr>
        <w:tabs>
          <w:tab w:val="left" w:pos="2415"/>
        </w:tabs>
        <w:spacing w:after="200" w:line="276" w:lineRule="auto"/>
        <w:ind w:left="-100"/>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Plnenie úloh environmentálnej výchovy zabezpečujeme formou povinných predmetov environmentálna a regionálna výchova, formou prierezových tém a formou mimoškolskej záujmovej činnosti. Mimoškolskú činnosť tvorí:</w:t>
      </w:r>
    </w:p>
    <w:p w:rsidR="006F759C" w:rsidRPr="008034FD" w:rsidRDefault="006F759C" w:rsidP="00903469">
      <w:pPr>
        <w:numPr>
          <w:ilvl w:val="0"/>
          <w:numId w:val="114"/>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Krúžky s environmentálnym zameraním – environmentálny ,športový , Ochrana prírody</w:t>
      </w:r>
    </w:p>
    <w:p w:rsidR="006F759C" w:rsidRPr="008034FD" w:rsidRDefault="006F759C" w:rsidP="00903469">
      <w:pPr>
        <w:numPr>
          <w:ilvl w:val="0"/>
          <w:numId w:val="114"/>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Spolupráca s environmentálne zameranými organizáciami – CHKO Cerová vrchovina, Špirála, Živica...</w:t>
      </w:r>
    </w:p>
    <w:p w:rsidR="006F759C" w:rsidRPr="008034FD" w:rsidRDefault="006F759C" w:rsidP="00903469">
      <w:pPr>
        <w:numPr>
          <w:ilvl w:val="0"/>
          <w:numId w:val="114"/>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Realizácia environmentálnych projektov – Enviroprojekt, Zelená škola, Modrá škola</w:t>
      </w:r>
    </w:p>
    <w:p w:rsidR="006F759C" w:rsidRPr="008034FD" w:rsidRDefault="006F759C" w:rsidP="006F759C">
      <w:pPr>
        <w:tabs>
          <w:tab w:val="left" w:pos="2415"/>
        </w:tabs>
        <w:spacing w:after="200" w:line="276" w:lineRule="auto"/>
        <w:ind w:left="260"/>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Environmentálna činnosť sa zameriava na skrášľovanie životného prostredia- výsadba stromčekov, kvetín, skleník,  ....</w:t>
      </w:r>
    </w:p>
    <w:p w:rsidR="006F759C" w:rsidRPr="008034FD" w:rsidRDefault="006F759C" w:rsidP="006F759C">
      <w:pPr>
        <w:tabs>
          <w:tab w:val="left" w:pos="2415"/>
        </w:tabs>
        <w:spacing w:after="200" w:line="276" w:lineRule="auto"/>
        <w:ind w:left="260"/>
        <w:jc w:val="both"/>
        <w:rPr>
          <w:rFonts w:ascii="Times New Roman" w:eastAsia="Calibri" w:hAnsi="Times New Roman" w:cs="Times New Roman"/>
          <w:b/>
          <w:sz w:val="28"/>
          <w:szCs w:val="28"/>
        </w:rPr>
      </w:pPr>
      <w:r w:rsidRPr="008034FD">
        <w:rPr>
          <w:rFonts w:ascii="Times New Roman" w:eastAsia="Calibri" w:hAnsi="Times New Roman" w:cs="Times New Roman"/>
          <w:b/>
          <w:sz w:val="28"/>
          <w:szCs w:val="28"/>
        </w:rPr>
        <w:t>Plán práce:</w:t>
      </w:r>
    </w:p>
    <w:p w:rsidR="006F759C" w:rsidRPr="008034FD" w:rsidRDefault="006F759C" w:rsidP="006F759C">
      <w:pPr>
        <w:tabs>
          <w:tab w:val="left" w:pos="2415"/>
        </w:tabs>
        <w:spacing w:after="200" w:line="276" w:lineRule="auto"/>
        <w:ind w:left="260"/>
        <w:jc w:val="both"/>
        <w:rPr>
          <w:rFonts w:ascii="Times New Roman" w:eastAsia="Calibri" w:hAnsi="Times New Roman" w:cs="Times New Roman"/>
          <w:b/>
          <w:sz w:val="24"/>
          <w:szCs w:val="24"/>
        </w:rPr>
      </w:pPr>
      <w:r w:rsidRPr="008034FD">
        <w:rPr>
          <w:rFonts w:ascii="Times New Roman" w:eastAsia="Calibri" w:hAnsi="Times New Roman" w:cs="Times New Roman"/>
          <w:b/>
          <w:sz w:val="24"/>
          <w:szCs w:val="24"/>
        </w:rPr>
        <w:t>September 2018</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práca na projekte Zelená škola</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vytvorenie kolégia Zelenej školy</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bodovanie čistoty tried</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nástenka s enviro- tematikou, príspevky na www stránku školy</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b/>
          <w:sz w:val="24"/>
          <w:szCs w:val="24"/>
        </w:rPr>
      </w:pPr>
      <w:r w:rsidRPr="008034FD">
        <w:rPr>
          <w:rFonts w:ascii="Times New Roman" w:eastAsia="Calibri" w:hAnsi="Times New Roman" w:cs="Times New Roman"/>
          <w:sz w:val="24"/>
          <w:szCs w:val="24"/>
        </w:rPr>
        <w:t>Biela pastelka</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b/>
          <w:sz w:val="24"/>
          <w:szCs w:val="24"/>
        </w:rPr>
      </w:pPr>
      <w:r w:rsidRPr="008034FD">
        <w:rPr>
          <w:rFonts w:ascii="Times New Roman" w:eastAsia="Calibri" w:hAnsi="Times New Roman" w:cs="Times New Roman"/>
          <w:sz w:val="24"/>
          <w:szCs w:val="24"/>
        </w:rPr>
        <w:t>Zber starých mobilov a batérií</w:t>
      </w:r>
    </w:p>
    <w:p w:rsidR="006F759C" w:rsidRPr="008034FD" w:rsidRDefault="006F759C" w:rsidP="006F759C">
      <w:pPr>
        <w:tabs>
          <w:tab w:val="left" w:pos="2415"/>
        </w:tabs>
        <w:spacing w:after="200" w:line="276"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  </w:t>
      </w:r>
    </w:p>
    <w:p w:rsidR="006F759C" w:rsidRPr="008034FD" w:rsidRDefault="006F759C" w:rsidP="006F759C">
      <w:pPr>
        <w:tabs>
          <w:tab w:val="left" w:pos="2415"/>
        </w:tabs>
        <w:spacing w:after="200" w:line="276" w:lineRule="auto"/>
        <w:jc w:val="both"/>
        <w:rPr>
          <w:rFonts w:ascii="Times New Roman" w:eastAsia="Calibri" w:hAnsi="Times New Roman" w:cs="Times New Roman"/>
          <w:b/>
          <w:sz w:val="24"/>
          <w:szCs w:val="24"/>
        </w:rPr>
      </w:pPr>
      <w:r w:rsidRPr="008034FD">
        <w:rPr>
          <w:rFonts w:ascii="Times New Roman" w:eastAsia="Calibri" w:hAnsi="Times New Roman" w:cs="Times New Roman"/>
          <w:sz w:val="24"/>
          <w:szCs w:val="24"/>
        </w:rPr>
        <w:t xml:space="preserve">  </w:t>
      </w:r>
      <w:r w:rsidRPr="008034FD">
        <w:rPr>
          <w:rFonts w:ascii="Times New Roman" w:eastAsia="Calibri" w:hAnsi="Times New Roman" w:cs="Times New Roman"/>
          <w:b/>
          <w:sz w:val="24"/>
          <w:szCs w:val="24"/>
        </w:rPr>
        <w:t>Október  2018</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Vypracovanie environmentálneho auditu Zelenej školy</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b/>
          <w:sz w:val="24"/>
          <w:szCs w:val="24"/>
        </w:rPr>
      </w:pPr>
      <w:r w:rsidRPr="008034FD">
        <w:rPr>
          <w:rFonts w:ascii="Times New Roman" w:eastAsia="Calibri" w:hAnsi="Times New Roman" w:cs="Times New Roman"/>
          <w:sz w:val="24"/>
          <w:szCs w:val="24"/>
        </w:rPr>
        <w:t>EAP – nová téma</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b/>
          <w:sz w:val="24"/>
          <w:szCs w:val="24"/>
        </w:rPr>
      </w:pPr>
      <w:r w:rsidRPr="008034FD">
        <w:rPr>
          <w:rFonts w:ascii="Times New Roman" w:eastAsia="Calibri" w:hAnsi="Times New Roman" w:cs="Times New Roman"/>
          <w:sz w:val="24"/>
          <w:szCs w:val="24"/>
        </w:rPr>
        <w:t>Zasadnutie kolégia Zelenej školy</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b/>
          <w:sz w:val="24"/>
          <w:szCs w:val="24"/>
        </w:rPr>
      </w:pPr>
      <w:r w:rsidRPr="008034FD">
        <w:rPr>
          <w:rFonts w:ascii="Times New Roman" w:eastAsia="Calibri" w:hAnsi="Times New Roman" w:cs="Times New Roman"/>
          <w:sz w:val="24"/>
          <w:szCs w:val="24"/>
        </w:rPr>
        <w:t>Bodovanie čistoty tried</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b/>
          <w:sz w:val="24"/>
          <w:szCs w:val="24"/>
        </w:rPr>
      </w:pPr>
      <w:r w:rsidRPr="008034FD">
        <w:rPr>
          <w:rFonts w:ascii="Times New Roman" w:eastAsia="Calibri" w:hAnsi="Times New Roman" w:cs="Times New Roman"/>
          <w:sz w:val="24"/>
          <w:szCs w:val="24"/>
        </w:rPr>
        <w:t>Vypracovanie ekokódexu – príspevky žiakov do zelenej schránky</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b/>
          <w:sz w:val="24"/>
          <w:szCs w:val="24"/>
        </w:rPr>
      </w:pPr>
      <w:r w:rsidRPr="008034FD">
        <w:rPr>
          <w:rFonts w:ascii="Times New Roman" w:eastAsia="Calibri" w:hAnsi="Times New Roman" w:cs="Times New Roman"/>
          <w:sz w:val="24"/>
          <w:szCs w:val="24"/>
        </w:rPr>
        <w:t xml:space="preserve">Výstavka  </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b/>
          <w:sz w:val="24"/>
          <w:szCs w:val="24"/>
        </w:rPr>
      </w:pPr>
      <w:r w:rsidRPr="008034FD">
        <w:rPr>
          <w:rFonts w:ascii="Times New Roman" w:eastAsia="Calibri" w:hAnsi="Times New Roman" w:cs="Times New Roman"/>
          <w:sz w:val="24"/>
          <w:szCs w:val="24"/>
        </w:rPr>
        <w:t>Príprava na aktivity v rámci témy</w:t>
      </w:r>
    </w:p>
    <w:p w:rsidR="006F759C" w:rsidRPr="008034FD" w:rsidRDefault="006F759C" w:rsidP="006F759C">
      <w:pPr>
        <w:tabs>
          <w:tab w:val="left" w:pos="2415"/>
        </w:tabs>
        <w:spacing w:after="200" w:line="276" w:lineRule="auto"/>
        <w:jc w:val="both"/>
        <w:rPr>
          <w:rFonts w:ascii="Times New Roman" w:eastAsia="Calibri" w:hAnsi="Times New Roman" w:cs="Times New Roman"/>
          <w:sz w:val="24"/>
          <w:szCs w:val="24"/>
        </w:rPr>
      </w:pPr>
    </w:p>
    <w:p w:rsidR="006F759C" w:rsidRPr="008034FD" w:rsidRDefault="006F759C" w:rsidP="006F759C">
      <w:pPr>
        <w:tabs>
          <w:tab w:val="left" w:pos="2415"/>
        </w:tabs>
        <w:spacing w:after="200" w:line="276" w:lineRule="auto"/>
        <w:jc w:val="both"/>
        <w:rPr>
          <w:rFonts w:ascii="Times New Roman" w:eastAsia="Calibri" w:hAnsi="Times New Roman" w:cs="Times New Roman"/>
          <w:b/>
          <w:sz w:val="24"/>
          <w:szCs w:val="24"/>
        </w:rPr>
      </w:pPr>
      <w:r w:rsidRPr="008034FD">
        <w:rPr>
          <w:rFonts w:ascii="Times New Roman" w:eastAsia="Calibri" w:hAnsi="Times New Roman" w:cs="Times New Roman"/>
          <w:sz w:val="24"/>
          <w:szCs w:val="24"/>
        </w:rPr>
        <w:t xml:space="preserve">    </w:t>
      </w:r>
      <w:r w:rsidRPr="008034FD">
        <w:rPr>
          <w:rFonts w:ascii="Times New Roman" w:eastAsia="Calibri" w:hAnsi="Times New Roman" w:cs="Times New Roman"/>
          <w:b/>
          <w:sz w:val="24"/>
          <w:szCs w:val="24"/>
        </w:rPr>
        <w:t>November 2018</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lastRenderedPageBreak/>
        <w:t>Príspevky do školského časopisu a rozhlasu</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Akcie žiakov, členov kolégia </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Zber papiera – výmenou za  toaletný papier</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Hodina deťom  </w:t>
      </w:r>
    </w:p>
    <w:p w:rsidR="006F759C" w:rsidRPr="008034FD" w:rsidRDefault="006F759C" w:rsidP="006F759C">
      <w:pPr>
        <w:tabs>
          <w:tab w:val="left" w:pos="2415"/>
        </w:tabs>
        <w:spacing w:after="200" w:line="276" w:lineRule="auto"/>
        <w:jc w:val="both"/>
        <w:rPr>
          <w:rFonts w:ascii="Times New Roman" w:eastAsia="Calibri" w:hAnsi="Times New Roman" w:cs="Times New Roman"/>
          <w:b/>
          <w:sz w:val="24"/>
          <w:szCs w:val="24"/>
        </w:rPr>
      </w:pPr>
      <w:r w:rsidRPr="008034FD">
        <w:rPr>
          <w:rFonts w:ascii="Times New Roman" w:eastAsia="Calibri" w:hAnsi="Times New Roman" w:cs="Times New Roman"/>
          <w:sz w:val="24"/>
          <w:szCs w:val="24"/>
        </w:rPr>
        <w:t xml:space="preserve"> </w:t>
      </w:r>
      <w:r w:rsidRPr="008034FD">
        <w:rPr>
          <w:rFonts w:ascii="Times New Roman" w:eastAsia="Calibri" w:hAnsi="Times New Roman" w:cs="Times New Roman"/>
          <w:b/>
          <w:sz w:val="24"/>
          <w:szCs w:val="24"/>
        </w:rPr>
        <w:t>December  2018</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propagácia myšlienok ekokódexu</w:t>
      </w:r>
    </w:p>
    <w:p w:rsidR="006F759C" w:rsidRPr="008034FD" w:rsidRDefault="006F759C" w:rsidP="00903469">
      <w:pPr>
        <w:pStyle w:val="Odsekzoznamu"/>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Vianočné tradície – burza ručne vyrobených darčekov z prírodného materiálu</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Vianočná besiedka</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Školský časopis – téma Vianoce a rodina</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Uplatňovanie prierezových tém environmentálnej a regionálnej výchovy</w:t>
      </w:r>
    </w:p>
    <w:p w:rsidR="006F759C" w:rsidRPr="008034FD" w:rsidRDefault="006F759C" w:rsidP="006F759C">
      <w:pPr>
        <w:tabs>
          <w:tab w:val="left" w:pos="2415"/>
        </w:tabs>
        <w:spacing w:after="200" w:line="276" w:lineRule="auto"/>
        <w:jc w:val="both"/>
        <w:rPr>
          <w:rFonts w:ascii="Times New Roman" w:eastAsia="Calibri" w:hAnsi="Times New Roman" w:cs="Times New Roman"/>
          <w:b/>
          <w:sz w:val="24"/>
          <w:szCs w:val="24"/>
        </w:rPr>
      </w:pPr>
      <w:r w:rsidRPr="008034FD">
        <w:rPr>
          <w:rFonts w:ascii="Times New Roman" w:eastAsia="Calibri" w:hAnsi="Times New Roman" w:cs="Times New Roman"/>
          <w:sz w:val="24"/>
          <w:szCs w:val="24"/>
        </w:rPr>
        <w:t xml:space="preserve">    </w:t>
      </w:r>
      <w:r w:rsidRPr="008034FD">
        <w:rPr>
          <w:rFonts w:ascii="Times New Roman" w:eastAsia="Calibri" w:hAnsi="Times New Roman" w:cs="Times New Roman"/>
          <w:b/>
          <w:sz w:val="24"/>
          <w:szCs w:val="24"/>
        </w:rPr>
        <w:t>Január  2019</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Zber papiera</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Hodnotenie čistoty tried</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riešenie vybranej témy v EAP</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Zasadnutie kolégia Zelenej školy, vyhodnotenie práce za 1. polrok</w:t>
      </w:r>
    </w:p>
    <w:p w:rsidR="006F759C" w:rsidRPr="008034FD" w:rsidRDefault="006F759C" w:rsidP="006F759C">
      <w:pPr>
        <w:tabs>
          <w:tab w:val="left" w:pos="2415"/>
        </w:tabs>
        <w:spacing w:after="200" w:line="276" w:lineRule="auto"/>
        <w:jc w:val="both"/>
        <w:rPr>
          <w:rFonts w:ascii="Times New Roman" w:eastAsia="Calibri" w:hAnsi="Times New Roman" w:cs="Times New Roman"/>
          <w:b/>
          <w:sz w:val="24"/>
          <w:szCs w:val="24"/>
        </w:rPr>
      </w:pPr>
      <w:r w:rsidRPr="008034FD">
        <w:rPr>
          <w:rFonts w:ascii="Times New Roman" w:eastAsia="Calibri" w:hAnsi="Times New Roman" w:cs="Times New Roman"/>
          <w:sz w:val="24"/>
          <w:szCs w:val="24"/>
        </w:rPr>
        <w:t xml:space="preserve">   </w:t>
      </w:r>
      <w:r w:rsidRPr="008034FD">
        <w:rPr>
          <w:rFonts w:ascii="Times New Roman" w:eastAsia="Calibri" w:hAnsi="Times New Roman" w:cs="Times New Roman"/>
          <w:b/>
          <w:sz w:val="24"/>
          <w:szCs w:val="24"/>
        </w:rPr>
        <w:t>Február 2019</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Starostlivosť o environmentálnu učebňu v prírode</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premietanie filmov s environmentálnou tematikou</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propagácia environmentálno – regionálnych aktivít prostredníctvom Cinobanského občasníka a www. stránky školy</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spolupráca s CHKO Cerová vrchovina</w:t>
      </w:r>
    </w:p>
    <w:p w:rsidR="006F759C" w:rsidRPr="008034FD" w:rsidRDefault="006F759C" w:rsidP="006F759C">
      <w:pPr>
        <w:tabs>
          <w:tab w:val="left" w:pos="2415"/>
        </w:tabs>
        <w:spacing w:after="200" w:line="276" w:lineRule="auto"/>
        <w:jc w:val="both"/>
        <w:rPr>
          <w:rFonts w:ascii="Times New Roman" w:eastAsia="Calibri" w:hAnsi="Times New Roman" w:cs="Times New Roman"/>
          <w:b/>
          <w:sz w:val="24"/>
          <w:szCs w:val="24"/>
        </w:rPr>
      </w:pPr>
      <w:r w:rsidRPr="008034FD">
        <w:rPr>
          <w:rFonts w:ascii="Times New Roman" w:eastAsia="Calibri" w:hAnsi="Times New Roman" w:cs="Times New Roman"/>
          <w:sz w:val="24"/>
          <w:szCs w:val="24"/>
        </w:rPr>
        <w:t xml:space="preserve">   </w:t>
      </w:r>
      <w:r w:rsidRPr="008034FD">
        <w:rPr>
          <w:rFonts w:ascii="Times New Roman" w:eastAsia="Calibri" w:hAnsi="Times New Roman" w:cs="Times New Roman"/>
          <w:b/>
          <w:sz w:val="24"/>
          <w:szCs w:val="24"/>
        </w:rPr>
        <w:t>Marec 2019</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organizovanie akcie Deň vody</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 xml:space="preserve"> príprava akcií pre najmenších z MŠ</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Pomoc pri organizovaní akcií – Marec  - mesiac knihy</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Bodovanie čistoty tried</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Uplatňovanie prierezových tém v predmetoch na vyučovaní</w:t>
      </w:r>
    </w:p>
    <w:p w:rsidR="006F759C" w:rsidRPr="008034FD" w:rsidRDefault="006F759C" w:rsidP="006F759C">
      <w:pPr>
        <w:tabs>
          <w:tab w:val="left" w:pos="2415"/>
        </w:tabs>
        <w:spacing w:after="200" w:line="276" w:lineRule="auto"/>
        <w:jc w:val="both"/>
        <w:rPr>
          <w:rFonts w:ascii="Times New Roman" w:eastAsia="Calibri" w:hAnsi="Times New Roman" w:cs="Times New Roman"/>
          <w:b/>
          <w:sz w:val="24"/>
          <w:szCs w:val="24"/>
        </w:rPr>
      </w:pPr>
      <w:r w:rsidRPr="008034FD">
        <w:rPr>
          <w:rFonts w:ascii="Times New Roman" w:eastAsia="Calibri" w:hAnsi="Times New Roman" w:cs="Times New Roman"/>
          <w:sz w:val="24"/>
          <w:szCs w:val="24"/>
        </w:rPr>
        <w:t xml:space="preserve"> </w:t>
      </w:r>
      <w:r w:rsidRPr="008034FD">
        <w:rPr>
          <w:rFonts w:ascii="Times New Roman" w:eastAsia="Calibri" w:hAnsi="Times New Roman" w:cs="Times New Roman"/>
          <w:b/>
          <w:sz w:val="24"/>
          <w:szCs w:val="24"/>
        </w:rPr>
        <w:t>Apríl 2019</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Nástenky s témou Apríl – mesiac lesov</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Spolupráca s Lesmi Slovenska – vysádzanie stromčekov</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Vysádzanie kvetinových záhonov</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Príprava akcie Týždeň pre Zem</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Bodovanie čistoty tried</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Vysádzanie priesad v skleníku</w:t>
      </w:r>
    </w:p>
    <w:p w:rsidR="006F759C" w:rsidRPr="008034FD" w:rsidRDefault="006F759C" w:rsidP="006F759C">
      <w:pPr>
        <w:tabs>
          <w:tab w:val="left" w:pos="2415"/>
        </w:tabs>
        <w:spacing w:after="200" w:line="276" w:lineRule="auto"/>
        <w:jc w:val="both"/>
        <w:rPr>
          <w:rFonts w:ascii="Times New Roman" w:eastAsia="Calibri" w:hAnsi="Times New Roman" w:cs="Times New Roman"/>
          <w:b/>
          <w:sz w:val="24"/>
          <w:szCs w:val="24"/>
        </w:rPr>
      </w:pPr>
      <w:r w:rsidRPr="008034FD">
        <w:rPr>
          <w:rFonts w:ascii="Times New Roman" w:eastAsia="Calibri" w:hAnsi="Times New Roman" w:cs="Times New Roman"/>
          <w:sz w:val="24"/>
          <w:szCs w:val="24"/>
        </w:rPr>
        <w:t xml:space="preserve">  </w:t>
      </w:r>
      <w:r w:rsidRPr="008034FD">
        <w:rPr>
          <w:rFonts w:ascii="Times New Roman" w:eastAsia="Calibri" w:hAnsi="Times New Roman" w:cs="Times New Roman"/>
          <w:b/>
          <w:sz w:val="24"/>
          <w:szCs w:val="24"/>
        </w:rPr>
        <w:t>Máj 2019</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starostlivosť o kvetinové záhony</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polievanie malých sadeníc</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starostlivosť o skleník</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brigády na skrášľovanie okolia školy</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plnenie úloh projektu Zelená škola</w:t>
      </w:r>
    </w:p>
    <w:p w:rsidR="006F759C" w:rsidRPr="008034FD" w:rsidRDefault="006F759C" w:rsidP="006F759C">
      <w:pPr>
        <w:tabs>
          <w:tab w:val="left" w:pos="2415"/>
        </w:tabs>
        <w:spacing w:after="200" w:line="276" w:lineRule="auto"/>
        <w:jc w:val="both"/>
        <w:rPr>
          <w:rFonts w:ascii="Times New Roman" w:eastAsia="Calibri" w:hAnsi="Times New Roman" w:cs="Times New Roman"/>
          <w:b/>
          <w:sz w:val="24"/>
          <w:szCs w:val="24"/>
        </w:rPr>
      </w:pPr>
    </w:p>
    <w:p w:rsidR="006F759C" w:rsidRPr="008034FD" w:rsidRDefault="006F759C" w:rsidP="006F759C">
      <w:pPr>
        <w:tabs>
          <w:tab w:val="left" w:pos="2415"/>
        </w:tabs>
        <w:spacing w:after="200" w:line="276" w:lineRule="auto"/>
        <w:jc w:val="both"/>
        <w:rPr>
          <w:rFonts w:ascii="Times New Roman" w:eastAsia="Calibri" w:hAnsi="Times New Roman" w:cs="Times New Roman"/>
          <w:b/>
          <w:sz w:val="24"/>
          <w:szCs w:val="24"/>
        </w:rPr>
      </w:pPr>
      <w:r w:rsidRPr="008034FD">
        <w:rPr>
          <w:rFonts w:ascii="Times New Roman" w:eastAsia="Calibri" w:hAnsi="Times New Roman" w:cs="Times New Roman"/>
          <w:b/>
          <w:sz w:val="24"/>
          <w:szCs w:val="24"/>
        </w:rPr>
        <w:t>Jún 2019</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Starostlivosť o skleník</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lastRenderedPageBreak/>
        <w:t>Starostlivosť o kvetinové záhony</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Zber papiera</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Vyhodnotenie bodovania čistoty tried</w:t>
      </w:r>
    </w:p>
    <w:p w:rsidR="006F759C" w:rsidRPr="008034FD" w:rsidRDefault="006F759C" w:rsidP="00903469">
      <w:pPr>
        <w:numPr>
          <w:ilvl w:val="0"/>
          <w:numId w:val="115"/>
        </w:numPr>
        <w:tabs>
          <w:tab w:val="left" w:pos="2415"/>
        </w:tabs>
        <w:spacing w:after="0" w:line="240" w:lineRule="auto"/>
        <w:jc w:val="both"/>
        <w:rPr>
          <w:rFonts w:ascii="Times New Roman" w:eastAsia="Calibri" w:hAnsi="Times New Roman" w:cs="Times New Roman"/>
          <w:sz w:val="24"/>
          <w:szCs w:val="24"/>
        </w:rPr>
      </w:pPr>
      <w:r w:rsidRPr="008034FD">
        <w:rPr>
          <w:rFonts w:ascii="Times New Roman" w:eastAsia="Calibri" w:hAnsi="Times New Roman" w:cs="Times New Roman"/>
          <w:sz w:val="24"/>
          <w:szCs w:val="24"/>
        </w:rPr>
        <w:t>Zasadnutie kolégia Zelenej školy, zhodnotenie celoročnej práce</w:t>
      </w:r>
    </w:p>
    <w:p w:rsidR="006F759C" w:rsidRPr="008034FD" w:rsidRDefault="006F759C" w:rsidP="006F759C">
      <w:pPr>
        <w:spacing w:after="200" w:line="276" w:lineRule="auto"/>
        <w:jc w:val="both"/>
        <w:rPr>
          <w:rFonts w:ascii="Times New Roman" w:eastAsia="Calibri" w:hAnsi="Times New Roman" w:cs="Times New Roman"/>
          <w:sz w:val="24"/>
          <w:szCs w:val="24"/>
        </w:rPr>
      </w:pPr>
      <w:r w:rsidRPr="008034FD">
        <w:rPr>
          <w:rFonts w:ascii="Times New Roman" w:eastAsia="Calibri" w:hAnsi="Times New Roman" w:cs="Times New Roman"/>
          <w:b/>
          <w:sz w:val="40"/>
          <w:szCs w:val="40"/>
        </w:rPr>
        <w:t xml:space="preserve">                                           </w:t>
      </w:r>
      <w:r w:rsidRPr="008034FD">
        <w:rPr>
          <w:rFonts w:ascii="Times New Roman" w:eastAsia="Calibri" w:hAnsi="Times New Roman" w:cs="Times New Roman"/>
          <w:sz w:val="24"/>
          <w:szCs w:val="24"/>
        </w:rPr>
        <w:t>Vypracovala: PaedDr. Ľubica Machavová</w:t>
      </w:r>
    </w:p>
    <w:p w:rsidR="006F759C" w:rsidRPr="008034FD" w:rsidRDefault="006F759C" w:rsidP="006F759C">
      <w:pPr>
        <w:spacing w:after="200" w:line="276" w:lineRule="auto"/>
        <w:jc w:val="both"/>
        <w:rPr>
          <w:rFonts w:ascii="Times New Roman" w:eastAsia="Calibri" w:hAnsi="Times New Roman" w:cs="Times New Roman"/>
          <w:sz w:val="24"/>
          <w:szCs w:val="24"/>
        </w:rPr>
      </w:pPr>
    </w:p>
    <w:p w:rsidR="006F759C" w:rsidRPr="008034FD" w:rsidRDefault="006F759C" w:rsidP="006F759C">
      <w:pPr>
        <w:spacing w:after="200" w:line="276" w:lineRule="auto"/>
        <w:rPr>
          <w:rFonts w:ascii="Times New Roman" w:eastAsia="Calibri" w:hAnsi="Times New Roman" w:cs="Times New Roman"/>
        </w:rPr>
      </w:pPr>
    </w:p>
    <w:p w:rsidR="006F759C" w:rsidRPr="008034FD" w:rsidRDefault="006F759C" w:rsidP="006F759C">
      <w:pPr>
        <w:tabs>
          <w:tab w:val="left" w:pos="990"/>
        </w:tabs>
        <w:spacing w:after="200" w:line="276" w:lineRule="auto"/>
        <w:rPr>
          <w:rFonts w:ascii="Times New Roman" w:eastAsia="Calibri" w:hAnsi="Times New Roman" w:cs="Times New Roman"/>
          <w:b/>
          <w:sz w:val="24"/>
          <w:szCs w:val="24"/>
        </w:rPr>
      </w:pPr>
    </w:p>
    <w:p w:rsidR="006F759C" w:rsidRPr="008034FD" w:rsidRDefault="006F759C" w:rsidP="006F759C">
      <w:pPr>
        <w:spacing w:after="200" w:line="276" w:lineRule="auto"/>
        <w:rPr>
          <w:rFonts w:ascii="Times New Roman" w:eastAsia="Calibri" w:hAnsi="Times New Roman" w:cs="Times New Roman"/>
          <w:b/>
          <w:sz w:val="28"/>
          <w:szCs w:val="28"/>
        </w:rPr>
      </w:pPr>
      <w:r w:rsidRPr="008034FD">
        <w:rPr>
          <w:rFonts w:ascii="Times New Roman" w:eastAsia="Calibri" w:hAnsi="Times New Roman" w:cs="Times New Roman"/>
          <w:b/>
          <w:sz w:val="28"/>
          <w:szCs w:val="28"/>
        </w:rPr>
        <w:br w:type="page"/>
      </w:r>
    </w:p>
    <w:p w:rsidR="006F759C" w:rsidRPr="008034FD" w:rsidRDefault="006F759C" w:rsidP="006F759C">
      <w:pPr>
        <w:rPr>
          <w:rFonts w:ascii="Times New Roman" w:hAnsi="Times New Roman" w:cs="Times New Roman"/>
          <w:b/>
          <w:sz w:val="36"/>
          <w:szCs w:val="36"/>
        </w:rPr>
      </w:pPr>
      <w:r w:rsidRPr="008034FD">
        <w:rPr>
          <w:rFonts w:ascii="Times New Roman" w:hAnsi="Times New Roman" w:cs="Times New Roman"/>
          <w:b/>
          <w:sz w:val="36"/>
          <w:szCs w:val="36"/>
        </w:rPr>
        <w:lastRenderedPageBreak/>
        <w:t>PRÍLOHA Č. 12</w:t>
      </w:r>
    </w:p>
    <w:p w:rsidR="006F759C" w:rsidRPr="006F759C" w:rsidRDefault="006F759C" w:rsidP="006F759C">
      <w:pPr>
        <w:spacing w:after="200" w:line="360" w:lineRule="auto"/>
        <w:rPr>
          <w:rFonts w:ascii="Times New Roman" w:eastAsia="Calibri" w:hAnsi="Times New Roman" w:cs="Times New Roman"/>
          <w:b/>
          <w:sz w:val="36"/>
          <w:szCs w:val="36"/>
        </w:rPr>
      </w:pPr>
      <w:r w:rsidRPr="006F759C">
        <w:rPr>
          <w:rFonts w:ascii="Times New Roman" w:eastAsia="Calibri" w:hAnsi="Times New Roman" w:cs="Times New Roman"/>
          <w:sz w:val="24"/>
          <w:szCs w:val="24"/>
        </w:rPr>
        <w:t xml:space="preserve">                                                    </w:t>
      </w:r>
      <w:r w:rsidRPr="006F759C">
        <w:rPr>
          <w:rFonts w:ascii="Times New Roman" w:eastAsia="Calibri" w:hAnsi="Times New Roman" w:cs="Times New Roman"/>
          <w:b/>
          <w:sz w:val="36"/>
          <w:szCs w:val="36"/>
        </w:rPr>
        <w:t>Zdravá škola</w:t>
      </w:r>
    </w:p>
    <w:p w:rsidR="006F759C" w:rsidRPr="006F759C" w:rsidRDefault="006F759C" w:rsidP="006F759C">
      <w:pPr>
        <w:spacing w:after="200" w:line="360" w:lineRule="auto"/>
        <w:rPr>
          <w:rFonts w:ascii="Times New Roman" w:eastAsia="Calibri" w:hAnsi="Times New Roman" w:cs="Times New Roman"/>
          <w:b/>
          <w:i/>
          <w:sz w:val="28"/>
          <w:szCs w:val="28"/>
        </w:rPr>
      </w:pPr>
      <w:r w:rsidRPr="006F759C">
        <w:rPr>
          <w:rFonts w:ascii="Times New Roman" w:eastAsia="Calibri" w:hAnsi="Times New Roman" w:cs="Times New Roman"/>
          <w:b/>
          <w:i/>
          <w:sz w:val="28"/>
          <w:szCs w:val="28"/>
        </w:rPr>
        <w:t xml:space="preserve">                                 Plán práce v šk. roku 2018/2019</w:t>
      </w:r>
    </w:p>
    <w:p w:rsidR="006F759C" w:rsidRPr="006F759C" w:rsidRDefault="006F759C" w:rsidP="006F759C">
      <w:pPr>
        <w:spacing w:after="200" w:line="360" w:lineRule="auto"/>
        <w:rPr>
          <w:rFonts w:ascii="Times New Roman" w:eastAsia="Calibri" w:hAnsi="Times New Roman" w:cs="Times New Roman"/>
          <w:sz w:val="24"/>
          <w:szCs w:val="24"/>
        </w:rPr>
      </w:pPr>
      <w:r w:rsidRPr="006F759C">
        <w:rPr>
          <w:rFonts w:ascii="Times New Roman" w:eastAsia="Calibri" w:hAnsi="Times New Roman" w:cs="Times New Roman"/>
          <w:sz w:val="24"/>
          <w:szCs w:val="24"/>
        </w:rPr>
        <w:t>Predpokladom zdravia je zdravé a bezpečné bývanie doma, ale zároveň zdravé, príjemné a estetické prostredie školy. Najdôležitejším faktorom je telesná aktivita, racionálne stravovanie, vyhýbanie sa škodlivým látkam a ochrana pred chorobami. Najväčšou hrozbou, ktorá nepriaznivo vplýva na detský organizmus,  je sedavý spôsob života, vysoká konzumácia sladkostí, mastných, slaných a vyprážaných  jedál, pitie presladených nápojov, nízky príjem ovocia, zeleniny ,strukovín, či mliečnych  výrobkov.</w:t>
      </w:r>
    </w:p>
    <w:p w:rsidR="006F759C" w:rsidRPr="006F759C" w:rsidRDefault="006F759C" w:rsidP="006F759C">
      <w:pPr>
        <w:spacing w:after="200" w:line="360" w:lineRule="auto"/>
        <w:rPr>
          <w:rFonts w:ascii="Times New Roman" w:eastAsia="Calibri" w:hAnsi="Times New Roman" w:cs="Times New Roman"/>
          <w:sz w:val="24"/>
          <w:szCs w:val="24"/>
        </w:rPr>
      </w:pPr>
      <w:r w:rsidRPr="006F759C">
        <w:rPr>
          <w:rFonts w:ascii="Times New Roman" w:eastAsia="Calibri" w:hAnsi="Times New Roman" w:cs="Times New Roman"/>
          <w:sz w:val="24"/>
          <w:szCs w:val="24"/>
        </w:rPr>
        <w:t xml:space="preserve">                     V šk. roku 2018/2019 chceme:</w:t>
      </w:r>
    </w:p>
    <w:p w:rsidR="006F759C" w:rsidRPr="006F759C" w:rsidRDefault="006F759C" w:rsidP="00903469">
      <w:pPr>
        <w:numPr>
          <w:ilvl w:val="0"/>
          <w:numId w:val="116"/>
        </w:numPr>
        <w:spacing w:after="200" w:line="360" w:lineRule="auto"/>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t>Posilniť výchovu žiakov k zdravému životnému štýlu zapojením sa do Európskeho týždňa športových aktivít</w:t>
      </w:r>
    </w:p>
    <w:p w:rsidR="006F759C" w:rsidRPr="006F759C" w:rsidRDefault="006F759C" w:rsidP="00903469">
      <w:pPr>
        <w:numPr>
          <w:ilvl w:val="0"/>
          <w:numId w:val="116"/>
        </w:numPr>
        <w:spacing w:after="200" w:line="360" w:lineRule="auto"/>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t>Realizovať aktivity na podporu zdravia a zdravého životného štýlu ,podporovať využívanie bicykla na dopravu do školy</w:t>
      </w:r>
    </w:p>
    <w:p w:rsidR="006F759C" w:rsidRPr="006F759C" w:rsidRDefault="006F759C" w:rsidP="00903469">
      <w:pPr>
        <w:numPr>
          <w:ilvl w:val="0"/>
          <w:numId w:val="116"/>
        </w:numPr>
        <w:spacing w:after="200" w:line="360" w:lineRule="auto"/>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t xml:space="preserve">Zapojiť sa do kampane „Odstráň obezitu,hýb sa!“ , obmedziť čas strávený pri počítači </w:t>
      </w:r>
    </w:p>
    <w:p w:rsidR="006F759C" w:rsidRPr="006F759C" w:rsidRDefault="006F759C" w:rsidP="00903469">
      <w:pPr>
        <w:numPr>
          <w:ilvl w:val="0"/>
          <w:numId w:val="116"/>
        </w:numPr>
        <w:spacing w:after="200" w:line="360" w:lineRule="auto"/>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t>Realizovať besedu na tému „Hovorme o jedle“</w:t>
      </w:r>
    </w:p>
    <w:p w:rsidR="006F759C" w:rsidRPr="006F759C" w:rsidRDefault="006F759C" w:rsidP="00903469">
      <w:pPr>
        <w:numPr>
          <w:ilvl w:val="0"/>
          <w:numId w:val="116"/>
        </w:numPr>
        <w:spacing w:after="200" w:line="360" w:lineRule="auto"/>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t>Rozvíjať vzdelávaciu a výchovnú činnosť s dôrazom na zdravú výživu a zdravé potraviny medzi žiakmi i rodičmi</w:t>
      </w:r>
    </w:p>
    <w:p w:rsidR="006F759C" w:rsidRPr="006F759C" w:rsidRDefault="006F759C" w:rsidP="00903469">
      <w:pPr>
        <w:numPr>
          <w:ilvl w:val="0"/>
          <w:numId w:val="116"/>
        </w:numPr>
        <w:spacing w:after="200" w:line="360" w:lineRule="auto"/>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t>Uskutočniť výtvarnú a vedomostnú súťaž pri príležitosti Svetového dňa výživy</w:t>
      </w:r>
    </w:p>
    <w:p w:rsidR="006F759C" w:rsidRPr="006F759C" w:rsidRDefault="006F759C" w:rsidP="00903469">
      <w:pPr>
        <w:numPr>
          <w:ilvl w:val="0"/>
          <w:numId w:val="116"/>
        </w:numPr>
        <w:spacing w:after="200" w:line="360" w:lineRule="auto"/>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t>Zapojiť sa pri príležitosti  Svetového dňa mlieka a mliečnych výrobkov do súťaže na podporu zvýšenia spotreby mlieka a mliečnych výrobkov</w:t>
      </w:r>
    </w:p>
    <w:p w:rsidR="006F759C" w:rsidRPr="006F759C" w:rsidRDefault="006F759C" w:rsidP="00903469">
      <w:pPr>
        <w:numPr>
          <w:ilvl w:val="0"/>
          <w:numId w:val="116"/>
        </w:numPr>
        <w:spacing w:after="200" w:line="360" w:lineRule="auto"/>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t>V spolupráci s vedúcou ŠJ a s rodičmi  zvýšiť konzumáciu slovenských jogurtov</w:t>
      </w:r>
    </w:p>
    <w:p w:rsidR="006F759C" w:rsidRPr="006F759C" w:rsidRDefault="006F759C" w:rsidP="00903469">
      <w:pPr>
        <w:numPr>
          <w:ilvl w:val="0"/>
          <w:numId w:val="116"/>
        </w:numPr>
        <w:spacing w:after="200" w:line="360" w:lineRule="auto"/>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t>Uskutočniť  Deň jablka a zvýšiť konzumáciu ovocia a zeleniny</w:t>
      </w:r>
    </w:p>
    <w:p w:rsidR="006F759C" w:rsidRPr="006F759C" w:rsidRDefault="006F759C" w:rsidP="00903469">
      <w:pPr>
        <w:numPr>
          <w:ilvl w:val="0"/>
          <w:numId w:val="116"/>
        </w:numPr>
        <w:spacing w:after="200" w:line="360" w:lineRule="auto"/>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t>Zlepšiť hygienické návyky, používať vlastný uterák, zvýšiť dentálnu starostlivosť</w:t>
      </w:r>
    </w:p>
    <w:p w:rsidR="006F759C" w:rsidRPr="006F759C" w:rsidRDefault="006F759C" w:rsidP="00903469">
      <w:pPr>
        <w:numPr>
          <w:ilvl w:val="0"/>
          <w:numId w:val="116"/>
        </w:numPr>
        <w:spacing w:after="200" w:line="360" w:lineRule="auto"/>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t>V spolupráci s Asociáciou športu pre všetkých uskutočniť pohybové aktivity žiakov a pedagógov</w:t>
      </w:r>
    </w:p>
    <w:p w:rsidR="006F759C" w:rsidRPr="006F759C" w:rsidRDefault="006F759C" w:rsidP="00903469">
      <w:pPr>
        <w:numPr>
          <w:ilvl w:val="0"/>
          <w:numId w:val="116"/>
        </w:numPr>
        <w:spacing w:after="200" w:line="360" w:lineRule="auto"/>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t>Pracovať s CD Cesta mlieka</w:t>
      </w:r>
    </w:p>
    <w:p w:rsidR="006F759C" w:rsidRPr="006F759C" w:rsidRDefault="006F759C" w:rsidP="00903469">
      <w:pPr>
        <w:numPr>
          <w:ilvl w:val="0"/>
          <w:numId w:val="116"/>
        </w:numPr>
        <w:spacing w:after="200" w:line="360" w:lineRule="auto"/>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t>Využívať publikáciu Nenič svoje múdre telo</w:t>
      </w:r>
    </w:p>
    <w:p w:rsidR="006F759C" w:rsidRPr="006F759C" w:rsidRDefault="006F759C" w:rsidP="00903469">
      <w:pPr>
        <w:numPr>
          <w:ilvl w:val="0"/>
          <w:numId w:val="116"/>
        </w:numPr>
        <w:spacing w:after="200" w:line="360" w:lineRule="auto"/>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t>Počas vyučovania realizovať telovýchovné chvíľky</w:t>
      </w:r>
    </w:p>
    <w:p w:rsidR="006F759C" w:rsidRPr="006F759C" w:rsidRDefault="006F759C" w:rsidP="00903469">
      <w:pPr>
        <w:numPr>
          <w:ilvl w:val="0"/>
          <w:numId w:val="116"/>
        </w:numPr>
        <w:spacing w:after="200" w:line="360" w:lineRule="auto"/>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t>Starať sa o zverenú časť školského areálu, dbať o ochranu životného prostredia</w:t>
      </w:r>
    </w:p>
    <w:p w:rsidR="006F759C" w:rsidRPr="006F759C" w:rsidRDefault="006F759C" w:rsidP="00903469">
      <w:pPr>
        <w:numPr>
          <w:ilvl w:val="0"/>
          <w:numId w:val="116"/>
        </w:numPr>
        <w:spacing w:after="200" w:line="360" w:lineRule="auto"/>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lastRenderedPageBreak/>
        <w:t>Pracovať s „Potravinovou pyramídou“</w:t>
      </w:r>
    </w:p>
    <w:p w:rsidR="006F759C" w:rsidRPr="006F759C" w:rsidRDefault="006F759C" w:rsidP="00903469">
      <w:pPr>
        <w:numPr>
          <w:ilvl w:val="0"/>
          <w:numId w:val="116"/>
        </w:numPr>
        <w:spacing w:after="200" w:line="360" w:lineRule="auto"/>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t xml:space="preserve">Dbať o pitný režim, vyhýbať sa sladkým nápojom, využívať pitné fontánky v budove školy </w:t>
      </w:r>
    </w:p>
    <w:p w:rsidR="006F759C" w:rsidRPr="006F759C" w:rsidRDefault="006F759C" w:rsidP="00903469">
      <w:pPr>
        <w:numPr>
          <w:ilvl w:val="0"/>
          <w:numId w:val="116"/>
        </w:numPr>
        <w:spacing w:after="200" w:line="360" w:lineRule="auto"/>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t>Uskutočniť kvíz o zdravej výžive</w:t>
      </w:r>
    </w:p>
    <w:p w:rsidR="006F759C" w:rsidRPr="006F759C" w:rsidRDefault="006F759C" w:rsidP="00903469">
      <w:pPr>
        <w:numPr>
          <w:ilvl w:val="0"/>
          <w:numId w:val="116"/>
        </w:numPr>
        <w:spacing w:after="200" w:line="360" w:lineRule="auto"/>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t>Pripraviť v triede nástenku ZDRAVÁ ŠKOLA</w:t>
      </w:r>
    </w:p>
    <w:p w:rsidR="006F759C" w:rsidRPr="006F759C" w:rsidRDefault="006F759C" w:rsidP="00903469">
      <w:pPr>
        <w:numPr>
          <w:ilvl w:val="0"/>
          <w:numId w:val="116"/>
        </w:numPr>
        <w:spacing w:after="200" w:line="360" w:lineRule="auto"/>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t>Získavať žiakov na stravovanie v ŠJ (obedy, mliečna desiata)</w:t>
      </w:r>
    </w:p>
    <w:p w:rsidR="006F759C" w:rsidRPr="006F759C" w:rsidRDefault="006F759C" w:rsidP="006F759C">
      <w:pPr>
        <w:spacing w:after="200" w:line="360" w:lineRule="auto"/>
        <w:ind w:left="720"/>
        <w:contextualSpacing/>
        <w:rPr>
          <w:rFonts w:ascii="Times New Roman" w:eastAsia="Calibri" w:hAnsi="Times New Roman" w:cs="Times New Roman"/>
          <w:sz w:val="24"/>
          <w:szCs w:val="24"/>
        </w:rPr>
      </w:pPr>
      <w:r w:rsidRPr="006F759C">
        <w:rPr>
          <w:rFonts w:ascii="Times New Roman" w:eastAsia="Calibri" w:hAnsi="Times New Roman" w:cs="Times New Roman"/>
          <w:sz w:val="24"/>
          <w:szCs w:val="24"/>
        </w:rPr>
        <w:t xml:space="preserve">                                                            Vypracovala: Mgr. Z. Weissová - koordinátorka</w:t>
      </w:r>
    </w:p>
    <w:p w:rsidR="006F759C" w:rsidRPr="008034FD" w:rsidRDefault="006F759C" w:rsidP="006F759C">
      <w:pPr>
        <w:rPr>
          <w:rFonts w:ascii="Times New Roman" w:hAnsi="Times New Roman" w:cs="Times New Roman"/>
          <w:b/>
          <w:sz w:val="36"/>
          <w:szCs w:val="36"/>
        </w:rPr>
      </w:pPr>
    </w:p>
    <w:p w:rsidR="006F759C" w:rsidRPr="008034FD" w:rsidRDefault="006F759C" w:rsidP="006F759C">
      <w:pPr>
        <w:rPr>
          <w:rFonts w:ascii="Times New Roman" w:hAnsi="Times New Roman" w:cs="Times New Roman"/>
          <w:b/>
          <w:sz w:val="36"/>
          <w:szCs w:val="36"/>
        </w:rPr>
      </w:pPr>
    </w:p>
    <w:p w:rsidR="006F759C" w:rsidRPr="008034FD" w:rsidRDefault="006F759C" w:rsidP="006F759C">
      <w:pPr>
        <w:rPr>
          <w:rFonts w:ascii="Times New Roman" w:hAnsi="Times New Roman" w:cs="Times New Roman"/>
        </w:rPr>
      </w:pPr>
    </w:p>
    <w:p w:rsidR="006F759C" w:rsidRPr="008034FD" w:rsidRDefault="006F759C" w:rsidP="006F759C">
      <w:pPr>
        <w:spacing w:after="208"/>
        <w:rPr>
          <w:rFonts w:ascii="Times New Roman" w:eastAsia="Calibri" w:hAnsi="Times New Roman" w:cs="Times New Roman"/>
          <w:color w:val="000000"/>
          <w:lang w:val="en-US"/>
        </w:rPr>
      </w:pPr>
    </w:p>
    <w:p w:rsidR="006F759C" w:rsidRPr="008034FD" w:rsidRDefault="006F759C" w:rsidP="006F759C">
      <w:pPr>
        <w:spacing w:after="208"/>
        <w:rPr>
          <w:rFonts w:ascii="Times New Roman" w:eastAsia="Calibri" w:hAnsi="Times New Roman" w:cs="Times New Roman"/>
          <w:color w:val="000000"/>
          <w:lang w:val="en-US"/>
        </w:rPr>
      </w:pPr>
    </w:p>
    <w:p w:rsidR="006F759C" w:rsidRPr="008034FD" w:rsidRDefault="006F759C" w:rsidP="006F759C">
      <w:pPr>
        <w:spacing w:after="208"/>
        <w:rPr>
          <w:rFonts w:ascii="Times New Roman" w:eastAsia="Calibri" w:hAnsi="Times New Roman" w:cs="Times New Roman"/>
          <w:color w:val="000000"/>
          <w:lang w:val="en-US"/>
        </w:rPr>
      </w:pPr>
    </w:p>
    <w:p w:rsidR="006F759C" w:rsidRPr="008034FD" w:rsidRDefault="006F759C" w:rsidP="006F759C">
      <w:pPr>
        <w:spacing w:after="208"/>
        <w:rPr>
          <w:rFonts w:ascii="Times New Roman" w:eastAsia="Calibri" w:hAnsi="Times New Roman" w:cs="Times New Roman"/>
          <w:color w:val="000000"/>
          <w:lang w:val="en-US"/>
        </w:rPr>
      </w:pPr>
    </w:p>
    <w:p w:rsidR="006F759C" w:rsidRPr="008034FD" w:rsidRDefault="006F759C" w:rsidP="006F759C">
      <w:pPr>
        <w:spacing w:after="208"/>
        <w:rPr>
          <w:rFonts w:ascii="Times New Roman" w:eastAsia="Calibri" w:hAnsi="Times New Roman" w:cs="Times New Roman"/>
          <w:color w:val="000000"/>
          <w:lang w:val="en-US"/>
        </w:rPr>
      </w:pPr>
    </w:p>
    <w:p w:rsidR="006F759C" w:rsidRPr="008034FD" w:rsidRDefault="006F759C" w:rsidP="006F759C">
      <w:pPr>
        <w:spacing w:after="208"/>
        <w:rPr>
          <w:rFonts w:ascii="Times New Roman" w:eastAsia="Calibri" w:hAnsi="Times New Roman" w:cs="Times New Roman"/>
          <w:color w:val="000000"/>
          <w:lang w:val="en-US"/>
        </w:rPr>
      </w:pPr>
    </w:p>
    <w:p w:rsidR="006F759C" w:rsidRPr="008034FD" w:rsidRDefault="006F759C" w:rsidP="006F759C">
      <w:pPr>
        <w:spacing w:after="208"/>
        <w:rPr>
          <w:rFonts w:ascii="Times New Roman" w:eastAsia="Calibri" w:hAnsi="Times New Roman" w:cs="Times New Roman"/>
          <w:color w:val="000000"/>
          <w:lang w:val="en-US"/>
        </w:rPr>
      </w:pPr>
    </w:p>
    <w:p w:rsidR="006F759C" w:rsidRPr="008034FD" w:rsidRDefault="006F759C" w:rsidP="006F759C">
      <w:pPr>
        <w:spacing w:after="208"/>
        <w:rPr>
          <w:rFonts w:ascii="Times New Roman" w:eastAsia="Calibri" w:hAnsi="Times New Roman" w:cs="Times New Roman"/>
          <w:color w:val="000000"/>
          <w:lang w:val="en-US"/>
        </w:rPr>
      </w:pPr>
    </w:p>
    <w:p w:rsidR="006F759C" w:rsidRPr="008034FD" w:rsidRDefault="006F759C" w:rsidP="006F759C">
      <w:pPr>
        <w:spacing w:after="208"/>
        <w:rPr>
          <w:rFonts w:ascii="Times New Roman" w:eastAsia="Calibri" w:hAnsi="Times New Roman" w:cs="Times New Roman"/>
          <w:color w:val="000000"/>
          <w:lang w:val="en-US"/>
        </w:rPr>
      </w:pPr>
    </w:p>
    <w:p w:rsidR="006F759C" w:rsidRPr="008034FD" w:rsidRDefault="006F759C" w:rsidP="006F759C">
      <w:pPr>
        <w:spacing w:after="208"/>
        <w:rPr>
          <w:rFonts w:ascii="Times New Roman" w:eastAsia="Calibri" w:hAnsi="Times New Roman" w:cs="Times New Roman"/>
          <w:color w:val="000000"/>
          <w:lang w:val="en-US"/>
        </w:rPr>
      </w:pPr>
    </w:p>
    <w:p w:rsidR="006F759C" w:rsidRPr="008034FD" w:rsidRDefault="006F759C" w:rsidP="006F759C">
      <w:pPr>
        <w:spacing w:after="208"/>
        <w:rPr>
          <w:rFonts w:ascii="Times New Roman" w:eastAsia="Calibri" w:hAnsi="Times New Roman" w:cs="Times New Roman"/>
          <w:color w:val="000000"/>
          <w:lang w:val="en-US"/>
        </w:rPr>
      </w:pPr>
    </w:p>
    <w:p w:rsidR="006F759C" w:rsidRPr="008034FD" w:rsidRDefault="006F759C" w:rsidP="006F759C">
      <w:pPr>
        <w:spacing w:after="208"/>
        <w:rPr>
          <w:rFonts w:ascii="Times New Roman" w:eastAsia="Calibri" w:hAnsi="Times New Roman" w:cs="Times New Roman"/>
          <w:color w:val="000000"/>
          <w:lang w:val="en-US"/>
        </w:rPr>
      </w:pPr>
    </w:p>
    <w:p w:rsidR="006F759C" w:rsidRPr="008034FD" w:rsidRDefault="006F759C" w:rsidP="006F759C">
      <w:pPr>
        <w:spacing w:after="208"/>
        <w:rPr>
          <w:rFonts w:ascii="Times New Roman" w:eastAsia="Calibri" w:hAnsi="Times New Roman" w:cs="Times New Roman"/>
          <w:color w:val="000000"/>
          <w:lang w:val="en-US"/>
        </w:rPr>
      </w:pPr>
    </w:p>
    <w:p w:rsidR="006F759C" w:rsidRPr="008034FD" w:rsidRDefault="006F759C" w:rsidP="006F759C">
      <w:pPr>
        <w:spacing w:after="208"/>
        <w:rPr>
          <w:rFonts w:ascii="Times New Roman" w:eastAsia="Calibri" w:hAnsi="Times New Roman" w:cs="Times New Roman"/>
          <w:color w:val="000000"/>
          <w:lang w:val="en-US"/>
        </w:rPr>
      </w:pPr>
    </w:p>
    <w:p w:rsidR="006F759C" w:rsidRPr="008034FD" w:rsidRDefault="006F759C" w:rsidP="006F759C">
      <w:pPr>
        <w:spacing w:after="208"/>
        <w:rPr>
          <w:rFonts w:ascii="Times New Roman" w:eastAsia="Calibri" w:hAnsi="Times New Roman" w:cs="Times New Roman"/>
          <w:color w:val="000000"/>
          <w:lang w:val="en-US"/>
        </w:rPr>
      </w:pPr>
    </w:p>
    <w:p w:rsidR="006F759C" w:rsidRPr="008034FD" w:rsidRDefault="006F759C" w:rsidP="006F759C">
      <w:pPr>
        <w:spacing w:after="208"/>
        <w:rPr>
          <w:rFonts w:ascii="Times New Roman" w:eastAsia="Calibri" w:hAnsi="Times New Roman" w:cs="Times New Roman"/>
          <w:color w:val="000000"/>
          <w:lang w:val="en-US"/>
        </w:rPr>
      </w:pPr>
    </w:p>
    <w:p w:rsidR="006F759C" w:rsidRPr="008034FD" w:rsidRDefault="006F759C" w:rsidP="006F759C">
      <w:pPr>
        <w:spacing w:after="208"/>
        <w:rPr>
          <w:rFonts w:ascii="Times New Roman" w:eastAsia="Calibri" w:hAnsi="Times New Roman" w:cs="Times New Roman"/>
          <w:color w:val="000000"/>
          <w:lang w:val="en-US"/>
        </w:rPr>
      </w:pPr>
    </w:p>
    <w:p w:rsidR="006F759C" w:rsidRPr="008034FD" w:rsidRDefault="006F759C" w:rsidP="006F759C">
      <w:pPr>
        <w:spacing w:after="208"/>
        <w:rPr>
          <w:rFonts w:ascii="Times New Roman" w:eastAsia="Calibri" w:hAnsi="Times New Roman" w:cs="Times New Roman"/>
          <w:color w:val="000000"/>
          <w:lang w:val="en-US"/>
        </w:rPr>
      </w:pPr>
    </w:p>
    <w:p w:rsidR="006F759C" w:rsidRPr="008034FD" w:rsidRDefault="006F759C" w:rsidP="006F759C">
      <w:pPr>
        <w:spacing w:after="208"/>
        <w:rPr>
          <w:rFonts w:ascii="Times New Roman" w:eastAsia="Calibri" w:hAnsi="Times New Roman" w:cs="Times New Roman"/>
          <w:color w:val="000000"/>
          <w:lang w:val="en-US"/>
        </w:rPr>
      </w:pPr>
    </w:p>
    <w:p w:rsidR="006F759C" w:rsidRPr="008034FD" w:rsidRDefault="006F759C" w:rsidP="006F759C">
      <w:pPr>
        <w:rPr>
          <w:rFonts w:ascii="Times New Roman" w:hAnsi="Times New Roman" w:cs="Times New Roman"/>
          <w:b/>
          <w:sz w:val="36"/>
          <w:szCs w:val="36"/>
        </w:rPr>
      </w:pPr>
      <w:r w:rsidRPr="008034FD">
        <w:rPr>
          <w:rFonts w:ascii="Times New Roman" w:hAnsi="Times New Roman" w:cs="Times New Roman"/>
          <w:b/>
          <w:sz w:val="36"/>
          <w:szCs w:val="36"/>
        </w:rPr>
        <w:lastRenderedPageBreak/>
        <w:t>PRÍLOHA Č. 13</w:t>
      </w:r>
    </w:p>
    <w:p w:rsidR="006F759C" w:rsidRPr="008034FD" w:rsidRDefault="006F759C" w:rsidP="006F759C">
      <w:pPr>
        <w:spacing w:after="208"/>
        <w:rPr>
          <w:rFonts w:ascii="Times New Roman" w:eastAsia="Calibri" w:hAnsi="Times New Roman" w:cs="Times New Roman"/>
          <w:color w:val="000000"/>
          <w:lang w:val="en-US"/>
        </w:rPr>
      </w:pPr>
    </w:p>
    <w:p w:rsidR="006F759C" w:rsidRPr="006F759C" w:rsidRDefault="006F759C" w:rsidP="006F759C">
      <w:pPr>
        <w:spacing w:after="200" w:line="360" w:lineRule="auto"/>
        <w:jc w:val="both"/>
        <w:rPr>
          <w:rFonts w:ascii="Times New Roman" w:eastAsia="Times New Roman" w:hAnsi="Times New Roman" w:cs="Times New Roman"/>
          <w:b/>
          <w:bCs/>
          <w:u w:val="single"/>
          <w:lang w:eastAsia="sk-SK"/>
        </w:rPr>
      </w:pPr>
    </w:p>
    <w:p w:rsidR="006F759C" w:rsidRPr="006F759C" w:rsidRDefault="006F759C" w:rsidP="006F759C">
      <w:pPr>
        <w:spacing w:after="200" w:line="360" w:lineRule="auto"/>
        <w:jc w:val="both"/>
        <w:rPr>
          <w:rFonts w:ascii="Times New Roman" w:eastAsia="Times New Roman" w:hAnsi="Times New Roman" w:cs="Times New Roman"/>
          <w:b/>
          <w:bCs/>
          <w:u w:val="single"/>
          <w:lang w:eastAsia="sk-SK"/>
        </w:rPr>
      </w:pPr>
    </w:p>
    <w:p w:rsidR="006F759C" w:rsidRPr="006F759C" w:rsidRDefault="006F759C" w:rsidP="006F759C">
      <w:pPr>
        <w:spacing w:after="200" w:line="360" w:lineRule="auto"/>
        <w:jc w:val="both"/>
        <w:rPr>
          <w:rFonts w:ascii="Times New Roman" w:eastAsia="Times New Roman" w:hAnsi="Times New Roman" w:cs="Times New Roman"/>
          <w:b/>
          <w:bCs/>
          <w:u w:val="single"/>
          <w:lang w:eastAsia="sk-SK"/>
        </w:rPr>
      </w:pPr>
    </w:p>
    <w:p w:rsidR="006F759C" w:rsidRPr="006F759C" w:rsidRDefault="006F759C" w:rsidP="006F759C">
      <w:pPr>
        <w:spacing w:after="200" w:line="360" w:lineRule="auto"/>
        <w:jc w:val="both"/>
        <w:rPr>
          <w:rFonts w:ascii="Times New Roman" w:eastAsia="Times New Roman" w:hAnsi="Times New Roman" w:cs="Times New Roman"/>
          <w:b/>
          <w:bCs/>
          <w:u w:val="single"/>
          <w:lang w:eastAsia="sk-SK"/>
        </w:rPr>
      </w:pPr>
    </w:p>
    <w:p w:rsidR="006F759C" w:rsidRPr="006F759C" w:rsidRDefault="006F759C" w:rsidP="006F759C">
      <w:pPr>
        <w:spacing w:after="200" w:line="360" w:lineRule="auto"/>
        <w:jc w:val="both"/>
        <w:rPr>
          <w:rFonts w:ascii="Times New Roman" w:eastAsia="Times New Roman" w:hAnsi="Times New Roman" w:cs="Times New Roman"/>
          <w:b/>
          <w:bCs/>
          <w:u w:val="single"/>
          <w:lang w:eastAsia="sk-SK"/>
        </w:rPr>
      </w:pPr>
    </w:p>
    <w:p w:rsidR="006F759C" w:rsidRPr="006F759C" w:rsidRDefault="006F759C" w:rsidP="006F759C">
      <w:pPr>
        <w:spacing w:after="200" w:line="360" w:lineRule="auto"/>
        <w:jc w:val="both"/>
        <w:rPr>
          <w:rFonts w:ascii="Times New Roman" w:eastAsia="Times New Roman" w:hAnsi="Times New Roman" w:cs="Times New Roman"/>
          <w:b/>
          <w:bCs/>
          <w:u w:val="single"/>
          <w:lang w:eastAsia="sk-SK"/>
        </w:rPr>
      </w:pPr>
    </w:p>
    <w:p w:rsidR="006F759C" w:rsidRPr="006F759C" w:rsidRDefault="006F759C" w:rsidP="006F759C">
      <w:pPr>
        <w:spacing w:after="200" w:line="360" w:lineRule="auto"/>
        <w:jc w:val="both"/>
        <w:rPr>
          <w:rFonts w:ascii="Times New Roman" w:eastAsia="Times New Roman" w:hAnsi="Times New Roman" w:cs="Times New Roman"/>
          <w:b/>
          <w:bCs/>
          <w:u w:val="single"/>
          <w:lang w:eastAsia="sk-SK"/>
        </w:rPr>
      </w:pPr>
    </w:p>
    <w:p w:rsidR="006F759C" w:rsidRPr="006F759C" w:rsidRDefault="006F759C" w:rsidP="006F759C">
      <w:pPr>
        <w:spacing w:after="200" w:line="360" w:lineRule="auto"/>
        <w:jc w:val="both"/>
        <w:rPr>
          <w:rFonts w:ascii="Times New Roman" w:eastAsia="Times New Roman" w:hAnsi="Times New Roman" w:cs="Times New Roman"/>
          <w:b/>
          <w:bCs/>
          <w:u w:val="single"/>
          <w:lang w:eastAsia="sk-SK"/>
        </w:rPr>
      </w:pPr>
    </w:p>
    <w:p w:rsidR="006F759C" w:rsidRPr="006F759C" w:rsidRDefault="006F759C" w:rsidP="006F759C">
      <w:pPr>
        <w:spacing w:after="200" w:line="360" w:lineRule="auto"/>
        <w:jc w:val="center"/>
        <w:rPr>
          <w:rFonts w:ascii="Times New Roman" w:eastAsia="Times New Roman" w:hAnsi="Times New Roman" w:cs="Times New Roman"/>
          <w:b/>
          <w:bCs/>
          <w:u w:val="single"/>
          <w:lang w:eastAsia="sk-SK"/>
        </w:rPr>
      </w:pPr>
    </w:p>
    <w:p w:rsidR="006F759C" w:rsidRPr="006F759C" w:rsidRDefault="006F759C" w:rsidP="006F759C">
      <w:pPr>
        <w:spacing w:after="200" w:line="360" w:lineRule="auto"/>
        <w:jc w:val="center"/>
        <w:rPr>
          <w:rFonts w:ascii="Times New Roman" w:eastAsia="Calibri" w:hAnsi="Times New Roman" w:cs="Times New Roman"/>
          <w:b/>
          <w:bCs/>
          <w:sz w:val="36"/>
          <w:szCs w:val="36"/>
          <w:lang w:eastAsia="sk-SK"/>
        </w:rPr>
      </w:pPr>
      <w:r w:rsidRPr="006F759C">
        <w:rPr>
          <w:rFonts w:ascii="Times New Roman" w:eastAsia="Calibri" w:hAnsi="Times New Roman" w:cs="Times New Roman"/>
          <w:b/>
          <w:bCs/>
          <w:sz w:val="36"/>
          <w:szCs w:val="36"/>
          <w:lang w:eastAsia="sk-SK"/>
        </w:rPr>
        <w:t>PLÁN  PRÁCE</w:t>
      </w:r>
    </w:p>
    <w:p w:rsidR="006F759C" w:rsidRPr="006F759C" w:rsidRDefault="006F759C" w:rsidP="006F759C">
      <w:pPr>
        <w:spacing w:after="200" w:line="360" w:lineRule="auto"/>
        <w:jc w:val="center"/>
        <w:rPr>
          <w:rFonts w:ascii="Times New Roman" w:eastAsia="Calibri" w:hAnsi="Times New Roman" w:cs="Times New Roman"/>
          <w:b/>
          <w:bCs/>
          <w:sz w:val="36"/>
          <w:szCs w:val="36"/>
          <w:lang w:eastAsia="sk-SK"/>
        </w:rPr>
      </w:pPr>
      <w:r w:rsidRPr="006F759C">
        <w:rPr>
          <w:rFonts w:ascii="Times New Roman" w:eastAsia="Calibri" w:hAnsi="Times New Roman" w:cs="Times New Roman"/>
          <w:b/>
          <w:bCs/>
          <w:sz w:val="36"/>
          <w:szCs w:val="36"/>
          <w:lang w:eastAsia="sk-SK"/>
        </w:rPr>
        <w:t>koordinátora výchovy k manželstvu a</w:t>
      </w:r>
      <w:r w:rsidRPr="006F759C">
        <w:rPr>
          <w:rFonts w:ascii="Times New Roman" w:eastAsia="Times New Roman" w:hAnsi="Times New Roman" w:cs="Times New Roman"/>
          <w:b/>
          <w:bCs/>
          <w:sz w:val="36"/>
          <w:szCs w:val="36"/>
          <w:lang w:eastAsia="sk-SK"/>
        </w:rPr>
        <w:t> </w:t>
      </w:r>
      <w:r w:rsidRPr="006F759C">
        <w:rPr>
          <w:rFonts w:ascii="Times New Roman" w:eastAsia="Calibri" w:hAnsi="Times New Roman" w:cs="Times New Roman"/>
          <w:b/>
          <w:bCs/>
          <w:sz w:val="36"/>
          <w:szCs w:val="36"/>
          <w:lang w:eastAsia="sk-SK"/>
        </w:rPr>
        <w:t>rodičovstvu</w:t>
      </w:r>
      <w:r w:rsidRPr="006F759C">
        <w:rPr>
          <w:rFonts w:ascii="Times New Roman" w:eastAsia="Times New Roman" w:hAnsi="Times New Roman" w:cs="Times New Roman"/>
          <w:b/>
          <w:bCs/>
          <w:sz w:val="36"/>
          <w:szCs w:val="36"/>
          <w:lang w:eastAsia="sk-SK"/>
        </w:rPr>
        <w:t xml:space="preserve"> na šk. rok 2018/2019</w:t>
      </w:r>
    </w:p>
    <w:p w:rsidR="006F759C" w:rsidRPr="006F759C" w:rsidRDefault="006F759C" w:rsidP="006F759C">
      <w:pPr>
        <w:spacing w:after="200" w:line="360" w:lineRule="auto"/>
        <w:jc w:val="both"/>
        <w:rPr>
          <w:rFonts w:ascii="Times New Roman" w:eastAsia="Calibri" w:hAnsi="Times New Roman" w:cs="Times New Roman"/>
          <w:b/>
          <w:bCs/>
          <w:sz w:val="36"/>
          <w:szCs w:val="36"/>
          <w:lang w:eastAsia="sk-SK"/>
        </w:rPr>
      </w:pPr>
    </w:p>
    <w:p w:rsidR="006F759C" w:rsidRPr="006F759C" w:rsidRDefault="006F759C" w:rsidP="006F759C">
      <w:pPr>
        <w:spacing w:after="200" w:line="360" w:lineRule="auto"/>
        <w:jc w:val="both"/>
        <w:rPr>
          <w:rFonts w:ascii="Times New Roman" w:eastAsia="Calibri" w:hAnsi="Times New Roman" w:cs="Times New Roman"/>
          <w:b/>
          <w:bCs/>
          <w:lang w:eastAsia="sk-SK"/>
        </w:rPr>
      </w:pPr>
    </w:p>
    <w:p w:rsidR="006F759C" w:rsidRPr="006F759C" w:rsidRDefault="006F759C" w:rsidP="006F759C">
      <w:pPr>
        <w:spacing w:after="200" w:line="360" w:lineRule="auto"/>
        <w:jc w:val="both"/>
        <w:rPr>
          <w:rFonts w:ascii="Times New Roman" w:eastAsia="Times New Roman" w:hAnsi="Times New Roman" w:cs="Times New Roman"/>
          <w:b/>
          <w:bCs/>
          <w:lang w:eastAsia="sk-SK"/>
        </w:rPr>
      </w:pPr>
    </w:p>
    <w:p w:rsidR="006F759C" w:rsidRPr="006F759C" w:rsidRDefault="006F759C" w:rsidP="006F759C">
      <w:pPr>
        <w:spacing w:after="200" w:line="360" w:lineRule="auto"/>
        <w:jc w:val="both"/>
        <w:rPr>
          <w:rFonts w:ascii="Times New Roman" w:eastAsia="Times New Roman" w:hAnsi="Times New Roman" w:cs="Times New Roman"/>
          <w:b/>
          <w:bCs/>
          <w:lang w:eastAsia="sk-SK"/>
        </w:rPr>
      </w:pPr>
    </w:p>
    <w:p w:rsidR="006F759C" w:rsidRPr="006F759C" w:rsidRDefault="006F759C" w:rsidP="006F759C">
      <w:pPr>
        <w:spacing w:after="200" w:line="360" w:lineRule="auto"/>
        <w:jc w:val="both"/>
        <w:rPr>
          <w:rFonts w:ascii="Times New Roman" w:eastAsia="Times New Roman" w:hAnsi="Times New Roman" w:cs="Times New Roman"/>
          <w:b/>
          <w:bCs/>
          <w:lang w:eastAsia="sk-SK"/>
        </w:rPr>
      </w:pPr>
    </w:p>
    <w:p w:rsidR="006F759C" w:rsidRPr="006F759C" w:rsidRDefault="006F759C" w:rsidP="006F759C">
      <w:pPr>
        <w:spacing w:after="200" w:line="360" w:lineRule="auto"/>
        <w:jc w:val="both"/>
        <w:rPr>
          <w:rFonts w:ascii="Times New Roman" w:eastAsia="Times New Roman" w:hAnsi="Times New Roman" w:cs="Times New Roman"/>
          <w:b/>
          <w:bCs/>
          <w:lang w:eastAsia="sk-SK"/>
        </w:rPr>
      </w:pPr>
    </w:p>
    <w:p w:rsidR="006F759C" w:rsidRPr="006F759C" w:rsidRDefault="006F759C" w:rsidP="006F759C">
      <w:pPr>
        <w:spacing w:after="200" w:line="360" w:lineRule="auto"/>
        <w:jc w:val="both"/>
        <w:rPr>
          <w:rFonts w:ascii="Times New Roman" w:eastAsia="Times New Roman" w:hAnsi="Times New Roman" w:cs="Times New Roman"/>
          <w:b/>
          <w:bCs/>
          <w:lang w:eastAsia="sk-SK"/>
        </w:rPr>
      </w:pPr>
    </w:p>
    <w:p w:rsidR="006F759C" w:rsidRPr="006F759C" w:rsidRDefault="006F759C" w:rsidP="006F759C">
      <w:pPr>
        <w:spacing w:after="200" w:line="360" w:lineRule="auto"/>
        <w:jc w:val="both"/>
        <w:rPr>
          <w:rFonts w:ascii="Times New Roman" w:eastAsia="Times New Roman" w:hAnsi="Times New Roman" w:cs="Times New Roman"/>
          <w:b/>
          <w:bCs/>
          <w:lang w:eastAsia="sk-SK"/>
        </w:rPr>
      </w:pPr>
    </w:p>
    <w:p w:rsidR="006F759C" w:rsidRPr="006F759C" w:rsidRDefault="006F759C" w:rsidP="006F759C">
      <w:pPr>
        <w:spacing w:after="200" w:line="360" w:lineRule="auto"/>
        <w:jc w:val="both"/>
        <w:rPr>
          <w:rFonts w:ascii="Times New Roman" w:eastAsia="Times New Roman" w:hAnsi="Times New Roman" w:cs="Times New Roman"/>
          <w:b/>
          <w:bCs/>
          <w:lang w:eastAsia="sk-SK"/>
        </w:rPr>
      </w:pPr>
    </w:p>
    <w:p w:rsidR="006F759C" w:rsidRPr="006F759C" w:rsidRDefault="006F759C" w:rsidP="006F759C">
      <w:pPr>
        <w:spacing w:after="200" w:line="360" w:lineRule="auto"/>
        <w:jc w:val="both"/>
        <w:rPr>
          <w:rFonts w:ascii="Times New Roman" w:eastAsia="Calibri" w:hAnsi="Times New Roman" w:cs="Times New Roman"/>
          <w:b/>
          <w:bCs/>
          <w:lang w:eastAsia="sk-SK"/>
        </w:rPr>
      </w:pPr>
    </w:p>
    <w:p w:rsidR="006F759C" w:rsidRPr="006F759C" w:rsidRDefault="006F759C" w:rsidP="006F759C">
      <w:pPr>
        <w:spacing w:after="200" w:line="360" w:lineRule="auto"/>
        <w:jc w:val="both"/>
        <w:rPr>
          <w:rFonts w:ascii="Times New Roman" w:eastAsia="Calibri" w:hAnsi="Times New Roman" w:cs="Times New Roman"/>
          <w:b/>
          <w:bCs/>
          <w:lang w:eastAsia="sk-SK"/>
        </w:rPr>
      </w:pPr>
    </w:p>
    <w:p w:rsidR="006F759C" w:rsidRPr="006F759C" w:rsidRDefault="006F759C" w:rsidP="006F759C">
      <w:pPr>
        <w:spacing w:after="200" w:line="360" w:lineRule="auto"/>
        <w:rPr>
          <w:rFonts w:ascii="Times New Roman" w:eastAsia="Times New Roman" w:hAnsi="Times New Roman" w:cs="Times New Roman"/>
          <w:b/>
          <w:bCs/>
          <w:lang w:eastAsia="sk-SK"/>
        </w:rPr>
      </w:pPr>
      <w:r w:rsidRPr="006F759C">
        <w:rPr>
          <w:rFonts w:ascii="Times New Roman" w:eastAsia="Times New Roman" w:hAnsi="Times New Roman" w:cs="Times New Roman"/>
          <w:b/>
          <w:bCs/>
          <w:lang w:eastAsia="sk-SK"/>
        </w:rPr>
        <w:t xml:space="preserve">Vypracovala: </w:t>
      </w:r>
      <w:r w:rsidRPr="006F759C">
        <w:rPr>
          <w:rFonts w:ascii="Times New Roman" w:eastAsia="Calibri" w:hAnsi="Times New Roman" w:cs="Times New Roman"/>
          <w:b/>
          <w:bCs/>
          <w:lang w:eastAsia="sk-SK"/>
        </w:rPr>
        <w:t>Mgr. Marcela Siheľská</w:t>
      </w:r>
      <w:r w:rsidRPr="006F759C">
        <w:rPr>
          <w:rFonts w:ascii="Times New Roman" w:eastAsia="Times New Roman" w:hAnsi="Times New Roman" w:cs="Times New Roman"/>
          <w:b/>
          <w:bCs/>
          <w:lang w:eastAsia="sk-SK"/>
        </w:rPr>
        <w:t xml:space="preserve"> (k</w:t>
      </w:r>
      <w:r w:rsidRPr="006F759C">
        <w:rPr>
          <w:rFonts w:ascii="Times New Roman" w:eastAsia="Calibri" w:hAnsi="Times New Roman" w:cs="Times New Roman"/>
          <w:b/>
          <w:bCs/>
          <w:lang w:eastAsia="sk-SK"/>
        </w:rPr>
        <w:t xml:space="preserve">oordinátor </w:t>
      </w:r>
      <w:r w:rsidRPr="006F759C">
        <w:rPr>
          <w:rFonts w:ascii="Times New Roman" w:eastAsia="Times New Roman" w:hAnsi="Times New Roman" w:cs="Times New Roman"/>
          <w:b/>
          <w:bCs/>
          <w:lang w:eastAsia="sk-SK"/>
        </w:rPr>
        <w:t>výchovy k manželstvu a </w:t>
      </w:r>
      <w:r w:rsidRPr="006F759C">
        <w:rPr>
          <w:rFonts w:ascii="Times New Roman" w:eastAsia="Calibri" w:hAnsi="Times New Roman" w:cs="Times New Roman"/>
          <w:b/>
          <w:bCs/>
          <w:lang w:eastAsia="sk-SK"/>
        </w:rPr>
        <w:t>rodičovstvu)</w:t>
      </w:r>
    </w:p>
    <w:p w:rsidR="006F759C" w:rsidRPr="006F759C" w:rsidRDefault="006F759C" w:rsidP="006F759C">
      <w:pPr>
        <w:spacing w:after="200" w:line="276" w:lineRule="auto"/>
        <w:jc w:val="both"/>
        <w:rPr>
          <w:rFonts w:ascii="Times New Roman" w:eastAsia="Times New Roman" w:hAnsi="Times New Roman" w:cs="Times New Roman"/>
          <w:lang w:eastAsia="sk-SK"/>
        </w:rPr>
      </w:pPr>
      <w:r w:rsidRPr="006F759C">
        <w:rPr>
          <w:rFonts w:ascii="Times New Roman" w:eastAsia="Times New Roman" w:hAnsi="Times New Roman" w:cs="Times New Roman"/>
          <w:b/>
          <w:bCs/>
          <w:lang w:eastAsia="sk-SK"/>
        </w:rPr>
        <w:tab/>
      </w:r>
      <w:r w:rsidRPr="006F759C">
        <w:rPr>
          <w:rFonts w:ascii="Times New Roman" w:eastAsia="Times New Roman" w:hAnsi="Times New Roman" w:cs="Times New Roman"/>
          <w:lang w:eastAsia="sk-SK"/>
        </w:rPr>
        <w:t xml:space="preserve">VMR patrí k neodmysliteľným výchovným cieľom vo výchovno-vzdelávacom procese. V tejto oblasti sa budeme snažiť vytvárať u detí perspektívu, ktorá by mala vyplývať z predstavy mladého človeka o jeho budúcej rodine. Žiakov treba postupne pripravovať na to, že sa raz stanú manželmi a rodičmi. Je potrebné sa s nimi otvorene rozprávať o problémoch, s ktorými sa môže boriť rodina, snažiť sa spoločne hľadať východiskové riešenia z načrtnutých situácií a rozprávať sa o možnostiach, ako predchádzať jednotlivým problémom. V našich žiakoch sa budeme snažiť vzbudiť nároky smerujúce k uzatváraniu patričných humánnych vzťahov v súlade s ich vekom.  </w:t>
      </w:r>
    </w:p>
    <w:p w:rsidR="006F759C" w:rsidRPr="006F759C" w:rsidRDefault="006F759C" w:rsidP="006F759C">
      <w:pPr>
        <w:spacing w:after="200" w:line="276" w:lineRule="auto"/>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Úlohou pedagógov bude pomáhať v tejto oblasti aj rodičom formou rôznych podujatí, kde si nájdu priestor na oboznámenie sa s niektorými zásadnými otázkami a informovať ich o obsahu, cieľoch a metódach VMR na triednych schôdzkach.  </w:t>
      </w:r>
    </w:p>
    <w:p w:rsidR="006F759C" w:rsidRPr="006F759C" w:rsidRDefault="006F759C" w:rsidP="006F759C">
      <w:pPr>
        <w:spacing w:after="200" w:line="276" w:lineRule="auto"/>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Obsah VMR je koncipovaný tak, aby poskytoval vedomosti a poučenia z oblasti biológie, psychosociálnych aspektov manželstva a rodičovstva, ale aj z etiky a zdravotných aspektov intímneho života.  </w:t>
      </w:r>
    </w:p>
    <w:p w:rsidR="006F759C" w:rsidRPr="006F759C" w:rsidRDefault="006F759C" w:rsidP="006F759C">
      <w:pPr>
        <w:spacing w:after="200" w:line="276" w:lineRule="auto"/>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Cieľom VMR na školách je vychovávať sociálne, morálne a emocionálne zrelé osobnosti, schopné konať a správať sa v súlade s etickými normami a hodnotami uznávanými danou spoločnosťou vo svojom sexuálnom, manželskom a rodinnom živote.  </w:t>
      </w:r>
    </w:p>
    <w:p w:rsidR="006F759C" w:rsidRPr="006F759C" w:rsidRDefault="006F759C" w:rsidP="006F759C">
      <w:pPr>
        <w:spacing w:after="200" w:line="276" w:lineRule="auto"/>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Jednotlivé témy budú zapracované nielen do aktivít plánu koordinátora, ale zároveň budú zahrnuté do vyučovacích predmetov biológia, etická výchova, náboženská výchova, prírodoveda, vlastiveda a literárna výchova.</w:t>
      </w:r>
    </w:p>
    <w:p w:rsidR="006F759C" w:rsidRPr="006F759C" w:rsidRDefault="006F759C" w:rsidP="006F759C">
      <w:pPr>
        <w:spacing w:after="200" w:line="276" w:lineRule="auto"/>
        <w:jc w:val="both"/>
        <w:rPr>
          <w:rFonts w:ascii="Times New Roman" w:eastAsia="Times New Roman" w:hAnsi="Times New Roman" w:cs="Times New Roman"/>
          <w:lang w:eastAsia="sk-SK"/>
        </w:rPr>
      </w:pPr>
      <w:r w:rsidRPr="006F759C">
        <w:rPr>
          <w:rFonts w:ascii="Times New Roman" w:eastAsia="Times New Roman" w:hAnsi="Times New Roman" w:cs="Times New Roman"/>
          <w:b/>
          <w:lang w:eastAsia="sk-SK"/>
        </w:rPr>
        <w:tab/>
        <w:t>CIELE VÝCHOVY K MANŽELSTVU A RODIČOVSTVU – ISCED</w:t>
      </w:r>
      <w:r w:rsidRPr="006F759C">
        <w:rPr>
          <w:rFonts w:ascii="Times New Roman" w:eastAsia="Times New Roman" w:hAnsi="Times New Roman" w:cs="Times New Roman"/>
          <w:lang w:eastAsia="sk-SK"/>
        </w:rPr>
        <w:t xml:space="preserve"> </w:t>
      </w:r>
      <w:r w:rsidRPr="006F759C">
        <w:rPr>
          <w:rFonts w:ascii="Times New Roman" w:eastAsia="Times New Roman" w:hAnsi="Times New Roman" w:cs="Times New Roman"/>
          <w:b/>
          <w:lang w:eastAsia="sk-SK"/>
        </w:rPr>
        <w:t>1</w:t>
      </w:r>
      <w:r w:rsidRPr="006F759C">
        <w:rPr>
          <w:rFonts w:ascii="Times New Roman" w:eastAsia="Times New Roman" w:hAnsi="Times New Roman" w:cs="Times New Roman"/>
          <w:lang w:eastAsia="sk-SK"/>
        </w:rPr>
        <w:t xml:space="preserve">  </w:t>
      </w:r>
    </w:p>
    <w:p w:rsidR="006F759C" w:rsidRPr="006F759C" w:rsidRDefault="006F759C" w:rsidP="00903469">
      <w:pPr>
        <w:numPr>
          <w:ilvl w:val="0"/>
          <w:numId w:val="117"/>
        </w:num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rozvíjať žiacke spôsobilosti poznávať, konať, hodnotiť a dorozumieť sa i porozumieť si,</w:t>
      </w:r>
    </w:p>
    <w:p w:rsidR="006F759C" w:rsidRPr="006F759C" w:rsidRDefault="006F759C" w:rsidP="00903469">
      <w:pPr>
        <w:numPr>
          <w:ilvl w:val="0"/>
          <w:numId w:val="117"/>
        </w:num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utvárať základné vedomosti a zodpovedné postoje v oblasti partnerských vzťahov a rodičovstva,</w:t>
      </w:r>
    </w:p>
    <w:p w:rsidR="006F759C" w:rsidRPr="006F759C" w:rsidRDefault="006F759C" w:rsidP="00903469">
      <w:pPr>
        <w:numPr>
          <w:ilvl w:val="0"/>
          <w:numId w:val="117"/>
        </w:num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rozvíjať zodpovednosť žiakov voči sebe a iným, aby boli schopní prevziať zodpovednosť za vlastné správanie,</w:t>
      </w:r>
    </w:p>
    <w:p w:rsidR="006F759C" w:rsidRPr="006F759C" w:rsidRDefault="006F759C" w:rsidP="00903469">
      <w:pPr>
        <w:numPr>
          <w:ilvl w:val="0"/>
          <w:numId w:val="117"/>
        </w:num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pomáhať žiakom rozvíjať pozitívne sebavedomie, pestovať sebaúctu žiakov, rozvíjať úctu k druhým,</w:t>
      </w:r>
    </w:p>
    <w:p w:rsidR="006F759C" w:rsidRPr="006F759C" w:rsidRDefault="006F759C" w:rsidP="00903469">
      <w:pPr>
        <w:numPr>
          <w:ilvl w:val="0"/>
          <w:numId w:val="117"/>
        </w:num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pestovať v žiakoch schopnosť výberu na základe správneho rozhodnutia, a to i v prípade, že budú vystavení negatívnemu tlaku (asertivita), </w:t>
      </w:r>
    </w:p>
    <w:p w:rsidR="006F759C" w:rsidRPr="006F759C" w:rsidRDefault="006F759C" w:rsidP="00903469">
      <w:pPr>
        <w:numPr>
          <w:ilvl w:val="0"/>
          <w:numId w:val="117"/>
        </w:num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formovať sociálne zručnosti žiakov v interakcii s inými: vytvárať a zvládnuť vzťahy, odhaľovať a riešiť problémy, jasne a výstižne formulovať myšlienky, vypočuť mienku iných v diskusii a iné,</w:t>
      </w:r>
    </w:p>
    <w:p w:rsidR="006F759C" w:rsidRPr="006F759C" w:rsidRDefault="006F759C" w:rsidP="00903469">
      <w:pPr>
        <w:numPr>
          <w:ilvl w:val="0"/>
          <w:numId w:val="117"/>
        </w:num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viesť žiakov k utváraniu personálnej bezpečnosti, poznať rozdiely medzi vhodnými a nedovolenými telesnými dotykmi,</w:t>
      </w:r>
    </w:p>
    <w:p w:rsidR="006F759C" w:rsidRPr="006F759C" w:rsidRDefault="006F759C" w:rsidP="00903469">
      <w:pPr>
        <w:numPr>
          <w:ilvl w:val="0"/>
          <w:numId w:val="117"/>
        </w:num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viesť žiakov k tomu, aby si postupne uvedomovali a osvojili svoju pohlavnú rolu so zreteľom na spoločensko–mravné normy vzájomného správania, </w:t>
      </w:r>
    </w:p>
    <w:p w:rsidR="006F759C" w:rsidRPr="006F759C" w:rsidRDefault="006F759C" w:rsidP="00903469">
      <w:pPr>
        <w:numPr>
          <w:ilvl w:val="0"/>
          <w:numId w:val="117"/>
        </w:num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lastRenderedPageBreak/>
        <w:t xml:space="preserve">zdôrazňovať význam kamarátstva a priateľstva, ktoré pomáha rozvíjať interpersonálne vzťahy – empatiu, komunikačné schopnosti, </w:t>
      </w:r>
    </w:p>
    <w:p w:rsidR="006F759C" w:rsidRPr="006F759C" w:rsidRDefault="006F759C" w:rsidP="00903469">
      <w:pPr>
        <w:numPr>
          <w:ilvl w:val="0"/>
          <w:numId w:val="117"/>
        </w:num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pestovať v žiakoch túžbu založiť si v dospelosti rodinu, mať vlastné deti a tieto s láskou vychovávať, </w:t>
      </w:r>
    </w:p>
    <w:p w:rsidR="006F759C" w:rsidRPr="006F759C" w:rsidRDefault="006F759C" w:rsidP="00903469">
      <w:pPr>
        <w:numPr>
          <w:ilvl w:val="0"/>
          <w:numId w:val="117"/>
        </w:num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formovať postoje k bezpečnému správaniu vo vzťahu k zdraviu, špeciálne v otázkach prevencie AIDS, </w:t>
      </w:r>
    </w:p>
    <w:p w:rsidR="006F759C" w:rsidRPr="006F759C" w:rsidRDefault="006F759C" w:rsidP="00903469">
      <w:pPr>
        <w:numPr>
          <w:ilvl w:val="0"/>
          <w:numId w:val="117"/>
        </w:num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oboznámiť žiakov s negatívnymi účinkami fajčenia, alkoholu a iných drog na zdravie a správanie jednotlivca, </w:t>
      </w:r>
    </w:p>
    <w:p w:rsidR="006F759C" w:rsidRPr="006F759C" w:rsidRDefault="006F759C" w:rsidP="00903469">
      <w:pPr>
        <w:numPr>
          <w:ilvl w:val="0"/>
          <w:numId w:val="117"/>
        </w:num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poskytnúť žiakom prvotné informácie o vzniku a vývine ľudského jedinca, starostlivosť rodičov o dieťa (výživa a opatera), </w:t>
      </w:r>
    </w:p>
    <w:p w:rsidR="006F759C" w:rsidRPr="006F759C" w:rsidRDefault="006F759C" w:rsidP="00903469">
      <w:pPr>
        <w:numPr>
          <w:ilvl w:val="0"/>
          <w:numId w:val="117"/>
        </w:num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poskytnúť žiakom základné poznatky o biologických, emocionálnych a sociálnych zmenách v puberte.  </w:t>
      </w:r>
    </w:p>
    <w:p w:rsidR="006F759C" w:rsidRPr="006F759C" w:rsidRDefault="006F759C" w:rsidP="006F759C">
      <w:pPr>
        <w:spacing w:after="200" w:line="276" w:lineRule="auto"/>
        <w:ind w:left="761"/>
        <w:contextualSpacing/>
        <w:jc w:val="both"/>
        <w:rPr>
          <w:rFonts w:ascii="Times New Roman" w:eastAsia="Times New Roman" w:hAnsi="Times New Roman" w:cs="Times New Roman"/>
          <w:b/>
          <w:lang w:eastAsia="sk-SK"/>
        </w:rPr>
      </w:pPr>
    </w:p>
    <w:p w:rsidR="006F759C" w:rsidRPr="006F759C" w:rsidRDefault="006F759C" w:rsidP="006F759C">
      <w:pPr>
        <w:spacing w:after="200" w:line="276" w:lineRule="auto"/>
        <w:contextualSpacing/>
        <w:jc w:val="both"/>
        <w:rPr>
          <w:rFonts w:ascii="Times New Roman" w:eastAsia="Calibri" w:hAnsi="Times New Roman" w:cs="Times New Roman"/>
          <w:lang w:eastAsia="sk-SK"/>
        </w:rPr>
      </w:pPr>
      <w:r w:rsidRPr="006F759C">
        <w:rPr>
          <w:rFonts w:ascii="Times New Roman" w:eastAsia="Calibri" w:hAnsi="Times New Roman" w:cs="Times New Roman"/>
          <w:b/>
          <w:lang w:eastAsia="sk-SK"/>
        </w:rPr>
        <w:t>Obsah výchovy k manželstvu a rodič</w:t>
      </w:r>
      <w:r w:rsidRPr="006F759C">
        <w:rPr>
          <w:rFonts w:ascii="Times New Roman" w:eastAsia="Times New Roman" w:hAnsi="Times New Roman" w:cs="Times New Roman"/>
          <w:b/>
          <w:lang w:eastAsia="sk-SK"/>
        </w:rPr>
        <w:t>ovstvu pre ISCED 1</w:t>
      </w:r>
      <w:r w:rsidRPr="006F759C">
        <w:rPr>
          <w:rFonts w:ascii="Times New Roman" w:eastAsia="Calibri" w:hAnsi="Times New Roman" w:cs="Times New Roman"/>
          <w:b/>
          <w:lang w:eastAsia="sk-SK"/>
        </w:rPr>
        <w:t xml:space="preserve"> tvoria tieto témy:</w:t>
      </w:r>
    </w:p>
    <w:p w:rsidR="006F759C" w:rsidRPr="006F759C" w:rsidRDefault="006F759C" w:rsidP="00903469">
      <w:pPr>
        <w:numPr>
          <w:ilvl w:val="0"/>
          <w:numId w:val="118"/>
        </w:numPr>
        <w:autoSpaceDE w:val="0"/>
        <w:autoSpaceDN w:val="0"/>
        <w:adjustRightInd w:val="0"/>
        <w:spacing w:after="0" w:line="276" w:lineRule="auto"/>
        <w:jc w:val="both"/>
        <w:rPr>
          <w:rFonts w:ascii="Times New Roman" w:eastAsia="Calibri" w:hAnsi="Times New Roman" w:cs="Times New Roman"/>
          <w:b/>
          <w:i/>
          <w:u w:val="single"/>
          <w:lang w:eastAsia="sk-SK"/>
        </w:rPr>
      </w:pPr>
      <w:r w:rsidRPr="006F759C">
        <w:rPr>
          <w:rFonts w:ascii="Times New Roman" w:eastAsia="Calibri" w:hAnsi="Times New Roman" w:cs="Times New Roman"/>
          <w:b/>
          <w:i/>
          <w:u w:val="single"/>
          <w:lang w:eastAsia="sk-SK"/>
        </w:rPr>
        <w:t>Výchova v rodine</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Úloha rodiny v spoločnosti.</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Príbuzenské vzťahy.</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Rodičovská láska a jej význam v živote dieťaťa.</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Úcta k rodičom.</w:t>
      </w:r>
    </w:p>
    <w:p w:rsidR="006F759C" w:rsidRPr="006F759C" w:rsidRDefault="006F759C" w:rsidP="00903469">
      <w:pPr>
        <w:numPr>
          <w:ilvl w:val="0"/>
          <w:numId w:val="118"/>
        </w:numPr>
        <w:autoSpaceDE w:val="0"/>
        <w:autoSpaceDN w:val="0"/>
        <w:adjustRightInd w:val="0"/>
        <w:spacing w:after="0" w:line="276" w:lineRule="auto"/>
        <w:jc w:val="both"/>
        <w:rPr>
          <w:rFonts w:ascii="Times New Roman" w:eastAsia="Calibri" w:hAnsi="Times New Roman" w:cs="Times New Roman"/>
          <w:b/>
          <w:i/>
          <w:u w:val="single"/>
          <w:lang w:eastAsia="sk-SK"/>
        </w:rPr>
      </w:pPr>
      <w:r w:rsidRPr="006F759C">
        <w:rPr>
          <w:rFonts w:ascii="Times New Roman" w:eastAsia="Calibri" w:hAnsi="Times New Roman" w:cs="Times New Roman"/>
          <w:b/>
          <w:i/>
          <w:u w:val="single"/>
          <w:lang w:eastAsia="sk-SK"/>
        </w:rPr>
        <w:t>Zásady zdravého života</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Zásady zdravého života- hygiena tela, fyzické a sociálne aspekty zdravia.</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Zachovanie zdravia závisí do istej miery od schopnosti robiť správny výber a zodpovedne konať.</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Význam sociálnych zručností- presné a výstižné vyjadrovanie, schopnosť vypočuť mienku iných v diskusii, odhaľovať a riešiť problémy, asertívne správanie, sebaovládanie a iné.</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Zdravé sebavedomie a sebaúcta človeka.</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Nebezpečenstvo sexuálneho zneužívania detí.</w:t>
      </w:r>
    </w:p>
    <w:p w:rsidR="006F759C" w:rsidRPr="006F759C" w:rsidRDefault="006F759C" w:rsidP="00903469">
      <w:pPr>
        <w:numPr>
          <w:ilvl w:val="0"/>
          <w:numId w:val="118"/>
        </w:numPr>
        <w:autoSpaceDE w:val="0"/>
        <w:autoSpaceDN w:val="0"/>
        <w:adjustRightInd w:val="0"/>
        <w:spacing w:after="0" w:line="276" w:lineRule="auto"/>
        <w:jc w:val="both"/>
        <w:rPr>
          <w:rFonts w:ascii="Times New Roman" w:eastAsia="Calibri" w:hAnsi="Times New Roman" w:cs="Times New Roman"/>
          <w:b/>
          <w:i/>
          <w:u w:val="single"/>
          <w:lang w:eastAsia="sk-SK"/>
        </w:rPr>
      </w:pPr>
      <w:r w:rsidRPr="006F759C">
        <w:rPr>
          <w:rFonts w:ascii="Times New Roman" w:eastAsia="Calibri" w:hAnsi="Times New Roman" w:cs="Times New Roman"/>
          <w:b/>
          <w:i/>
          <w:u w:val="single"/>
          <w:lang w:eastAsia="sk-SK"/>
        </w:rPr>
        <w:t xml:space="preserve"> Negatívne dôsledky fajčenia, alkoholu a ďalších drog na zdravie a správanie človeka</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Fajčenie, alkohol a ďalšie drogy (napr. heroín) ohrozujú zdravie človeka – nervovú sústavu,</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srdce a cievy, pečeň, žalúdok.</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Mimoriadne nebezpečné je užívanie drog v období dospievania (ohrozuje aj zdravý vývin</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rozmnožovacích ústrojov) a v tehotenstve.</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Budúca matka fajčením a pitím alkoholu ohrozuje zdravý vývin plodu.</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Správanie človeka pod vplyvom alkoholu a iných drog - strata zábran, uvoľnené správanie.</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Riziko prenosu AIDS.</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Nácvik asertívneho správania – odmietnutie alkoholického nápoja a iných drog.</w:t>
      </w:r>
    </w:p>
    <w:p w:rsidR="006F759C" w:rsidRPr="006F759C" w:rsidRDefault="006F759C" w:rsidP="00903469">
      <w:pPr>
        <w:numPr>
          <w:ilvl w:val="0"/>
          <w:numId w:val="118"/>
        </w:numPr>
        <w:autoSpaceDE w:val="0"/>
        <w:autoSpaceDN w:val="0"/>
        <w:adjustRightInd w:val="0"/>
        <w:spacing w:after="0" w:line="276" w:lineRule="auto"/>
        <w:rPr>
          <w:rFonts w:ascii="Times New Roman" w:eastAsia="Times New Roman" w:hAnsi="Times New Roman" w:cs="Times New Roman"/>
          <w:b/>
          <w:i/>
          <w:u w:val="single"/>
          <w:lang w:eastAsia="sk-SK"/>
        </w:rPr>
      </w:pPr>
      <w:r w:rsidRPr="006F759C">
        <w:rPr>
          <w:rFonts w:ascii="Times New Roman" w:eastAsia="Calibri" w:hAnsi="Times New Roman" w:cs="Times New Roman"/>
          <w:b/>
          <w:i/>
          <w:u w:val="single"/>
          <w:lang w:eastAsia="sk-SK"/>
        </w:rPr>
        <w:t>Rovnoprávnosť pohlaví</w:t>
      </w:r>
    </w:p>
    <w:p w:rsidR="006F759C" w:rsidRPr="006F759C" w:rsidRDefault="006F759C" w:rsidP="006F759C">
      <w:pPr>
        <w:autoSpaceDE w:val="0"/>
        <w:autoSpaceDN w:val="0"/>
        <w:adjustRightInd w:val="0"/>
        <w:spacing w:after="0" w:line="480" w:lineRule="auto"/>
        <w:rPr>
          <w:rFonts w:ascii="Times New Roman" w:eastAsia="Times New Roman" w:hAnsi="Times New Roman" w:cs="Times New Roman"/>
          <w:b/>
          <w:i/>
          <w:u w:val="single"/>
          <w:lang w:eastAsia="sk-SK"/>
        </w:rPr>
      </w:pPr>
      <w:r w:rsidRPr="006F759C">
        <w:rPr>
          <w:rFonts w:ascii="Times New Roman" w:eastAsia="Calibri" w:hAnsi="Times New Roman" w:cs="Times New Roman"/>
          <w:lang w:eastAsia="sk-SK"/>
        </w:rPr>
        <w:lastRenderedPageBreak/>
        <w:t>Rovnocennosť muža a ženy a ich špecifickosť.</w:t>
      </w:r>
    </w:p>
    <w:p w:rsidR="006F759C" w:rsidRPr="006F759C" w:rsidRDefault="006F759C" w:rsidP="006F759C">
      <w:pPr>
        <w:autoSpaceDE w:val="0"/>
        <w:autoSpaceDN w:val="0"/>
        <w:adjustRightInd w:val="0"/>
        <w:spacing w:after="0" w:line="480" w:lineRule="auto"/>
        <w:rPr>
          <w:rFonts w:ascii="Times New Roman" w:eastAsia="Calibri" w:hAnsi="Times New Roman" w:cs="Times New Roman"/>
          <w:b/>
          <w:i/>
          <w:u w:val="single"/>
          <w:lang w:eastAsia="sk-SK"/>
        </w:rPr>
      </w:pPr>
      <w:r w:rsidRPr="006F759C">
        <w:rPr>
          <w:rFonts w:ascii="Times New Roman" w:eastAsia="Calibri" w:hAnsi="Times New Roman" w:cs="Times New Roman"/>
          <w:lang w:eastAsia="sk-SK"/>
        </w:rPr>
        <w:t>Vzájomné správanie sa chlapcov a dievčat, slušnosť, ohľaduplnosť, čestnosť, ochota vzájomne si pomáhať, gavalierstvo, odvaha.</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Význam blízkeho človeka pre život jednotlivca.</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Kamarátstvo a priateľstvo.</w:t>
      </w:r>
    </w:p>
    <w:p w:rsidR="006F759C" w:rsidRPr="006F759C" w:rsidRDefault="006F759C" w:rsidP="00903469">
      <w:pPr>
        <w:numPr>
          <w:ilvl w:val="0"/>
          <w:numId w:val="118"/>
        </w:numPr>
        <w:autoSpaceDE w:val="0"/>
        <w:autoSpaceDN w:val="0"/>
        <w:adjustRightInd w:val="0"/>
        <w:spacing w:after="0" w:line="276" w:lineRule="auto"/>
        <w:jc w:val="both"/>
        <w:rPr>
          <w:rFonts w:ascii="Times New Roman" w:eastAsia="Calibri" w:hAnsi="Times New Roman" w:cs="Times New Roman"/>
          <w:b/>
          <w:i/>
          <w:u w:val="single"/>
          <w:lang w:eastAsia="sk-SK"/>
        </w:rPr>
      </w:pPr>
      <w:r w:rsidRPr="006F759C">
        <w:rPr>
          <w:rFonts w:ascii="Times New Roman" w:eastAsia="Calibri" w:hAnsi="Times New Roman" w:cs="Times New Roman"/>
          <w:b/>
          <w:i/>
          <w:u w:val="single"/>
          <w:lang w:eastAsia="sk-SK"/>
        </w:rPr>
        <w:t>Vznik a vývoj ľudského jedinca</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Telo všetkých živých organizmov (rastlín, živočíchov a húb) sa skladá z buniek.</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Mikroskopovanie buniek.</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Tvorba mužských pohlavných buniek – spermií v semenníkoch.</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Tvorba ženských pohlavných buniek – vajíčok vo vaječníkoch.</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Oplodnenie – splynutie vajíčka a spermie, vznik oplodneného vajíčka.</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Rast a vývoj oplodneného vajíčka.</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Výživa plodu krvou matky cez steny maternice.</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Vzťah dieťaťa a matky počas vnútromaternicového vývinu.</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Tehotenstvo, dĺžka tehotenstva, pôrod.</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Životospráva ženy počas tehotenstva- zdravá výživa, pohyb na čerstvom vzduchu, škodlivosť</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fajčenia a alkoholu, psychická pohoda.</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Starostlivosť o narodené dieťa- kŕmenie, prebaľovanie, umývanie, pravidelná návšteva poradne.</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Význam materinskej lásky.</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Vývojové štádiá: dojča, batoľa, dieťa predškolského veku, dieťa školského veku, mladistvý/á, dospelý/á.</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Úcta a ohľaduplnosť k tehotnej žene.</w:t>
      </w:r>
    </w:p>
    <w:p w:rsidR="006F759C" w:rsidRPr="006F759C" w:rsidRDefault="006F759C" w:rsidP="00903469">
      <w:pPr>
        <w:numPr>
          <w:ilvl w:val="0"/>
          <w:numId w:val="118"/>
        </w:numPr>
        <w:autoSpaceDE w:val="0"/>
        <w:autoSpaceDN w:val="0"/>
        <w:adjustRightInd w:val="0"/>
        <w:spacing w:after="0" w:line="276" w:lineRule="auto"/>
        <w:jc w:val="both"/>
        <w:rPr>
          <w:rFonts w:ascii="Times New Roman" w:eastAsia="Calibri" w:hAnsi="Times New Roman" w:cs="Times New Roman"/>
          <w:b/>
          <w:i/>
          <w:u w:val="single"/>
          <w:lang w:eastAsia="sk-SK"/>
        </w:rPr>
      </w:pPr>
      <w:r w:rsidRPr="006F759C">
        <w:rPr>
          <w:rFonts w:ascii="Times New Roman" w:eastAsia="Calibri" w:hAnsi="Times New Roman" w:cs="Times New Roman"/>
          <w:b/>
          <w:i/>
          <w:u w:val="single"/>
          <w:lang w:eastAsia="sk-SK"/>
        </w:rPr>
        <w:t>Zmeny v organizme dieťaťa v období puberty</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Dôležité zmeny v organizme dieťaťa v období puberty- vonkajšie pohlavné znaky, tvorba spermií a vajíčok, prvá menštruácia.</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Vplyv fyzických zmien na emocionálnu a sociálnu oblasť duševného života dospievajúcich, snaha o preberanie zodpovednosti za svoj život, častá mrzutosť a popudlivosť, nezhody s rodičmi.</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Ľahké skamarátenie sa s inými.</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Vyvarovať sa napodobňovaniu nevhodného správania sa  iných, asertivita.</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Potreba zvýšenej hygieny v období dospievania.</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p>
    <w:p w:rsidR="006F759C" w:rsidRPr="006F759C" w:rsidRDefault="006F759C" w:rsidP="006F759C">
      <w:pPr>
        <w:spacing w:after="200" w:line="276" w:lineRule="auto"/>
        <w:jc w:val="both"/>
        <w:rPr>
          <w:rFonts w:ascii="Times New Roman" w:eastAsia="Times New Roman" w:hAnsi="Times New Roman" w:cs="Times New Roman"/>
          <w:b/>
          <w:lang w:eastAsia="sk-SK"/>
        </w:rPr>
      </w:pPr>
      <w:r w:rsidRPr="006F759C">
        <w:rPr>
          <w:rFonts w:ascii="Times New Roman" w:eastAsia="Times New Roman" w:hAnsi="Times New Roman" w:cs="Times New Roman"/>
          <w:b/>
          <w:lang w:eastAsia="sk-SK"/>
        </w:rPr>
        <w:lastRenderedPageBreak/>
        <w:tab/>
        <w:t>CIELE VÝCHOVY K MANŽELSTVU A RODIČOVSTVU – ISCED</w:t>
      </w:r>
      <w:r w:rsidRPr="006F759C">
        <w:rPr>
          <w:rFonts w:ascii="Times New Roman" w:eastAsia="Times New Roman" w:hAnsi="Times New Roman" w:cs="Times New Roman"/>
          <w:lang w:eastAsia="sk-SK"/>
        </w:rPr>
        <w:t xml:space="preserve"> </w:t>
      </w:r>
      <w:r w:rsidRPr="006F759C">
        <w:rPr>
          <w:rFonts w:ascii="Times New Roman" w:eastAsia="Times New Roman" w:hAnsi="Times New Roman" w:cs="Times New Roman"/>
          <w:b/>
          <w:lang w:eastAsia="sk-SK"/>
        </w:rPr>
        <w:t>2</w:t>
      </w:r>
    </w:p>
    <w:p w:rsidR="006F759C" w:rsidRPr="006F759C" w:rsidRDefault="006F759C" w:rsidP="006F759C">
      <w:pPr>
        <w:spacing w:after="200" w:line="276" w:lineRule="auto"/>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ab/>
        <w:t xml:space="preserve">Ciele výchovy k manželstvu a rodičovstvu sú zamerané tak, aby prispievali k výchove celej osobnosti dospievajúceho dievčaťa a chlapca, aby boli schopní poznávať a chápať mravné, sociálne, psychologické a fyziologické zvláštnosti ľudských jedincov podľa pohlavia, a tak vytvoriť optimálne medziľudské vzťahy s ľuďmi svojho a opačného pohlavia.  </w:t>
      </w:r>
    </w:p>
    <w:p w:rsidR="006F759C" w:rsidRPr="006F759C" w:rsidRDefault="006F759C" w:rsidP="006F759C">
      <w:pPr>
        <w:spacing w:after="200" w:line="276" w:lineRule="auto"/>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Navrhovaný cieľ sa realizuje prostredníctvom plnenia nasledovných čiastkových cieľov:</w:t>
      </w:r>
    </w:p>
    <w:p w:rsidR="006F759C" w:rsidRPr="006F759C" w:rsidRDefault="006F759C" w:rsidP="00903469">
      <w:pPr>
        <w:numPr>
          <w:ilvl w:val="0"/>
          <w:numId w:val="119"/>
        </w:num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pomáhať žiakom v procese sebauvedomovania a sebaúcty, rozvíjania tolerancie a zodpovednosti ako základných podmienok humánnych vzťahov medzi pohlaviami,</w:t>
      </w:r>
    </w:p>
    <w:p w:rsidR="006F759C" w:rsidRPr="006F759C" w:rsidRDefault="006F759C" w:rsidP="00903469">
      <w:pPr>
        <w:numPr>
          <w:ilvl w:val="0"/>
          <w:numId w:val="119"/>
        </w:num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dať žiakom ucelený etický systém, ktorý im osobne umožní osvojiť si spoločensky žiaduce a eticky správne postoje, názory a presvedčenie, aby vedeli správne hodnotiť vzťahy medzi pohlaviami, vzťahy v manželstve a v rodine, </w:t>
      </w:r>
    </w:p>
    <w:p w:rsidR="006F759C" w:rsidRPr="006F759C" w:rsidRDefault="006F759C" w:rsidP="00903469">
      <w:pPr>
        <w:numPr>
          <w:ilvl w:val="0"/>
          <w:numId w:val="119"/>
        </w:num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viesť žiakov k pochopeniu lásky ako základnej zložky sexuality, </w:t>
      </w:r>
    </w:p>
    <w:p w:rsidR="006F759C" w:rsidRPr="006F759C" w:rsidRDefault="006F759C" w:rsidP="00903469">
      <w:pPr>
        <w:numPr>
          <w:ilvl w:val="0"/>
          <w:numId w:val="119"/>
        </w:num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pripraviť žiakov na zodpovedné rozhodovanie v kritických oblastiach psychosexuálneho vývinu na základe mravných a všeobecne platných hodnôt a noriem, </w:t>
      </w:r>
    </w:p>
    <w:p w:rsidR="006F759C" w:rsidRPr="006F759C" w:rsidRDefault="006F759C" w:rsidP="00903469">
      <w:pPr>
        <w:numPr>
          <w:ilvl w:val="0"/>
          <w:numId w:val="119"/>
        </w:num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prispievať k prehĺbeniu poznatkov o sexuálnom rozmere nášho života a k jeho pochopeniu. V tomto procese sú podstatné city, hodnoty a kultivovaná komunikácia,</w:t>
      </w:r>
    </w:p>
    <w:p w:rsidR="006F759C" w:rsidRPr="006F759C" w:rsidRDefault="006F759C" w:rsidP="00903469">
      <w:pPr>
        <w:numPr>
          <w:ilvl w:val="0"/>
          <w:numId w:val="119"/>
        </w:num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sprostredkovať žiakom základné poznatky o biologických, psychických a sociálnych zmenách v puberte, </w:t>
      </w:r>
    </w:p>
    <w:p w:rsidR="006F759C" w:rsidRPr="006F759C" w:rsidRDefault="006F759C" w:rsidP="00903469">
      <w:pPr>
        <w:numPr>
          <w:ilvl w:val="0"/>
          <w:numId w:val="119"/>
        </w:num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v týchto súvislostiach dať žiakom aj primerané informácie o anatómii a fyziológii rozmnožovacieho ústrojenstva ženy a muža, priblížiť im proces rozmnožovania, vnútromaternicový vývin plodu vrátane priebehu gravidity a pôrodu, </w:t>
      </w:r>
    </w:p>
    <w:p w:rsidR="006F759C" w:rsidRPr="006F759C" w:rsidRDefault="006F759C" w:rsidP="00903469">
      <w:pPr>
        <w:numPr>
          <w:ilvl w:val="0"/>
          <w:numId w:val="119"/>
        </w:num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vysvetliť žiakom význam plánovaného rodičovstva, význam harmonickej a zdravej rodiny pre optimálny telesný a duševný vývin dieťaťa, zásady rodinnej výchovy, práva a povinnosti rodičov a detí, zoznámiť ich s medzinárodnými konvenciami o právach dieťaťa a s Deklaráciou práv dieťaťa, </w:t>
      </w:r>
    </w:p>
    <w:p w:rsidR="006F759C" w:rsidRPr="006F759C" w:rsidRDefault="006F759C" w:rsidP="00903469">
      <w:pPr>
        <w:numPr>
          <w:ilvl w:val="0"/>
          <w:numId w:val="119"/>
        </w:num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vysvetliť žiakom možné riziká predčasných a rizikových sexuálnych aktivít, vrátane nežiaducej gravidity, interrupcie, pohlavných chorôb a nákazy HIV/AIDS, </w:t>
      </w:r>
    </w:p>
    <w:p w:rsidR="006F759C" w:rsidRPr="006F759C" w:rsidRDefault="006F759C" w:rsidP="00903469">
      <w:pPr>
        <w:numPr>
          <w:ilvl w:val="0"/>
          <w:numId w:val="119"/>
        </w:num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zoznámiť žiakov s metódami plánovaného rodičovstva – prirodzené ekologické metódy plánovaného rodičovstva založené na poznaní zákonitostí plodnosti ženy a rôzne metódy antikoncepcie, ich pozitívny či negatívny vplyv na zdravotný stav a vzájomný vzťah medzi mužom a ženou, či životné prostredie, </w:t>
      </w:r>
    </w:p>
    <w:p w:rsidR="006F759C" w:rsidRPr="006F759C" w:rsidRDefault="006F759C" w:rsidP="00903469">
      <w:pPr>
        <w:numPr>
          <w:ilvl w:val="0"/>
          <w:numId w:val="119"/>
        </w:num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vysvetliť žiakom nebezpečenstvo zneužívania drog pre reprodukčné zdravie a možnosti nákazy HIV/AIDS, </w:t>
      </w:r>
    </w:p>
    <w:p w:rsidR="006F759C" w:rsidRPr="006F759C" w:rsidRDefault="006F759C" w:rsidP="00903469">
      <w:pPr>
        <w:numPr>
          <w:ilvl w:val="0"/>
          <w:numId w:val="119"/>
        </w:num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naučiť žiakov odolávať negatívnym vplyvom rovesníckych skupín, rôznym médiám, ale naučiť ich aj aktívnej obrane pred možným sexuálnym zneužitím, - rozvíjať u žiakov kritické myslenie pri hodnotení mediálnych produktov ponúkajúce rôzne životné štýly, modely správania sa muža a ženy i komercionalizáciu ľudskej sexuality.</w:t>
      </w:r>
    </w:p>
    <w:p w:rsidR="006F759C" w:rsidRPr="006F759C" w:rsidRDefault="006F759C" w:rsidP="00903469">
      <w:pPr>
        <w:numPr>
          <w:ilvl w:val="0"/>
          <w:numId w:val="119"/>
        </w:num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naučiť žiakov potrebným sociálnym zručnostiam, asertívnemu správaniu a empatie. V týchto súvislostiach im zdôrazniť význam sebaovládania a sebadisciplíny pri vytváraní kvalitných a rovnocenných medziľudských vzťahov.</w:t>
      </w:r>
    </w:p>
    <w:p w:rsidR="006F759C" w:rsidRPr="006F759C" w:rsidRDefault="006F759C" w:rsidP="006F759C">
      <w:pPr>
        <w:spacing w:after="200" w:line="276" w:lineRule="auto"/>
        <w:ind w:left="720"/>
        <w:contextualSpacing/>
        <w:jc w:val="both"/>
        <w:rPr>
          <w:rFonts w:ascii="Times New Roman" w:eastAsia="Times New Roman" w:hAnsi="Times New Roman" w:cs="Times New Roman"/>
          <w:lang w:eastAsia="sk-SK"/>
        </w:rPr>
      </w:pPr>
    </w:p>
    <w:p w:rsidR="006F759C" w:rsidRPr="006F759C" w:rsidRDefault="006F759C" w:rsidP="006F759C">
      <w:pPr>
        <w:spacing w:after="200" w:line="276" w:lineRule="auto"/>
        <w:contextualSpacing/>
        <w:jc w:val="both"/>
        <w:rPr>
          <w:rFonts w:ascii="Times New Roman" w:eastAsia="Times New Roman" w:hAnsi="Times New Roman" w:cs="Times New Roman"/>
          <w:b/>
          <w:lang w:eastAsia="sk-SK"/>
        </w:rPr>
      </w:pPr>
      <w:r w:rsidRPr="006F759C">
        <w:rPr>
          <w:rFonts w:ascii="Times New Roman" w:eastAsia="Calibri" w:hAnsi="Times New Roman" w:cs="Times New Roman"/>
          <w:b/>
          <w:lang w:eastAsia="sk-SK"/>
        </w:rPr>
        <w:t>Obsah výchovy k manželstvu a rodič</w:t>
      </w:r>
      <w:r w:rsidRPr="006F759C">
        <w:rPr>
          <w:rFonts w:ascii="Times New Roman" w:eastAsia="Times New Roman" w:hAnsi="Times New Roman" w:cs="Times New Roman"/>
          <w:b/>
          <w:lang w:eastAsia="sk-SK"/>
        </w:rPr>
        <w:t>ovstvu pre ISCED 2</w:t>
      </w:r>
      <w:r w:rsidRPr="006F759C">
        <w:rPr>
          <w:rFonts w:ascii="Times New Roman" w:eastAsia="Calibri" w:hAnsi="Times New Roman" w:cs="Times New Roman"/>
          <w:b/>
          <w:lang w:eastAsia="sk-SK"/>
        </w:rPr>
        <w:t xml:space="preserve"> tvoria tieto témy:</w:t>
      </w:r>
    </w:p>
    <w:p w:rsidR="006F759C" w:rsidRPr="006F759C" w:rsidRDefault="006F759C" w:rsidP="006F759C">
      <w:pPr>
        <w:spacing w:after="200" w:line="276" w:lineRule="auto"/>
        <w:contextualSpacing/>
        <w:jc w:val="both"/>
        <w:rPr>
          <w:rFonts w:ascii="Times New Roman" w:eastAsia="Times New Roman" w:hAnsi="Times New Roman" w:cs="Times New Roman"/>
          <w:b/>
          <w:lang w:eastAsia="sk-SK"/>
        </w:rPr>
      </w:pPr>
    </w:p>
    <w:p w:rsidR="006F759C" w:rsidRPr="006F759C" w:rsidRDefault="006F759C" w:rsidP="00903469">
      <w:pPr>
        <w:numPr>
          <w:ilvl w:val="0"/>
          <w:numId w:val="120"/>
        </w:numPr>
        <w:spacing w:after="200" w:line="276" w:lineRule="auto"/>
        <w:contextualSpacing/>
        <w:jc w:val="both"/>
        <w:rPr>
          <w:rFonts w:ascii="Times New Roman" w:eastAsia="Times New Roman" w:hAnsi="Times New Roman" w:cs="Times New Roman"/>
          <w:i/>
          <w:u w:val="single"/>
          <w:lang w:eastAsia="sk-SK"/>
        </w:rPr>
      </w:pPr>
      <w:r w:rsidRPr="006F759C">
        <w:rPr>
          <w:rFonts w:ascii="Times New Roman" w:eastAsia="Times New Roman" w:hAnsi="Times New Roman" w:cs="Times New Roman"/>
          <w:b/>
          <w:i/>
          <w:u w:val="single"/>
          <w:lang w:eastAsia="sk-SK"/>
        </w:rPr>
        <w:t>Priateľstvo</w:t>
      </w:r>
      <w:r w:rsidRPr="006F759C">
        <w:rPr>
          <w:rFonts w:ascii="Times New Roman" w:eastAsia="Times New Roman" w:hAnsi="Times New Roman" w:cs="Times New Roman"/>
          <w:i/>
          <w:u w:val="single"/>
          <w:lang w:eastAsia="sk-SK"/>
        </w:rPr>
        <w:t xml:space="preserve">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Citový vývin v období dospievania.</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lastRenderedPageBreak/>
        <w:t>Poznanie a pozitívny vzťah k druhým.</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Zmysel prvých priateľstiev a ich význam v živote dospievajúceho dievčaťa a chlapca.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Priateľstvo medzi chlapcami a dievčatami.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Náklonnosť, zamilovanosť a láska.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Význam citov pre zdravý psychosexuálny rozvoj dievčat a chlapcov.</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Empatia ako dôležitý predpoklad dobrých vzťahov.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Otvorená komunikácia, tvorivé riešenie problémov vo vzťahoch.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p>
    <w:p w:rsidR="006F759C" w:rsidRPr="006F759C" w:rsidRDefault="006F759C" w:rsidP="00903469">
      <w:pPr>
        <w:numPr>
          <w:ilvl w:val="0"/>
          <w:numId w:val="120"/>
        </w:numPr>
        <w:spacing w:after="200" w:line="276" w:lineRule="auto"/>
        <w:contextualSpacing/>
        <w:jc w:val="both"/>
        <w:rPr>
          <w:rFonts w:ascii="Times New Roman" w:eastAsia="Times New Roman" w:hAnsi="Times New Roman" w:cs="Times New Roman"/>
          <w:b/>
          <w:i/>
          <w:u w:val="single"/>
          <w:lang w:eastAsia="sk-SK"/>
        </w:rPr>
      </w:pPr>
      <w:r w:rsidRPr="006F759C">
        <w:rPr>
          <w:rFonts w:ascii="Times New Roman" w:eastAsia="Times New Roman" w:hAnsi="Times New Roman" w:cs="Times New Roman"/>
          <w:b/>
          <w:i/>
          <w:u w:val="single"/>
          <w:lang w:eastAsia="sk-SK"/>
        </w:rPr>
        <w:t xml:space="preserve">Kultivované dospievanie </w:t>
      </w:r>
      <w:r w:rsidRPr="006F759C">
        <w:rPr>
          <w:rFonts w:ascii="Times New Roman" w:eastAsia="Times New Roman" w:hAnsi="Times New Roman" w:cs="Times New Roman"/>
          <w:i/>
          <w:u w:val="single"/>
          <w:lang w:eastAsia="sk-SK"/>
        </w:rPr>
        <w:t xml:space="preserve">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Psychické a fyzické zmeny v období dospievania.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Menštruácia, polúcia. Masturbácia.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Potreba zvýšenej hygieny v období dospievania.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Vplyv telesných a psychických zmien v puberte na zmenu postojov dievčat a chlapcov k svojmu telu a zmeny v kvalite postojov k druhému pohlaviu.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Rozdiely v psychosexuálnom vývine dievčat a chlapcov v období dospievania.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Sexualita v živote človeka.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Kultivovaný a kultúrny prejav sexuality ako obraz mravného a sexuálne zrelého človeka.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Požiadavka pohlavnej zdržanlivosti (pohlavnej abstinencie) v období dospievania ako podmienka udržania a posilňovania sexuálneho (v zmysle definície WHO,1974) a reprodukčného zdravia. Rozdiely medzi biologickou, psychologickou a sociálnou zrelosťou.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 </w:t>
      </w:r>
    </w:p>
    <w:p w:rsidR="006F759C" w:rsidRPr="006F759C" w:rsidRDefault="006F759C" w:rsidP="00903469">
      <w:pPr>
        <w:numPr>
          <w:ilvl w:val="0"/>
          <w:numId w:val="120"/>
        </w:numPr>
        <w:spacing w:after="200" w:line="276" w:lineRule="auto"/>
        <w:contextualSpacing/>
        <w:jc w:val="both"/>
        <w:rPr>
          <w:rFonts w:ascii="Times New Roman" w:eastAsia="Times New Roman" w:hAnsi="Times New Roman" w:cs="Times New Roman"/>
          <w:i/>
          <w:u w:val="single"/>
          <w:lang w:eastAsia="sk-SK"/>
        </w:rPr>
      </w:pPr>
      <w:r w:rsidRPr="006F759C">
        <w:rPr>
          <w:rFonts w:ascii="Times New Roman" w:eastAsia="Times New Roman" w:hAnsi="Times New Roman" w:cs="Times New Roman"/>
          <w:b/>
          <w:i/>
          <w:u w:val="single"/>
          <w:lang w:eastAsia="sk-SK"/>
        </w:rPr>
        <w:t>Anatómia a fyziológia rozmnožovacích ústrojov</w:t>
      </w:r>
      <w:r w:rsidRPr="006F759C">
        <w:rPr>
          <w:rFonts w:ascii="Times New Roman" w:eastAsia="Times New Roman" w:hAnsi="Times New Roman" w:cs="Times New Roman"/>
          <w:i/>
          <w:u w:val="single"/>
          <w:lang w:eastAsia="sk-SK"/>
        </w:rPr>
        <w:t xml:space="preserve">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Stavba a funkcia rozmnožovacích ústrojov.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Oplodnenie. Priebeh gravidity. Vývin plodu. Pôrod.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Zásady starostlivosti o gravidnú ženu a plod.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Úcta a ohľaduplnosť k tehotnej žene.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Prirodzená výživa dieťaťa.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Negatívne vplyvy ohrozujúce zdravie a život plodu: drogy (alkohol, fajčenie, ďalšie drogové závislosti), stres, nesprávna výživa, rizikový spôsob života.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p>
    <w:p w:rsidR="006F759C" w:rsidRPr="006F759C" w:rsidRDefault="006F759C" w:rsidP="00903469">
      <w:pPr>
        <w:numPr>
          <w:ilvl w:val="0"/>
          <w:numId w:val="120"/>
        </w:numPr>
        <w:spacing w:after="200" w:line="276" w:lineRule="auto"/>
        <w:contextualSpacing/>
        <w:jc w:val="both"/>
        <w:rPr>
          <w:rFonts w:ascii="Times New Roman" w:eastAsia="Times New Roman" w:hAnsi="Times New Roman" w:cs="Times New Roman"/>
          <w:i/>
          <w:u w:val="single"/>
          <w:lang w:eastAsia="sk-SK"/>
        </w:rPr>
      </w:pPr>
      <w:r w:rsidRPr="006F759C">
        <w:rPr>
          <w:rFonts w:ascii="Times New Roman" w:eastAsia="Times New Roman" w:hAnsi="Times New Roman" w:cs="Times New Roman"/>
          <w:b/>
          <w:i/>
          <w:u w:val="single"/>
          <w:lang w:eastAsia="sk-SK"/>
        </w:rPr>
        <w:t>Zodpovedný prístup k sexualite</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 Sexualita ako prirodzený prejav ľudského jedinca, ale aj ako prejav kultúrnosti a kultivovanosti osobnosti človeka.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Nebezpečenstvo citového otupenia pri odtrhnutí sexu od osobného vzťahu a zodpovednosti.  Zdravotné a psychologické riziká striedania sexuálnych partnerov, oddialenie sexuálnych aktivít do nadviazania trvalého partnerského vzťahu.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Vernosť a poznanie sexuálneho partnera a jeho zdravotného stavu ako najlepšia prevencia pred infekciou HIV/AIDS a pred pohlavnými chorobami.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Riziká riskantného sexuálneho správania: šírenie AIDS a ďalších pohlavných chorôb, nežiaduca gravidita, nechcené deti, interrupcie, nezrelé manželstvá.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Optimálne podmienky pre zdravé a šťastné rodičovstvo.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Spôsoby predchádzania konfliktov.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Plánované rodičovstvo.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Základné poučenie o prirodzených, ekologických metódach plánovaného rodičovstva a o antikoncepcii.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p>
    <w:p w:rsidR="006F759C" w:rsidRPr="006F759C" w:rsidRDefault="006F759C" w:rsidP="00903469">
      <w:pPr>
        <w:numPr>
          <w:ilvl w:val="0"/>
          <w:numId w:val="120"/>
        </w:numPr>
        <w:spacing w:after="200" w:line="276" w:lineRule="auto"/>
        <w:contextualSpacing/>
        <w:jc w:val="both"/>
        <w:rPr>
          <w:rFonts w:ascii="Times New Roman" w:eastAsia="Times New Roman" w:hAnsi="Times New Roman" w:cs="Times New Roman"/>
          <w:i/>
          <w:u w:val="single"/>
          <w:lang w:eastAsia="sk-SK"/>
        </w:rPr>
      </w:pPr>
      <w:r w:rsidRPr="006F759C">
        <w:rPr>
          <w:rFonts w:ascii="Times New Roman" w:eastAsia="Times New Roman" w:hAnsi="Times New Roman" w:cs="Times New Roman"/>
          <w:b/>
          <w:i/>
          <w:u w:val="single"/>
          <w:lang w:eastAsia="sk-SK"/>
        </w:rPr>
        <w:t>Negatívny vplyv drogových závislostí na sexuálne a reprodukčné zdravie</w:t>
      </w:r>
      <w:r w:rsidRPr="006F759C">
        <w:rPr>
          <w:rFonts w:ascii="Times New Roman" w:eastAsia="Times New Roman" w:hAnsi="Times New Roman" w:cs="Times New Roman"/>
          <w:i/>
          <w:u w:val="single"/>
          <w:lang w:eastAsia="sk-SK"/>
        </w:rPr>
        <w:t xml:space="preserve">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Drogy a ich vplyv na sexuálne správanie – strata zábran, riziko predčasných sexuálnych aktivít s ich negatívnymi dôsledkami.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lastRenderedPageBreak/>
        <w:t xml:space="preserve">Zdravotné a sociálne riziká zneužívania drog.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Súvislosti medzi aplikáciou drogy a možnosťou nákazy HIV/AIDS.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Drogy v období gravidity a počas dojčenia.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Riziká pre plod a novorodenca.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Učiť sa odolávať tlaku okolia. Rozvíjanie asertívnych techník. Vedieť povedať nie.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p>
    <w:p w:rsidR="006F759C" w:rsidRPr="006F759C" w:rsidRDefault="006F759C" w:rsidP="00903469">
      <w:pPr>
        <w:numPr>
          <w:ilvl w:val="0"/>
          <w:numId w:val="120"/>
        </w:numPr>
        <w:spacing w:after="200" w:line="276" w:lineRule="auto"/>
        <w:contextualSpacing/>
        <w:jc w:val="both"/>
        <w:rPr>
          <w:rFonts w:ascii="Times New Roman" w:eastAsia="Times New Roman" w:hAnsi="Times New Roman" w:cs="Times New Roman"/>
          <w:i/>
          <w:u w:val="single"/>
          <w:lang w:eastAsia="sk-SK"/>
        </w:rPr>
      </w:pPr>
      <w:r w:rsidRPr="006F759C">
        <w:rPr>
          <w:rFonts w:ascii="Times New Roman" w:eastAsia="Times New Roman" w:hAnsi="Times New Roman" w:cs="Times New Roman"/>
          <w:b/>
          <w:i/>
          <w:u w:val="single"/>
          <w:lang w:eastAsia="sk-SK"/>
        </w:rPr>
        <w:t xml:space="preserve">Zásady bezpečného správania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Prejavy týrania a zneužívania detí.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Nebezpečenstvo detskej pornografie a sexuálneho zneužívania detí.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Spoločenská a osobná ochrana pred týmito sociálno-patologickými prejavmi.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Príprava detí na aktívnu sebaobranu a naučenie bezpečného správania a riešenia krízových situácií. Problematika komerčného sexuálneho zneužívania detí.</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p>
    <w:p w:rsidR="006F759C" w:rsidRPr="006F759C" w:rsidRDefault="006F759C" w:rsidP="006F759C">
      <w:pPr>
        <w:spacing w:after="200" w:line="276" w:lineRule="auto"/>
        <w:contextualSpacing/>
        <w:jc w:val="both"/>
        <w:rPr>
          <w:rFonts w:ascii="Times New Roman" w:eastAsia="Calibri" w:hAnsi="Times New Roman" w:cs="Times New Roman"/>
          <w:b/>
          <w:lang w:eastAsia="sk-SK"/>
        </w:rPr>
      </w:pPr>
      <w:r w:rsidRPr="006F759C">
        <w:rPr>
          <w:rFonts w:ascii="Times New Roman" w:eastAsia="Times New Roman" w:hAnsi="Times New Roman" w:cs="Times New Roman"/>
          <w:b/>
          <w:lang w:eastAsia="sk-SK"/>
        </w:rPr>
        <w:t>Pri realizovaní cieľov budeme dodržiavať nasledovné zásady:</w:t>
      </w:r>
    </w:p>
    <w:p w:rsidR="006F759C" w:rsidRPr="006F759C" w:rsidRDefault="006F759C" w:rsidP="006F759C">
      <w:pPr>
        <w:spacing w:after="200" w:line="276" w:lineRule="auto"/>
        <w:ind w:left="360"/>
        <w:jc w:val="both"/>
        <w:rPr>
          <w:rFonts w:ascii="Times New Roman" w:eastAsia="Calibri" w:hAnsi="Times New Roman" w:cs="Times New Roman"/>
          <w:i/>
          <w:lang w:eastAsia="sk-SK"/>
        </w:rPr>
      </w:pPr>
      <w:r w:rsidRPr="006F759C">
        <w:rPr>
          <w:rFonts w:ascii="Times New Roman" w:eastAsia="Calibri" w:hAnsi="Times New Roman" w:cs="Times New Roman"/>
          <w:i/>
          <w:lang w:eastAsia="sk-SK"/>
        </w:rPr>
        <w:t>Zásada komplexnosti:</w:t>
      </w:r>
    </w:p>
    <w:p w:rsidR="006F759C" w:rsidRPr="006F759C" w:rsidRDefault="006F759C" w:rsidP="00903469">
      <w:pPr>
        <w:numPr>
          <w:ilvl w:val="0"/>
          <w:numId w:val="121"/>
        </w:numPr>
        <w:spacing w:after="0" w:line="240"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 xml:space="preserve"> VMR nechápeme izolovane, ale ako prierezovú tému  výchovno-vzdelávacieho procesu,</w:t>
      </w:r>
    </w:p>
    <w:p w:rsidR="006F759C" w:rsidRPr="006F759C" w:rsidRDefault="006F759C" w:rsidP="00903469">
      <w:pPr>
        <w:numPr>
          <w:ilvl w:val="0"/>
          <w:numId w:val="121"/>
        </w:numPr>
        <w:spacing w:after="0" w:line="240" w:lineRule="auto"/>
        <w:jc w:val="both"/>
        <w:rPr>
          <w:rFonts w:ascii="Times New Roman" w:eastAsia="Times New Roman" w:hAnsi="Times New Roman" w:cs="Times New Roman"/>
          <w:lang w:eastAsia="sk-SK"/>
        </w:rPr>
      </w:pPr>
      <w:r w:rsidRPr="006F759C">
        <w:rPr>
          <w:rFonts w:ascii="Times New Roman" w:eastAsia="Calibri" w:hAnsi="Times New Roman" w:cs="Times New Roman"/>
          <w:lang w:eastAsia="sk-SK"/>
        </w:rPr>
        <w:t>súčasťou je výchova k uznávaniu hodnôt, k vytváraniu postojov a medziľudských vzťahov.</w:t>
      </w:r>
    </w:p>
    <w:p w:rsidR="006F759C" w:rsidRPr="006F759C" w:rsidRDefault="006F759C" w:rsidP="006F759C">
      <w:pPr>
        <w:spacing w:after="0" w:line="240" w:lineRule="auto"/>
        <w:ind w:left="1128"/>
        <w:jc w:val="both"/>
        <w:rPr>
          <w:rFonts w:ascii="Times New Roman" w:eastAsia="Calibri" w:hAnsi="Times New Roman" w:cs="Times New Roman"/>
          <w:lang w:eastAsia="sk-SK"/>
        </w:rPr>
      </w:pPr>
    </w:p>
    <w:p w:rsidR="006F759C" w:rsidRPr="006F759C" w:rsidRDefault="006F759C" w:rsidP="006F759C">
      <w:pPr>
        <w:spacing w:after="200" w:line="276" w:lineRule="auto"/>
        <w:ind w:left="360"/>
        <w:jc w:val="both"/>
        <w:rPr>
          <w:rFonts w:ascii="Times New Roman" w:eastAsia="Calibri" w:hAnsi="Times New Roman" w:cs="Times New Roman"/>
          <w:i/>
          <w:lang w:eastAsia="sk-SK"/>
        </w:rPr>
      </w:pPr>
      <w:r w:rsidRPr="006F759C">
        <w:rPr>
          <w:rFonts w:ascii="Times New Roman" w:eastAsia="Calibri" w:hAnsi="Times New Roman" w:cs="Times New Roman"/>
          <w:i/>
          <w:lang w:eastAsia="sk-SK"/>
        </w:rPr>
        <w:t>Zásada primeranosti:</w:t>
      </w:r>
    </w:p>
    <w:p w:rsidR="006F759C" w:rsidRPr="006F759C" w:rsidRDefault="006F759C" w:rsidP="00903469">
      <w:pPr>
        <w:numPr>
          <w:ilvl w:val="0"/>
          <w:numId w:val="121"/>
        </w:numPr>
        <w:spacing w:after="0" w:line="240"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obsah a množstvo informácií prispôsobujeme špecifikám daného vývinového obdobia, biologickej i psychosociálnej zrelosti žiaka,</w:t>
      </w:r>
    </w:p>
    <w:p w:rsidR="006F759C" w:rsidRPr="006F759C" w:rsidRDefault="006F759C" w:rsidP="00903469">
      <w:pPr>
        <w:numPr>
          <w:ilvl w:val="0"/>
          <w:numId w:val="121"/>
        </w:numPr>
        <w:spacing w:after="0" w:line="240"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 xml:space="preserve"> rešpektovať tradície regiónu a rodiny,</w:t>
      </w:r>
    </w:p>
    <w:p w:rsidR="006F759C" w:rsidRPr="006F759C" w:rsidRDefault="006F759C" w:rsidP="00903469">
      <w:pPr>
        <w:numPr>
          <w:ilvl w:val="0"/>
          <w:numId w:val="121"/>
        </w:numPr>
        <w:spacing w:after="0" w:line="240"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zohľadňovať individuálne schopnosti žiakov.</w:t>
      </w:r>
    </w:p>
    <w:p w:rsidR="006F759C" w:rsidRPr="006F759C" w:rsidRDefault="006F759C" w:rsidP="006F759C">
      <w:pPr>
        <w:spacing w:after="200" w:line="276" w:lineRule="auto"/>
        <w:ind w:left="1128"/>
        <w:jc w:val="both"/>
        <w:rPr>
          <w:rFonts w:ascii="Times New Roman" w:eastAsia="Calibri" w:hAnsi="Times New Roman" w:cs="Times New Roman"/>
          <w:lang w:eastAsia="sk-SK"/>
        </w:rPr>
      </w:pPr>
    </w:p>
    <w:p w:rsidR="006F759C" w:rsidRPr="006F759C" w:rsidRDefault="006F759C" w:rsidP="006F759C">
      <w:pPr>
        <w:spacing w:after="200" w:line="276" w:lineRule="auto"/>
        <w:ind w:firstLine="360"/>
        <w:jc w:val="both"/>
        <w:rPr>
          <w:rFonts w:ascii="Times New Roman" w:eastAsia="Calibri" w:hAnsi="Times New Roman" w:cs="Times New Roman"/>
          <w:i/>
          <w:lang w:eastAsia="sk-SK"/>
        </w:rPr>
      </w:pPr>
      <w:r w:rsidRPr="006F759C">
        <w:rPr>
          <w:rFonts w:ascii="Times New Roman" w:eastAsia="Calibri" w:hAnsi="Times New Roman" w:cs="Times New Roman"/>
          <w:i/>
          <w:lang w:eastAsia="sk-SK"/>
        </w:rPr>
        <w:t>Zásada vedeckosti:</w:t>
      </w:r>
    </w:p>
    <w:p w:rsidR="006F759C" w:rsidRPr="006F759C" w:rsidRDefault="006F759C" w:rsidP="00903469">
      <w:pPr>
        <w:numPr>
          <w:ilvl w:val="0"/>
          <w:numId w:val="121"/>
        </w:numPr>
        <w:spacing w:after="0" w:line="240"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obsah a metódy zodpovedajú súčasnej rovine vedeckého poznania,</w:t>
      </w:r>
    </w:p>
    <w:p w:rsidR="006F759C" w:rsidRPr="006F759C" w:rsidRDefault="006F759C" w:rsidP="00903469">
      <w:pPr>
        <w:numPr>
          <w:ilvl w:val="0"/>
          <w:numId w:val="121"/>
        </w:numPr>
        <w:spacing w:after="0" w:line="240"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ide o hľadanie súvislosti medzi jednotlivými pojmami a javmi a ich vplyv a význam pre život človeka.</w:t>
      </w:r>
    </w:p>
    <w:p w:rsidR="006F759C" w:rsidRPr="006F759C" w:rsidRDefault="006F759C" w:rsidP="006F759C">
      <w:pPr>
        <w:spacing w:after="200" w:line="276" w:lineRule="auto"/>
        <w:ind w:left="1128"/>
        <w:jc w:val="both"/>
        <w:rPr>
          <w:rFonts w:ascii="Times New Roman" w:eastAsia="Calibri" w:hAnsi="Times New Roman" w:cs="Times New Roman"/>
          <w:lang w:eastAsia="sk-SK"/>
        </w:rPr>
      </w:pPr>
    </w:p>
    <w:p w:rsidR="006F759C" w:rsidRPr="006F759C" w:rsidRDefault="006F759C" w:rsidP="006F759C">
      <w:pPr>
        <w:spacing w:after="200" w:line="276" w:lineRule="auto"/>
        <w:ind w:left="360"/>
        <w:jc w:val="both"/>
        <w:rPr>
          <w:rFonts w:ascii="Times New Roman" w:eastAsia="Calibri" w:hAnsi="Times New Roman" w:cs="Times New Roman"/>
          <w:i/>
          <w:lang w:eastAsia="sk-SK"/>
        </w:rPr>
      </w:pPr>
      <w:r w:rsidRPr="006F759C">
        <w:rPr>
          <w:rFonts w:ascii="Times New Roman" w:eastAsia="Calibri" w:hAnsi="Times New Roman" w:cs="Times New Roman"/>
          <w:i/>
          <w:lang w:eastAsia="sk-SK"/>
        </w:rPr>
        <w:t>Zásada názornosti a samostatnej činnosti:</w:t>
      </w:r>
    </w:p>
    <w:p w:rsidR="006F759C" w:rsidRPr="006F759C" w:rsidRDefault="006F759C" w:rsidP="00903469">
      <w:pPr>
        <w:numPr>
          <w:ilvl w:val="0"/>
          <w:numId w:val="121"/>
        </w:numPr>
        <w:spacing w:after="0" w:line="240"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vytváranie takých modelových situácií zo strany pedagóga, ktoré by zaujali žiakov a viedli ich k samostatnému uvažovaniu a vytváraniu postojov.</w:t>
      </w:r>
    </w:p>
    <w:p w:rsidR="006F759C" w:rsidRPr="006F759C" w:rsidRDefault="006F759C" w:rsidP="006F759C">
      <w:pPr>
        <w:spacing w:after="200" w:line="276" w:lineRule="auto"/>
        <w:ind w:left="1128"/>
        <w:jc w:val="both"/>
        <w:rPr>
          <w:rFonts w:ascii="Times New Roman" w:eastAsia="Calibri" w:hAnsi="Times New Roman" w:cs="Times New Roman"/>
          <w:lang w:eastAsia="sk-SK"/>
        </w:rPr>
      </w:pPr>
    </w:p>
    <w:p w:rsidR="006F759C" w:rsidRPr="006F759C" w:rsidRDefault="006F759C" w:rsidP="006F759C">
      <w:pPr>
        <w:spacing w:after="200" w:line="276" w:lineRule="auto"/>
        <w:ind w:left="360"/>
        <w:jc w:val="both"/>
        <w:rPr>
          <w:rFonts w:ascii="Times New Roman" w:eastAsia="Calibri" w:hAnsi="Times New Roman" w:cs="Times New Roman"/>
          <w:i/>
          <w:lang w:eastAsia="sk-SK"/>
        </w:rPr>
      </w:pPr>
      <w:r w:rsidRPr="006F759C">
        <w:rPr>
          <w:rFonts w:ascii="Times New Roman" w:eastAsia="Calibri" w:hAnsi="Times New Roman" w:cs="Times New Roman"/>
          <w:i/>
          <w:lang w:eastAsia="sk-SK"/>
        </w:rPr>
        <w:t>Zásada pravdivosti:</w:t>
      </w:r>
    </w:p>
    <w:p w:rsidR="006F759C" w:rsidRPr="006F759C" w:rsidRDefault="006F759C" w:rsidP="00903469">
      <w:pPr>
        <w:numPr>
          <w:ilvl w:val="0"/>
          <w:numId w:val="121"/>
        </w:numPr>
        <w:spacing w:after="0" w:line="240"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úplnosť a pravdivosť podávaných informácií je základným predpokladom formovania žiakov.</w:t>
      </w:r>
    </w:p>
    <w:p w:rsidR="006F759C" w:rsidRPr="006F759C" w:rsidRDefault="006F759C" w:rsidP="006F759C">
      <w:pPr>
        <w:spacing w:after="200" w:line="276" w:lineRule="auto"/>
        <w:ind w:left="1128"/>
        <w:jc w:val="both"/>
        <w:rPr>
          <w:rFonts w:ascii="Times New Roman" w:eastAsia="Calibri" w:hAnsi="Times New Roman" w:cs="Times New Roman"/>
          <w:lang w:eastAsia="sk-SK"/>
        </w:rPr>
      </w:pPr>
    </w:p>
    <w:p w:rsidR="006F759C" w:rsidRPr="006F759C" w:rsidRDefault="006F759C" w:rsidP="006F759C">
      <w:pPr>
        <w:spacing w:after="200" w:line="276" w:lineRule="auto"/>
        <w:ind w:left="360"/>
        <w:jc w:val="both"/>
        <w:rPr>
          <w:rFonts w:ascii="Times New Roman" w:eastAsia="Calibri" w:hAnsi="Times New Roman" w:cs="Times New Roman"/>
          <w:i/>
          <w:lang w:eastAsia="sk-SK"/>
        </w:rPr>
      </w:pPr>
      <w:r w:rsidRPr="006F759C">
        <w:rPr>
          <w:rFonts w:ascii="Times New Roman" w:eastAsia="Calibri" w:hAnsi="Times New Roman" w:cs="Times New Roman"/>
          <w:i/>
          <w:lang w:eastAsia="sk-SK"/>
        </w:rPr>
        <w:t>Zásada úcty k človeku:</w:t>
      </w:r>
    </w:p>
    <w:p w:rsidR="006F759C" w:rsidRPr="006F759C" w:rsidRDefault="006F759C" w:rsidP="00903469">
      <w:pPr>
        <w:numPr>
          <w:ilvl w:val="0"/>
          <w:numId w:val="121"/>
        </w:numPr>
        <w:spacing w:after="0" w:line="240"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má výrazne mravný podtext, najmä v chápaní neprekročenia určitej hranice (napr. ľudskej dôstojnosti).</w:t>
      </w:r>
    </w:p>
    <w:p w:rsidR="006F759C" w:rsidRPr="006F759C" w:rsidRDefault="006F759C" w:rsidP="006F759C">
      <w:pPr>
        <w:spacing w:after="0" w:line="240" w:lineRule="auto"/>
        <w:jc w:val="both"/>
        <w:rPr>
          <w:rFonts w:ascii="Times New Roman" w:eastAsia="Calibri" w:hAnsi="Times New Roman" w:cs="Times New Roman"/>
          <w:lang w:eastAsia="sk-SK"/>
        </w:rPr>
      </w:pPr>
    </w:p>
    <w:p w:rsidR="006F759C" w:rsidRPr="006F759C" w:rsidRDefault="006F759C" w:rsidP="006F759C">
      <w:pPr>
        <w:spacing w:after="0" w:line="240" w:lineRule="auto"/>
        <w:jc w:val="both"/>
        <w:rPr>
          <w:rFonts w:ascii="Times New Roman" w:eastAsia="Calibri" w:hAnsi="Times New Roman" w:cs="Times New Roman"/>
          <w:lang w:eastAsia="sk-SK"/>
        </w:rPr>
      </w:pPr>
    </w:p>
    <w:p w:rsidR="006F759C" w:rsidRPr="006F759C" w:rsidRDefault="006F759C" w:rsidP="006F759C">
      <w:pPr>
        <w:autoSpaceDE w:val="0"/>
        <w:autoSpaceDN w:val="0"/>
        <w:adjustRightInd w:val="0"/>
        <w:spacing w:after="0" w:line="240" w:lineRule="auto"/>
        <w:ind w:left="1080"/>
        <w:jc w:val="both"/>
        <w:rPr>
          <w:rFonts w:ascii="Times New Roman" w:eastAsia="Calibri" w:hAnsi="Times New Roman" w:cs="Times New Roman"/>
          <w:lang w:eastAsia="sk-SK"/>
        </w:rPr>
      </w:pPr>
    </w:p>
    <w:p w:rsidR="006F759C" w:rsidRPr="006F759C" w:rsidRDefault="006F759C" w:rsidP="006F759C">
      <w:pPr>
        <w:autoSpaceDE w:val="0"/>
        <w:autoSpaceDN w:val="0"/>
        <w:adjustRightInd w:val="0"/>
        <w:spacing w:after="0" w:line="240" w:lineRule="auto"/>
        <w:ind w:left="1080"/>
        <w:jc w:val="both"/>
        <w:rPr>
          <w:rFonts w:ascii="Times New Roman" w:eastAsia="Times New Roman" w:hAnsi="Times New Roman" w:cs="Times New Roman"/>
          <w:lang w:eastAsia="sk-SK"/>
        </w:rPr>
      </w:pPr>
    </w:p>
    <w:p w:rsidR="006F759C" w:rsidRPr="006F759C" w:rsidRDefault="006F759C" w:rsidP="006F759C">
      <w:pPr>
        <w:autoSpaceDE w:val="0"/>
        <w:autoSpaceDN w:val="0"/>
        <w:adjustRightInd w:val="0"/>
        <w:spacing w:after="0" w:line="240" w:lineRule="auto"/>
        <w:ind w:left="1080"/>
        <w:jc w:val="center"/>
        <w:rPr>
          <w:rFonts w:ascii="Times New Roman" w:eastAsia="Times New Roman" w:hAnsi="Times New Roman" w:cs="Times New Roman"/>
          <w:b/>
          <w:lang w:eastAsia="sk-SK"/>
        </w:rPr>
      </w:pPr>
      <w:r w:rsidRPr="006F759C">
        <w:rPr>
          <w:rFonts w:ascii="Times New Roman" w:eastAsia="Times New Roman" w:hAnsi="Times New Roman" w:cs="Times New Roman"/>
          <w:b/>
          <w:lang w:eastAsia="sk-SK"/>
        </w:rPr>
        <w:t>PLÁNOVANÉ ÚLOHY A AKTIVITY NA ŠK. ROK 2018/2019</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860"/>
        <w:gridCol w:w="2098"/>
        <w:gridCol w:w="2272"/>
        <w:gridCol w:w="1677"/>
      </w:tblGrid>
      <w:tr w:rsidR="006F759C" w:rsidRPr="006F759C" w:rsidTr="00295F50">
        <w:tc>
          <w:tcPr>
            <w:tcW w:w="1163" w:type="dxa"/>
          </w:tcPr>
          <w:p w:rsidR="006F759C" w:rsidRPr="006F759C" w:rsidRDefault="006F759C" w:rsidP="006F759C">
            <w:pPr>
              <w:autoSpaceDE w:val="0"/>
              <w:autoSpaceDN w:val="0"/>
              <w:adjustRightInd w:val="0"/>
              <w:spacing w:after="200" w:line="360" w:lineRule="auto"/>
              <w:jc w:val="center"/>
              <w:rPr>
                <w:rFonts w:ascii="Times New Roman" w:eastAsia="Calibri" w:hAnsi="Times New Roman" w:cs="Times New Roman"/>
                <w:b/>
                <w:i/>
                <w:lang w:eastAsia="sk-SK"/>
              </w:rPr>
            </w:pPr>
            <w:r w:rsidRPr="006F759C">
              <w:rPr>
                <w:rFonts w:ascii="Times New Roman" w:eastAsia="Calibri" w:hAnsi="Times New Roman" w:cs="Times New Roman"/>
                <w:b/>
                <w:i/>
                <w:lang w:eastAsia="sk-SK"/>
              </w:rPr>
              <w:t>mesiac</w:t>
            </w:r>
          </w:p>
        </w:tc>
        <w:tc>
          <w:tcPr>
            <w:tcW w:w="1897" w:type="dxa"/>
          </w:tcPr>
          <w:p w:rsidR="006F759C" w:rsidRPr="006F759C" w:rsidRDefault="006F759C" w:rsidP="006F759C">
            <w:pPr>
              <w:autoSpaceDE w:val="0"/>
              <w:autoSpaceDN w:val="0"/>
              <w:adjustRightInd w:val="0"/>
              <w:spacing w:after="200" w:line="360" w:lineRule="auto"/>
              <w:jc w:val="center"/>
              <w:rPr>
                <w:rFonts w:ascii="Times New Roman" w:eastAsia="Calibri" w:hAnsi="Times New Roman" w:cs="Times New Roman"/>
                <w:b/>
                <w:i/>
                <w:lang w:eastAsia="sk-SK"/>
              </w:rPr>
            </w:pPr>
            <w:r w:rsidRPr="006F759C">
              <w:rPr>
                <w:rFonts w:ascii="Times New Roman" w:eastAsia="Calibri" w:hAnsi="Times New Roman" w:cs="Times New Roman"/>
                <w:b/>
                <w:i/>
                <w:lang w:eastAsia="sk-SK"/>
              </w:rPr>
              <w:t>tematický celok</w:t>
            </w:r>
          </w:p>
        </w:tc>
        <w:tc>
          <w:tcPr>
            <w:tcW w:w="1903" w:type="dxa"/>
          </w:tcPr>
          <w:p w:rsidR="006F759C" w:rsidRPr="006F759C" w:rsidRDefault="006F759C" w:rsidP="006F759C">
            <w:pPr>
              <w:autoSpaceDE w:val="0"/>
              <w:autoSpaceDN w:val="0"/>
              <w:adjustRightInd w:val="0"/>
              <w:spacing w:after="200" w:line="360" w:lineRule="auto"/>
              <w:jc w:val="center"/>
              <w:rPr>
                <w:rFonts w:ascii="Times New Roman" w:eastAsia="Calibri" w:hAnsi="Times New Roman" w:cs="Times New Roman"/>
                <w:b/>
                <w:i/>
                <w:lang w:eastAsia="sk-SK"/>
              </w:rPr>
            </w:pPr>
            <w:r w:rsidRPr="006F759C">
              <w:rPr>
                <w:rFonts w:ascii="Times New Roman" w:eastAsia="Calibri" w:hAnsi="Times New Roman" w:cs="Times New Roman"/>
                <w:b/>
                <w:i/>
                <w:lang w:eastAsia="sk-SK"/>
              </w:rPr>
              <w:t>obsah</w:t>
            </w:r>
          </w:p>
        </w:tc>
        <w:tc>
          <w:tcPr>
            <w:tcW w:w="2526" w:type="dxa"/>
          </w:tcPr>
          <w:p w:rsidR="006F759C" w:rsidRPr="006F759C" w:rsidRDefault="006F759C" w:rsidP="006F759C">
            <w:pPr>
              <w:autoSpaceDE w:val="0"/>
              <w:autoSpaceDN w:val="0"/>
              <w:adjustRightInd w:val="0"/>
              <w:spacing w:after="200" w:line="360" w:lineRule="auto"/>
              <w:jc w:val="center"/>
              <w:rPr>
                <w:rFonts w:ascii="Times New Roman" w:eastAsia="Calibri" w:hAnsi="Times New Roman" w:cs="Times New Roman"/>
                <w:b/>
                <w:i/>
                <w:lang w:eastAsia="sk-SK"/>
              </w:rPr>
            </w:pPr>
            <w:r w:rsidRPr="006F759C">
              <w:rPr>
                <w:rFonts w:ascii="Times New Roman" w:eastAsia="Calibri" w:hAnsi="Times New Roman" w:cs="Times New Roman"/>
                <w:b/>
                <w:i/>
                <w:lang w:eastAsia="sk-SK"/>
              </w:rPr>
              <w:t>aktivita</w:t>
            </w:r>
          </w:p>
        </w:tc>
        <w:tc>
          <w:tcPr>
            <w:tcW w:w="1799" w:type="dxa"/>
          </w:tcPr>
          <w:p w:rsidR="006F759C" w:rsidRPr="006F759C" w:rsidRDefault="006F759C" w:rsidP="006F759C">
            <w:pPr>
              <w:autoSpaceDE w:val="0"/>
              <w:autoSpaceDN w:val="0"/>
              <w:adjustRightInd w:val="0"/>
              <w:spacing w:after="200" w:line="360" w:lineRule="auto"/>
              <w:jc w:val="center"/>
              <w:rPr>
                <w:rFonts w:ascii="Times New Roman" w:eastAsia="Calibri" w:hAnsi="Times New Roman" w:cs="Times New Roman"/>
                <w:b/>
                <w:i/>
                <w:lang w:eastAsia="sk-SK"/>
              </w:rPr>
            </w:pPr>
            <w:r w:rsidRPr="006F759C">
              <w:rPr>
                <w:rFonts w:ascii="Times New Roman" w:eastAsia="Calibri" w:hAnsi="Times New Roman" w:cs="Times New Roman"/>
                <w:b/>
                <w:i/>
                <w:lang w:eastAsia="sk-SK"/>
              </w:rPr>
              <w:t>zodpovedá</w:t>
            </w:r>
          </w:p>
        </w:tc>
      </w:tr>
      <w:tr w:rsidR="006F759C" w:rsidRPr="006F759C" w:rsidTr="00295F50">
        <w:tc>
          <w:tcPr>
            <w:tcW w:w="1163" w:type="dxa"/>
          </w:tcPr>
          <w:p w:rsidR="006F759C" w:rsidRPr="006F759C" w:rsidRDefault="006F759C" w:rsidP="006F759C">
            <w:pPr>
              <w:autoSpaceDE w:val="0"/>
              <w:autoSpaceDN w:val="0"/>
              <w:adjustRightInd w:val="0"/>
              <w:spacing w:after="200" w:line="276" w:lineRule="auto"/>
              <w:jc w:val="center"/>
              <w:rPr>
                <w:rFonts w:ascii="Times New Roman" w:eastAsia="Calibri" w:hAnsi="Times New Roman" w:cs="Times New Roman"/>
                <w:b/>
                <w:i/>
                <w:lang w:eastAsia="sk-SK"/>
              </w:rPr>
            </w:pPr>
            <w:r w:rsidRPr="006F759C">
              <w:rPr>
                <w:rFonts w:ascii="Times New Roman" w:eastAsia="Calibri" w:hAnsi="Times New Roman" w:cs="Times New Roman"/>
                <w:b/>
                <w:i/>
                <w:lang w:eastAsia="sk-SK"/>
              </w:rPr>
              <w:t>september</w:t>
            </w:r>
          </w:p>
        </w:tc>
        <w:tc>
          <w:tcPr>
            <w:tcW w:w="1897" w:type="dxa"/>
          </w:tcPr>
          <w:p w:rsidR="006F759C" w:rsidRPr="006F759C" w:rsidRDefault="006F759C" w:rsidP="006F759C">
            <w:pPr>
              <w:autoSpaceDE w:val="0"/>
              <w:autoSpaceDN w:val="0"/>
              <w:adjustRightInd w:val="0"/>
              <w:spacing w:after="200" w:line="276" w:lineRule="auto"/>
              <w:rPr>
                <w:rFonts w:ascii="Times New Roman" w:eastAsia="Calibri" w:hAnsi="Times New Roman" w:cs="Times New Roman"/>
                <w:b/>
                <w:lang w:eastAsia="sk-SK"/>
              </w:rPr>
            </w:pPr>
            <w:r w:rsidRPr="006F759C">
              <w:rPr>
                <w:rFonts w:ascii="Times New Roman" w:eastAsia="Calibri" w:hAnsi="Times New Roman" w:cs="Times New Roman"/>
                <w:b/>
                <w:lang w:eastAsia="sk-SK"/>
              </w:rPr>
              <w:t>Výchova k manželstvu a rodičovstvu</w:t>
            </w:r>
          </w:p>
          <w:p w:rsidR="006F759C" w:rsidRPr="006F759C" w:rsidRDefault="006F759C" w:rsidP="006F759C">
            <w:pPr>
              <w:autoSpaceDE w:val="0"/>
              <w:autoSpaceDN w:val="0"/>
              <w:adjustRightInd w:val="0"/>
              <w:spacing w:after="200" w:line="276" w:lineRule="auto"/>
              <w:rPr>
                <w:rFonts w:ascii="Times New Roman" w:eastAsia="Calibri" w:hAnsi="Times New Roman" w:cs="Times New Roman"/>
                <w:b/>
                <w:lang w:eastAsia="sk-SK"/>
              </w:rPr>
            </w:pPr>
          </w:p>
          <w:p w:rsidR="006F759C" w:rsidRPr="006F759C" w:rsidRDefault="006F759C" w:rsidP="006F759C">
            <w:pPr>
              <w:autoSpaceDE w:val="0"/>
              <w:autoSpaceDN w:val="0"/>
              <w:adjustRightInd w:val="0"/>
              <w:spacing w:after="200" w:line="276" w:lineRule="auto"/>
              <w:rPr>
                <w:rFonts w:ascii="Times New Roman" w:eastAsia="Calibri" w:hAnsi="Times New Roman" w:cs="Times New Roman"/>
                <w:b/>
                <w:lang w:eastAsia="sk-SK"/>
              </w:rPr>
            </w:pPr>
          </w:p>
          <w:p w:rsidR="006F759C" w:rsidRPr="006F759C" w:rsidRDefault="006F759C" w:rsidP="006F759C">
            <w:pPr>
              <w:autoSpaceDE w:val="0"/>
              <w:autoSpaceDN w:val="0"/>
              <w:adjustRightInd w:val="0"/>
              <w:spacing w:after="200" w:line="276" w:lineRule="auto"/>
              <w:rPr>
                <w:rFonts w:ascii="Times New Roman" w:eastAsia="Calibri" w:hAnsi="Times New Roman" w:cs="Times New Roman"/>
                <w:b/>
                <w:lang w:eastAsia="sk-SK"/>
              </w:rPr>
            </w:pPr>
          </w:p>
          <w:p w:rsidR="006F759C" w:rsidRPr="006F759C" w:rsidRDefault="006F759C" w:rsidP="006F759C">
            <w:pPr>
              <w:autoSpaceDE w:val="0"/>
              <w:autoSpaceDN w:val="0"/>
              <w:adjustRightInd w:val="0"/>
              <w:spacing w:after="200" w:line="276" w:lineRule="auto"/>
              <w:rPr>
                <w:rFonts w:ascii="Times New Roman" w:eastAsia="Calibri" w:hAnsi="Times New Roman" w:cs="Times New Roman"/>
                <w:b/>
                <w:lang w:eastAsia="sk-SK"/>
              </w:rPr>
            </w:pPr>
          </w:p>
          <w:p w:rsidR="006F759C" w:rsidRPr="006F759C" w:rsidRDefault="006F759C" w:rsidP="006F759C">
            <w:pPr>
              <w:autoSpaceDE w:val="0"/>
              <w:autoSpaceDN w:val="0"/>
              <w:adjustRightInd w:val="0"/>
              <w:spacing w:after="200" w:line="276" w:lineRule="auto"/>
              <w:rPr>
                <w:rFonts w:ascii="Times New Roman" w:eastAsia="Calibri" w:hAnsi="Times New Roman" w:cs="Times New Roman"/>
                <w:b/>
                <w:lang w:eastAsia="sk-SK"/>
              </w:rPr>
            </w:pPr>
            <w:r w:rsidRPr="006F759C">
              <w:rPr>
                <w:rFonts w:ascii="Times New Roman" w:eastAsia="Calibri" w:hAnsi="Times New Roman" w:cs="Times New Roman"/>
                <w:b/>
                <w:lang w:eastAsia="sk-SK"/>
              </w:rPr>
              <w:t>Rovnoprávnosť pohlaví, kamarátstvo a priateľstvo</w:t>
            </w:r>
            <w:r w:rsidRPr="006F759C">
              <w:rPr>
                <w:rFonts w:ascii="Times New Roman" w:eastAsia="Calibri" w:hAnsi="Times New Roman" w:cs="Times New Roman"/>
                <w:b/>
                <w:lang w:eastAsia="sk-SK"/>
              </w:rPr>
              <w:br/>
            </w:r>
            <w:r w:rsidRPr="006F759C">
              <w:rPr>
                <w:rFonts w:ascii="Times New Roman" w:eastAsia="Calibri" w:hAnsi="Times New Roman" w:cs="Times New Roman"/>
                <w:b/>
                <w:lang w:eastAsia="sk-SK"/>
              </w:rPr>
              <w:br/>
              <w:t>Priateľstvo</w:t>
            </w:r>
          </w:p>
          <w:p w:rsidR="006F759C" w:rsidRPr="006F759C" w:rsidRDefault="006F759C" w:rsidP="006F759C">
            <w:pPr>
              <w:autoSpaceDE w:val="0"/>
              <w:autoSpaceDN w:val="0"/>
              <w:adjustRightInd w:val="0"/>
              <w:spacing w:after="200" w:line="276" w:lineRule="auto"/>
              <w:rPr>
                <w:rFonts w:ascii="Times New Roman" w:eastAsia="Calibri" w:hAnsi="Times New Roman" w:cs="Times New Roman"/>
                <w:b/>
                <w:lang w:eastAsia="sk-SK"/>
              </w:rPr>
            </w:pPr>
          </w:p>
        </w:tc>
        <w:tc>
          <w:tcPr>
            <w:tcW w:w="1903" w:type="dxa"/>
          </w:tcPr>
          <w:p w:rsidR="006F759C" w:rsidRPr="006F759C" w:rsidRDefault="006F759C" w:rsidP="006F759C">
            <w:pPr>
              <w:autoSpaceDE w:val="0"/>
              <w:autoSpaceDN w:val="0"/>
              <w:adjustRightInd w:val="0"/>
              <w:spacing w:after="200" w:line="240" w:lineRule="auto"/>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Oboznámenie sa s problematikou manželstva a rodičovstva vo všetkých ročníkoch v rámci predmetov: náboženská výchova, etická výchova, občianska náuka, biológia, triednická hodina.</w:t>
            </w:r>
          </w:p>
          <w:p w:rsidR="006F759C" w:rsidRPr="006F759C" w:rsidRDefault="006F759C" w:rsidP="006F759C">
            <w:pPr>
              <w:autoSpaceDE w:val="0"/>
              <w:autoSpaceDN w:val="0"/>
              <w:adjustRightInd w:val="0"/>
              <w:spacing w:after="200" w:line="240" w:lineRule="auto"/>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Zoznamujeme sa s novými spolužiakmi v 1. roč.</w:t>
            </w:r>
          </w:p>
          <w:p w:rsidR="006F759C" w:rsidRPr="006F759C" w:rsidRDefault="006F759C" w:rsidP="006F759C">
            <w:pPr>
              <w:spacing w:after="200" w:line="276" w:lineRule="auto"/>
              <w:contextualSpacing/>
              <w:rPr>
                <w:rFonts w:ascii="Times New Roman" w:eastAsia="Times New Roman" w:hAnsi="Times New Roman" w:cs="Times New Roman"/>
                <w:lang w:eastAsia="sk-SK"/>
              </w:rPr>
            </w:pPr>
          </w:p>
          <w:p w:rsidR="006F759C" w:rsidRPr="006F759C" w:rsidRDefault="006F759C" w:rsidP="006F759C">
            <w:pPr>
              <w:spacing w:after="200" w:line="276" w:lineRule="auto"/>
              <w:contextualSpacing/>
              <w:rPr>
                <w:rFonts w:ascii="Times New Roman" w:eastAsia="Times New Roman" w:hAnsi="Times New Roman" w:cs="Times New Roman"/>
                <w:lang w:eastAsia="sk-SK"/>
              </w:rPr>
            </w:pPr>
            <w:r w:rsidRPr="006F759C">
              <w:rPr>
                <w:rFonts w:ascii="Times New Roman" w:eastAsia="Times New Roman" w:hAnsi="Times New Roman" w:cs="Times New Roman"/>
                <w:lang w:eastAsia="sk-SK"/>
              </w:rPr>
              <w:br/>
              <w:t>Poznanie a pozitívny vzťah k druhým.</w:t>
            </w:r>
          </w:p>
          <w:p w:rsidR="006F759C" w:rsidRPr="006F759C" w:rsidRDefault="006F759C" w:rsidP="006F759C">
            <w:pPr>
              <w:spacing w:after="200" w:line="276" w:lineRule="auto"/>
              <w:contextualSpacing/>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Zmysel prvých priateľstiev a ich význam v živote dospievajúceho dievčaťa a chlapca. </w:t>
            </w:r>
          </w:p>
          <w:p w:rsidR="006F759C" w:rsidRPr="006F759C" w:rsidRDefault="006F759C" w:rsidP="006F759C">
            <w:pPr>
              <w:spacing w:after="200" w:line="276" w:lineRule="auto"/>
              <w:contextualSpacing/>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Priateľstvo medzi chlapcami a dievčatami. </w:t>
            </w:r>
          </w:p>
        </w:tc>
        <w:tc>
          <w:tcPr>
            <w:tcW w:w="2526" w:type="dxa"/>
          </w:tcPr>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t>Výklad, rozhovor</w:t>
            </w:r>
          </w:p>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p>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p>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p>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p>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p>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t>Hry a aktivity zamerané na spoznávanie spolužiakov</w:t>
            </w:r>
          </w:p>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p>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t xml:space="preserve">Diskusia v rámci THF zameraná na tému priateľstva – </w:t>
            </w:r>
            <w:r w:rsidRPr="006F759C">
              <w:rPr>
                <w:rFonts w:ascii="Times New Roman" w:eastAsia="Times New Roman" w:hAnsi="Times New Roman" w:cs="Times New Roman"/>
                <w:lang w:eastAsia="sk-SK"/>
              </w:rPr>
              <w:t>naučiť sa rozoznávať úprimné a falošné priateľstvo, uvedomiť si pozitívne vlastnosti, ktoré robia dobrého priateľa</w:t>
            </w:r>
          </w:p>
        </w:tc>
        <w:tc>
          <w:tcPr>
            <w:tcW w:w="1799" w:type="dxa"/>
          </w:tcPr>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t>vyučujúci NBV, ETV, OBN, BIO a triedni učitelia</w:t>
            </w:r>
          </w:p>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p>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p>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br/>
            </w:r>
            <w:r w:rsidRPr="006F759C">
              <w:rPr>
                <w:rFonts w:ascii="Times New Roman" w:eastAsia="Calibri" w:hAnsi="Times New Roman" w:cs="Times New Roman"/>
                <w:lang w:eastAsia="sk-SK"/>
              </w:rPr>
              <w:br/>
            </w:r>
            <w:r w:rsidRPr="006F759C">
              <w:rPr>
                <w:rFonts w:ascii="Times New Roman" w:eastAsia="Calibri" w:hAnsi="Times New Roman" w:cs="Times New Roman"/>
                <w:lang w:eastAsia="sk-SK"/>
              </w:rPr>
              <w:br/>
              <w:t>vyučujúca 1. roč.</w:t>
            </w:r>
          </w:p>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br/>
            </w:r>
            <w:r w:rsidRPr="006F759C">
              <w:rPr>
                <w:rFonts w:ascii="Times New Roman" w:eastAsia="Calibri" w:hAnsi="Times New Roman" w:cs="Times New Roman"/>
                <w:lang w:eastAsia="sk-SK"/>
              </w:rPr>
              <w:br/>
            </w:r>
          </w:p>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t>triedni učitelia 2. st.</w:t>
            </w:r>
          </w:p>
        </w:tc>
      </w:tr>
      <w:tr w:rsidR="006F759C" w:rsidRPr="006F759C" w:rsidTr="00295F50">
        <w:tc>
          <w:tcPr>
            <w:tcW w:w="1163" w:type="dxa"/>
          </w:tcPr>
          <w:p w:rsidR="006F759C" w:rsidRPr="006F759C" w:rsidRDefault="006F759C" w:rsidP="006F759C">
            <w:pPr>
              <w:autoSpaceDE w:val="0"/>
              <w:autoSpaceDN w:val="0"/>
              <w:adjustRightInd w:val="0"/>
              <w:spacing w:after="200" w:line="276" w:lineRule="auto"/>
              <w:jc w:val="center"/>
              <w:rPr>
                <w:rFonts w:ascii="Times New Roman" w:eastAsia="Calibri" w:hAnsi="Times New Roman" w:cs="Times New Roman"/>
                <w:b/>
                <w:i/>
                <w:lang w:eastAsia="sk-SK"/>
              </w:rPr>
            </w:pPr>
            <w:r w:rsidRPr="006F759C">
              <w:rPr>
                <w:rFonts w:ascii="Times New Roman" w:eastAsia="Calibri" w:hAnsi="Times New Roman" w:cs="Times New Roman"/>
                <w:b/>
                <w:i/>
                <w:lang w:eastAsia="sk-SK"/>
              </w:rPr>
              <w:t>október</w:t>
            </w:r>
          </w:p>
        </w:tc>
        <w:tc>
          <w:tcPr>
            <w:tcW w:w="1897" w:type="dxa"/>
          </w:tcPr>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b/>
                <w:lang w:eastAsia="sk-SK"/>
              </w:rPr>
            </w:pPr>
            <w:r w:rsidRPr="006F759C">
              <w:rPr>
                <w:rFonts w:ascii="Times New Roman" w:eastAsia="Calibri" w:hAnsi="Times New Roman" w:cs="Times New Roman"/>
                <w:b/>
                <w:lang w:eastAsia="sk-SK"/>
              </w:rPr>
              <w:t xml:space="preserve">Výchova v rodine </w:t>
            </w:r>
            <w:r w:rsidRPr="006F759C">
              <w:rPr>
                <w:rFonts w:ascii="Times New Roman" w:eastAsia="Calibri" w:hAnsi="Times New Roman" w:cs="Times New Roman"/>
                <w:b/>
                <w:lang w:eastAsia="sk-SK"/>
              </w:rPr>
              <w:br/>
            </w:r>
            <w:r w:rsidRPr="006F759C">
              <w:rPr>
                <w:rFonts w:ascii="Times New Roman" w:eastAsia="Calibri" w:hAnsi="Times New Roman" w:cs="Times New Roman"/>
                <w:b/>
                <w:lang w:eastAsia="sk-SK"/>
              </w:rPr>
              <w:br/>
            </w:r>
          </w:p>
          <w:p w:rsidR="006F759C" w:rsidRPr="006F759C" w:rsidRDefault="006F759C" w:rsidP="006F759C">
            <w:pPr>
              <w:autoSpaceDE w:val="0"/>
              <w:autoSpaceDN w:val="0"/>
              <w:adjustRightInd w:val="0"/>
              <w:spacing w:after="0" w:line="276" w:lineRule="auto"/>
              <w:ind w:left="-29"/>
              <w:jc w:val="both"/>
              <w:rPr>
                <w:rFonts w:ascii="Times New Roman" w:eastAsia="Calibri" w:hAnsi="Times New Roman" w:cs="Times New Roman"/>
                <w:b/>
                <w:lang w:eastAsia="sk-SK"/>
              </w:rPr>
            </w:pPr>
            <w:r w:rsidRPr="006F759C">
              <w:rPr>
                <w:rFonts w:ascii="Times New Roman" w:eastAsia="Calibri" w:hAnsi="Times New Roman" w:cs="Times New Roman"/>
                <w:b/>
                <w:lang w:eastAsia="sk-SK"/>
              </w:rPr>
              <w:br/>
            </w:r>
            <w:r w:rsidRPr="006F759C">
              <w:rPr>
                <w:rFonts w:ascii="Times New Roman" w:eastAsia="Calibri" w:hAnsi="Times New Roman" w:cs="Times New Roman"/>
                <w:b/>
                <w:lang w:eastAsia="sk-SK"/>
              </w:rPr>
              <w:br/>
              <w:t>Zásady zdravého života</w:t>
            </w:r>
          </w:p>
          <w:p w:rsidR="006F759C" w:rsidRPr="006F759C" w:rsidRDefault="006F759C" w:rsidP="006F759C">
            <w:pPr>
              <w:autoSpaceDE w:val="0"/>
              <w:autoSpaceDN w:val="0"/>
              <w:adjustRightInd w:val="0"/>
              <w:spacing w:after="200" w:line="276" w:lineRule="auto"/>
              <w:rPr>
                <w:rFonts w:ascii="Times New Roman" w:eastAsia="Calibri" w:hAnsi="Times New Roman" w:cs="Times New Roman"/>
                <w:b/>
                <w:lang w:eastAsia="sk-SK"/>
              </w:rPr>
            </w:pPr>
          </w:p>
          <w:p w:rsidR="006F759C" w:rsidRPr="006F759C" w:rsidRDefault="006F759C" w:rsidP="006F759C">
            <w:pPr>
              <w:autoSpaceDE w:val="0"/>
              <w:autoSpaceDN w:val="0"/>
              <w:adjustRightInd w:val="0"/>
              <w:spacing w:after="200" w:line="276" w:lineRule="auto"/>
              <w:rPr>
                <w:rFonts w:ascii="Times New Roman" w:eastAsia="Calibri" w:hAnsi="Times New Roman" w:cs="Times New Roman"/>
                <w:b/>
                <w:lang w:eastAsia="sk-SK"/>
              </w:rPr>
            </w:pPr>
          </w:p>
          <w:p w:rsidR="006F759C" w:rsidRPr="006F759C" w:rsidRDefault="006F759C" w:rsidP="006F759C">
            <w:pPr>
              <w:autoSpaceDE w:val="0"/>
              <w:autoSpaceDN w:val="0"/>
              <w:adjustRightInd w:val="0"/>
              <w:spacing w:after="200" w:line="276" w:lineRule="auto"/>
              <w:rPr>
                <w:rFonts w:ascii="Times New Roman" w:eastAsia="Calibri" w:hAnsi="Times New Roman" w:cs="Times New Roman"/>
                <w:b/>
                <w:lang w:eastAsia="sk-SK"/>
              </w:rPr>
            </w:pPr>
            <w:r w:rsidRPr="006F759C">
              <w:rPr>
                <w:rFonts w:ascii="Times New Roman" w:eastAsia="Calibri" w:hAnsi="Times New Roman" w:cs="Times New Roman"/>
                <w:b/>
                <w:lang w:eastAsia="sk-SK"/>
              </w:rPr>
              <w:t>Kultivované dospievanie</w:t>
            </w:r>
          </w:p>
        </w:tc>
        <w:tc>
          <w:tcPr>
            <w:tcW w:w="1903" w:type="dxa"/>
          </w:tcPr>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t>Príbuzenské vzťahy v rodine.</w:t>
            </w:r>
            <w:r w:rsidRPr="006F759C">
              <w:rPr>
                <w:rFonts w:ascii="Times New Roman" w:eastAsia="Calibri" w:hAnsi="Times New Roman" w:cs="Times New Roman"/>
                <w:lang w:eastAsia="sk-SK"/>
              </w:rPr>
              <w:br/>
            </w:r>
          </w:p>
          <w:p w:rsidR="006F759C" w:rsidRPr="006F759C" w:rsidRDefault="006F759C" w:rsidP="006F759C">
            <w:pPr>
              <w:spacing w:after="200" w:line="276" w:lineRule="auto"/>
              <w:contextualSpacing/>
              <w:rPr>
                <w:rFonts w:ascii="Times New Roman" w:eastAsia="Times New Roman" w:hAnsi="Times New Roman" w:cs="Times New Roman"/>
                <w:lang w:eastAsia="sk-SK"/>
              </w:rPr>
            </w:pPr>
            <w:r w:rsidRPr="006F759C">
              <w:rPr>
                <w:rFonts w:ascii="Times New Roman" w:eastAsia="Times New Roman" w:hAnsi="Times New Roman" w:cs="Times New Roman"/>
                <w:lang w:eastAsia="sk-SK"/>
              </w:rPr>
              <w:br/>
            </w:r>
            <w:r w:rsidRPr="006F759C">
              <w:rPr>
                <w:rFonts w:ascii="Times New Roman" w:eastAsia="Times New Roman" w:hAnsi="Times New Roman" w:cs="Times New Roman"/>
                <w:lang w:eastAsia="sk-SK"/>
              </w:rPr>
              <w:br/>
            </w:r>
            <w:r w:rsidRPr="006F759C">
              <w:rPr>
                <w:rFonts w:ascii="Times New Roman" w:eastAsia="Calibri" w:hAnsi="Times New Roman" w:cs="Times New Roman"/>
                <w:lang w:eastAsia="sk-SK"/>
              </w:rPr>
              <w:t xml:space="preserve">Zásady zdravého života- hygiena tela, fyzické a sociálne aspekty zdravia </w:t>
            </w:r>
            <w:r w:rsidRPr="006F759C">
              <w:rPr>
                <w:rFonts w:ascii="Times New Roman" w:eastAsia="Times New Roman" w:hAnsi="Times New Roman" w:cs="Times New Roman"/>
                <w:lang w:eastAsia="sk-SK"/>
              </w:rPr>
              <w:br/>
            </w:r>
          </w:p>
          <w:p w:rsidR="006F759C" w:rsidRPr="006F759C" w:rsidRDefault="006F759C" w:rsidP="006F759C">
            <w:pPr>
              <w:spacing w:after="200" w:line="276" w:lineRule="auto"/>
              <w:contextualSpacing/>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Potreba zvýšenej hygieny v období dospievania </w:t>
            </w:r>
          </w:p>
        </w:tc>
        <w:tc>
          <w:tcPr>
            <w:tcW w:w="2526" w:type="dxa"/>
          </w:tcPr>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t>Čo mám rád na svojich starých rodičoch, kresba, plagát, zhotovenie nástenky.</w:t>
            </w:r>
            <w:r w:rsidRPr="006F759C">
              <w:rPr>
                <w:rFonts w:ascii="Times New Roman" w:eastAsia="Calibri" w:hAnsi="Times New Roman" w:cs="Times New Roman"/>
                <w:lang w:eastAsia="sk-SK"/>
              </w:rPr>
              <w:br/>
            </w:r>
          </w:p>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t>15. 10. Svetový deň umývania rúk,</w:t>
            </w:r>
            <w:r w:rsidRPr="006F759C">
              <w:rPr>
                <w:rFonts w:ascii="Times New Roman" w:eastAsia="Calibri" w:hAnsi="Times New Roman" w:cs="Times New Roman"/>
                <w:lang w:eastAsia="sk-SK"/>
              </w:rPr>
              <w:br/>
              <w:t>vytvorenie plagátov do tried, vytvorenie nástenky, rozhovor</w:t>
            </w:r>
          </w:p>
        </w:tc>
        <w:tc>
          <w:tcPr>
            <w:tcW w:w="1799" w:type="dxa"/>
          </w:tcPr>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t>vyučujúci VYV,</w:t>
            </w:r>
            <w:r w:rsidRPr="006F759C">
              <w:rPr>
                <w:rFonts w:ascii="Times New Roman" w:eastAsia="Calibri" w:hAnsi="Times New Roman" w:cs="Times New Roman"/>
                <w:lang w:eastAsia="sk-SK"/>
              </w:rPr>
              <w:br/>
              <w:t>vyučujúci NBV, ETV</w:t>
            </w:r>
            <w:r w:rsidRPr="006F759C">
              <w:rPr>
                <w:rFonts w:ascii="Times New Roman" w:eastAsia="Calibri" w:hAnsi="Times New Roman" w:cs="Times New Roman"/>
                <w:lang w:eastAsia="sk-SK"/>
              </w:rPr>
              <w:br/>
            </w:r>
          </w:p>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br/>
              <w:t>koordinátor VMR, triedni učitelia</w:t>
            </w:r>
          </w:p>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p>
        </w:tc>
      </w:tr>
      <w:tr w:rsidR="006F759C" w:rsidRPr="006F759C" w:rsidTr="00295F50">
        <w:tc>
          <w:tcPr>
            <w:tcW w:w="1163" w:type="dxa"/>
          </w:tcPr>
          <w:p w:rsidR="006F759C" w:rsidRPr="006F759C" w:rsidRDefault="006F759C" w:rsidP="006F759C">
            <w:pPr>
              <w:autoSpaceDE w:val="0"/>
              <w:autoSpaceDN w:val="0"/>
              <w:adjustRightInd w:val="0"/>
              <w:spacing w:after="200" w:line="276" w:lineRule="auto"/>
              <w:jc w:val="center"/>
              <w:rPr>
                <w:rFonts w:ascii="Times New Roman" w:eastAsia="Calibri" w:hAnsi="Times New Roman" w:cs="Times New Roman"/>
                <w:b/>
                <w:i/>
                <w:lang w:eastAsia="sk-SK"/>
              </w:rPr>
            </w:pPr>
            <w:r w:rsidRPr="006F759C">
              <w:rPr>
                <w:rFonts w:ascii="Times New Roman" w:eastAsia="Calibri" w:hAnsi="Times New Roman" w:cs="Times New Roman"/>
                <w:b/>
                <w:i/>
                <w:lang w:eastAsia="sk-SK"/>
              </w:rPr>
              <w:lastRenderedPageBreak/>
              <w:t>november</w:t>
            </w:r>
          </w:p>
        </w:tc>
        <w:tc>
          <w:tcPr>
            <w:tcW w:w="1897" w:type="dxa"/>
          </w:tcPr>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b/>
                <w:lang w:eastAsia="sk-SK"/>
              </w:rPr>
            </w:pPr>
            <w:r w:rsidRPr="006F759C">
              <w:rPr>
                <w:rFonts w:ascii="Times New Roman" w:eastAsia="Calibri" w:hAnsi="Times New Roman" w:cs="Times New Roman"/>
                <w:b/>
                <w:lang w:eastAsia="sk-SK"/>
              </w:rPr>
              <w:t>Zásady bezpečného správania</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b/>
                <w:lang w:eastAsia="sk-SK"/>
              </w:rPr>
            </w:pPr>
            <w:r w:rsidRPr="006F759C">
              <w:rPr>
                <w:rFonts w:ascii="Times New Roman" w:eastAsia="Calibri" w:hAnsi="Times New Roman" w:cs="Times New Roman"/>
                <w:b/>
                <w:lang w:eastAsia="sk-SK"/>
              </w:rPr>
              <w:br/>
            </w:r>
            <w:r w:rsidRPr="006F759C">
              <w:rPr>
                <w:rFonts w:ascii="Times New Roman" w:eastAsia="Calibri" w:hAnsi="Times New Roman" w:cs="Times New Roman"/>
                <w:b/>
                <w:lang w:eastAsia="sk-SK"/>
              </w:rPr>
              <w:br/>
            </w:r>
            <w:r w:rsidRPr="006F759C">
              <w:rPr>
                <w:rFonts w:ascii="Times New Roman" w:eastAsia="Calibri" w:hAnsi="Times New Roman" w:cs="Times New Roman"/>
                <w:b/>
                <w:lang w:eastAsia="sk-SK"/>
              </w:rPr>
              <w:br/>
              <w:t>Zásady zdravého života</w:t>
            </w:r>
          </w:p>
        </w:tc>
        <w:tc>
          <w:tcPr>
            <w:tcW w:w="1903" w:type="dxa"/>
          </w:tcPr>
          <w:p w:rsidR="006F759C" w:rsidRPr="006F759C" w:rsidRDefault="006F759C" w:rsidP="006F759C">
            <w:pPr>
              <w:autoSpaceDE w:val="0"/>
              <w:autoSpaceDN w:val="0"/>
              <w:adjustRightInd w:val="0"/>
              <w:spacing w:after="200" w:line="276" w:lineRule="auto"/>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 Prejavy týrania a zneužívania detí.</w:t>
            </w:r>
            <w:r w:rsidRPr="006F759C">
              <w:rPr>
                <w:rFonts w:ascii="Times New Roman" w:eastAsia="Times New Roman" w:hAnsi="Times New Roman" w:cs="Times New Roman"/>
                <w:lang w:eastAsia="sk-SK"/>
              </w:rPr>
              <w:br/>
              <w:t xml:space="preserve">Nebezpečenstvo detskej pornografie a sexuálneho zneužívania detí. </w:t>
            </w:r>
          </w:p>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t>Nebezpečenstvo sexuálneho zneužívania detí.</w:t>
            </w:r>
          </w:p>
        </w:tc>
        <w:tc>
          <w:tcPr>
            <w:tcW w:w="2526" w:type="dxa"/>
          </w:tcPr>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t xml:space="preserve"> beseda, nástenka</w:t>
            </w:r>
          </w:p>
        </w:tc>
        <w:tc>
          <w:tcPr>
            <w:tcW w:w="1799" w:type="dxa"/>
          </w:tcPr>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t>koordinátor VMR</w:t>
            </w:r>
          </w:p>
        </w:tc>
      </w:tr>
      <w:tr w:rsidR="006F759C" w:rsidRPr="006F759C" w:rsidTr="00295F50">
        <w:trPr>
          <w:trHeight w:val="1733"/>
        </w:trPr>
        <w:tc>
          <w:tcPr>
            <w:tcW w:w="1163" w:type="dxa"/>
          </w:tcPr>
          <w:p w:rsidR="006F759C" w:rsidRPr="006F759C" w:rsidRDefault="006F759C" w:rsidP="006F759C">
            <w:pPr>
              <w:autoSpaceDE w:val="0"/>
              <w:autoSpaceDN w:val="0"/>
              <w:adjustRightInd w:val="0"/>
              <w:spacing w:after="200" w:line="276" w:lineRule="auto"/>
              <w:jc w:val="center"/>
              <w:rPr>
                <w:rFonts w:ascii="Times New Roman" w:eastAsia="Calibri" w:hAnsi="Times New Roman" w:cs="Times New Roman"/>
                <w:b/>
                <w:i/>
                <w:lang w:eastAsia="sk-SK"/>
              </w:rPr>
            </w:pPr>
            <w:r w:rsidRPr="006F759C">
              <w:rPr>
                <w:rFonts w:ascii="Times New Roman" w:eastAsia="Calibri" w:hAnsi="Times New Roman" w:cs="Times New Roman"/>
                <w:b/>
                <w:i/>
                <w:lang w:eastAsia="sk-SK"/>
              </w:rPr>
              <w:t>december</w:t>
            </w:r>
          </w:p>
        </w:tc>
        <w:tc>
          <w:tcPr>
            <w:tcW w:w="1897" w:type="dxa"/>
          </w:tcPr>
          <w:p w:rsidR="006F759C" w:rsidRPr="006F759C" w:rsidRDefault="006F759C" w:rsidP="006F759C">
            <w:pPr>
              <w:autoSpaceDE w:val="0"/>
              <w:autoSpaceDN w:val="0"/>
              <w:adjustRightInd w:val="0"/>
              <w:spacing w:after="0" w:line="276" w:lineRule="auto"/>
              <w:ind w:left="-29"/>
              <w:jc w:val="both"/>
              <w:rPr>
                <w:rFonts w:ascii="Times New Roman" w:eastAsia="Calibri" w:hAnsi="Times New Roman" w:cs="Times New Roman"/>
                <w:b/>
                <w:lang w:eastAsia="sk-SK"/>
              </w:rPr>
            </w:pPr>
            <w:r w:rsidRPr="006F759C">
              <w:rPr>
                <w:rFonts w:ascii="Times New Roman" w:eastAsia="Calibri" w:hAnsi="Times New Roman" w:cs="Times New Roman"/>
                <w:b/>
                <w:lang w:eastAsia="sk-SK"/>
              </w:rPr>
              <w:t>Výchova v rodine</w:t>
            </w: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b/>
                <w:lang w:eastAsia="sk-SK"/>
              </w:rPr>
            </w:pP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b/>
                <w:lang w:eastAsia="sk-SK"/>
              </w:rPr>
            </w:pPr>
            <w:r w:rsidRPr="006F759C">
              <w:rPr>
                <w:rFonts w:ascii="Times New Roman" w:eastAsia="Calibri" w:hAnsi="Times New Roman" w:cs="Times New Roman"/>
                <w:b/>
                <w:lang w:eastAsia="sk-SK"/>
              </w:rPr>
              <w:t>Priateľstvo</w:t>
            </w:r>
          </w:p>
        </w:tc>
        <w:tc>
          <w:tcPr>
            <w:tcW w:w="1903" w:type="dxa"/>
          </w:tcPr>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t>Úloha rodiny v spoločnosti.</w:t>
            </w:r>
          </w:p>
          <w:p w:rsidR="006F759C" w:rsidRPr="006F759C" w:rsidRDefault="006F759C" w:rsidP="006F759C">
            <w:pPr>
              <w:spacing w:after="200" w:line="276" w:lineRule="auto"/>
              <w:contextualSpacing/>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Empatia ako dôležitý predpoklad dobrých vzťahov. </w:t>
            </w:r>
          </w:p>
        </w:tc>
        <w:tc>
          <w:tcPr>
            <w:tcW w:w="2526" w:type="dxa"/>
          </w:tcPr>
          <w:p w:rsidR="006F759C" w:rsidRPr="006F759C" w:rsidRDefault="006F759C" w:rsidP="006F759C">
            <w:pPr>
              <w:spacing w:after="0" w:line="240" w:lineRule="auto"/>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Sviatok sv. Mikuláša – patróna detí, legenda o sv. Mikulášovi</w:t>
            </w:r>
          </w:p>
        </w:tc>
        <w:tc>
          <w:tcPr>
            <w:tcW w:w="1799" w:type="dxa"/>
          </w:tcPr>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t>koordinátor VMR</w:t>
            </w:r>
          </w:p>
        </w:tc>
      </w:tr>
      <w:tr w:rsidR="006F759C" w:rsidRPr="006F759C" w:rsidTr="00295F50">
        <w:tc>
          <w:tcPr>
            <w:tcW w:w="1163" w:type="dxa"/>
          </w:tcPr>
          <w:p w:rsidR="006F759C" w:rsidRPr="006F759C" w:rsidRDefault="006F759C" w:rsidP="006F759C">
            <w:pPr>
              <w:autoSpaceDE w:val="0"/>
              <w:autoSpaceDN w:val="0"/>
              <w:adjustRightInd w:val="0"/>
              <w:spacing w:after="200" w:line="276" w:lineRule="auto"/>
              <w:jc w:val="center"/>
              <w:rPr>
                <w:rFonts w:ascii="Times New Roman" w:eastAsia="Calibri" w:hAnsi="Times New Roman" w:cs="Times New Roman"/>
                <w:b/>
                <w:i/>
                <w:lang w:eastAsia="sk-SK"/>
              </w:rPr>
            </w:pPr>
            <w:r w:rsidRPr="006F759C">
              <w:rPr>
                <w:rFonts w:ascii="Times New Roman" w:eastAsia="Calibri" w:hAnsi="Times New Roman" w:cs="Times New Roman"/>
                <w:b/>
                <w:i/>
                <w:lang w:eastAsia="sk-SK"/>
              </w:rPr>
              <w:t>január</w:t>
            </w:r>
          </w:p>
        </w:tc>
        <w:tc>
          <w:tcPr>
            <w:tcW w:w="1897" w:type="dxa"/>
          </w:tcPr>
          <w:p w:rsidR="006F759C" w:rsidRPr="006F759C" w:rsidRDefault="006F759C" w:rsidP="006F759C">
            <w:pPr>
              <w:autoSpaceDE w:val="0"/>
              <w:autoSpaceDN w:val="0"/>
              <w:adjustRightInd w:val="0"/>
              <w:spacing w:after="0" w:line="276" w:lineRule="auto"/>
              <w:rPr>
                <w:rFonts w:ascii="Times New Roman" w:eastAsia="Times New Roman" w:hAnsi="Times New Roman" w:cs="Times New Roman"/>
                <w:b/>
                <w:lang w:eastAsia="sk-SK"/>
              </w:rPr>
            </w:pPr>
            <w:r w:rsidRPr="006F759C">
              <w:rPr>
                <w:rFonts w:ascii="Times New Roman" w:eastAsia="Calibri" w:hAnsi="Times New Roman" w:cs="Times New Roman"/>
                <w:b/>
                <w:lang w:eastAsia="sk-SK"/>
              </w:rPr>
              <w:t>Rovnoprávnosť pohlaví</w:t>
            </w:r>
          </w:p>
          <w:p w:rsidR="006F759C" w:rsidRPr="006F759C" w:rsidRDefault="006F759C" w:rsidP="006F759C">
            <w:pPr>
              <w:autoSpaceDE w:val="0"/>
              <w:autoSpaceDN w:val="0"/>
              <w:adjustRightInd w:val="0"/>
              <w:spacing w:after="0" w:line="276" w:lineRule="auto"/>
              <w:rPr>
                <w:rFonts w:ascii="Times New Roman" w:eastAsia="Calibri" w:hAnsi="Times New Roman" w:cs="Times New Roman"/>
                <w:b/>
                <w:lang w:eastAsia="sk-SK"/>
              </w:rPr>
            </w:pPr>
          </w:p>
          <w:p w:rsidR="006F759C" w:rsidRPr="006F759C" w:rsidRDefault="006F759C" w:rsidP="006F759C">
            <w:pPr>
              <w:autoSpaceDE w:val="0"/>
              <w:autoSpaceDN w:val="0"/>
              <w:adjustRightInd w:val="0"/>
              <w:spacing w:after="0" w:line="276" w:lineRule="auto"/>
              <w:rPr>
                <w:rFonts w:ascii="Times New Roman" w:eastAsia="Calibri" w:hAnsi="Times New Roman" w:cs="Times New Roman"/>
                <w:b/>
                <w:lang w:eastAsia="sk-SK"/>
              </w:rPr>
            </w:pPr>
          </w:p>
          <w:p w:rsidR="006F759C" w:rsidRPr="006F759C" w:rsidRDefault="006F759C" w:rsidP="006F759C">
            <w:pPr>
              <w:autoSpaceDE w:val="0"/>
              <w:autoSpaceDN w:val="0"/>
              <w:adjustRightInd w:val="0"/>
              <w:spacing w:after="0" w:line="276" w:lineRule="auto"/>
              <w:rPr>
                <w:rFonts w:ascii="Times New Roman" w:eastAsia="Calibri" w:hAnsi="Times New Roman" w:cs="Times New Roman"/>
                <w:b/>
                <w:lang w:eastAsia="sk-SK"/>
              </w:rPr>
            </w:pPr>
          </w:p>
          <w:p w:rsidR="006F759C" w:rsidRPr="006F759C" w:rsidRDefault="006F759C" w:rsidP="006F759C">
            <w:pPr>
              <w:autoSpaceDE w:val="0"/>
              <w:autoSpaceDN w:val="0"/>
              <w:adjustRightInd w:val="0"/>
              <w:spacing w:after="0" w:line="276" w:lineRule="auto"/>
              <w:rPr>
                <w:rFonts w:ascii="Times New Roman" w:eastAsia="Calibri" w:hAnsi="Times New Roman" w:cs="Times New Roman"/>
                <w:b/>
                <w:lang w:eastAsia="sk-SK"/>
              </w:rPr>
            </w:pPr>
          </w:p>
          <w:p w:rsidR="006F759C" w:rsidRPr="006F759C" w:rsidRDefault="006F759C" w:rsidP="006F759C">
            <w:pPr>
              <w:autoSpaceDE w:val="0"/>
              <w:autoSpaceDN w:val="0"/>
              <w:adjustRightInd w:val="0"/>
              <w:spacing w:after="0" w:line="276" w:lineRule="auto"/>
              <w:rPr>
                <w:rFonts w:ascii="Times New Roman" w:eastAsia="Calibri" w:hAnsi="Times New Roman" w:cs="Times New Roman"/>
                <w:b/>
                <w:lang w:eastAsia="sk-SK"/>
              </w:rPr>
            </w:pPr>
          </w:p>
          <w:p w:rsidR="006F759C" w:rsidRPr="006F759C" w:rsidRDefault="006F759C" w:rsidP="006F759C">
            <w:pPr>
              <w:autoSpaceDE w:val="0"/>
              <w:autoSpaceDN w:val="0"/>
              <w:adjustRightInd w:val="0"/>
              <w:spacing w:after="0" w:line="276" w:lineRule="auto"/>
              <w:rPr>
                <w:rFonts w:ascii="Times New Roman" w:eastAsia="Calibri" w:hAnsi="Times New Roman" w:cs="Times New Roman"/>
                <w:b/>
                <w:lang w:eastAsia="sk-SK"/>
              </w:rPr>
            </w:pPr>
          </w:p>
          <w:p w:rsidR="006F759C" w:rsidRPr="006F759C" w:rsidRDefault="006F759C" w:rsidP="006F759C">
            <w:pPr>
              <w:autoSpaceDE w:val="0"/>
              <w:autoSpaceDN w:val="0"/>
              <w:adjustRightInd w:val="0"/>
              <w:spacing w:after="0" w:line="276" w:lineRule="auto"/>
              <w:rPr>
                <w:rFonts w:ascii="Times New Roman" w:eastAsia="Calibri" w:hAnsi="Times New Roman" w:cs="Times New Roman"/>
                <w:b/>
                <w:lang w:eastAsia="sk-SK"/>
              </w:rPr>
            </w:pPr>
          </w:p>
          <w:p w:rsidR="006F759C" w:rsidRPr="006F759C" w:rsidRDefault="006F759C" w:rsidP="006F759C">
            <w:pPr>
              <w:autoSpaceDE w:val="0"/>
              <w:autoSpaceDN w:val="0"/>
              <w:adjustRightInd w:val="0"/>
              <w:spacing w:after="0" w:line="276" w:lineRule="auto"/>
              <w:rPr>
                <w:rFonts w:ascii="Times New Roman" w:eastAsia="Calibri" w:hAnsi="Times New Roman" w:cs="Times New Roman"/>
                <w:b/>
                <w:lang w:eastAsia="sk-SK"/>
              </w:rPr>
            </w:pPr>
          </w:p>
          <w:p w:rsidR="006F759C" w:rsidRPr="006F759C" w:rsidRDefault="006F759C" w:rsidP="006F759C">
            <w:pPr>
              <w:autoSpaceDE w:val="0"/>
              <w:autoSpaceDN w:val="0"/>
              <w:adjustRightInd w:val="0"/>
              <w:spacing w:after="0" w:line="276" w:lineRule="auto"/>
              <w:rPr>
                <w:rFonts w:ascii="Times New Roman" w:eastAsia="Calibri" w:hAnsi="Times New Roman" w:cs="Times New Roman"/>
                <w:b/>
                <w:lang w:eastAsia="sk-SK"/>
              </w:rPr>
            </w:pPr>
          </w:p>
          <w:p w:rsidR="006F759C" w:rsidRPr="006F759C" w:rsidRDefault="006F759C" w:rsidP="006F759C">
            <w:pPr>
              <w:autoSpaceDE w:val="0"/>
              <w:autoSpaceDN w:val="0"/>
              <w:adjustRightInd w:val="0"/>
              <w:spacing w:after="0" w:line="276" w:lineRule="auto"/>
              <w:rPr>
                <w:rFonts w:ascii="Times New Roman" w:eastAsia="Calibri" w:hAnsi="Times New Roman" w:cs="Times New Roman"/>
                <w:b/>
                <w:lang w:eastAsia="sk-SK"/>
              </w:rPr>
            </w:pPr>
          </w:p>
          <w:p w:rsidR="006F759C" w:rsidRPr="006F759C" w:rsidRDefault="006F759C" w:rsidP="006F759C">
            <w:pPr>
              <w:autoSpaceDE w:val="0"/>
              <w:autoSpaceDN w:val="0"/>
              <w:adjustRightInd w:val="0"/>
              <w:spacing w:after="0" w:line="276" w:lineRule="auto"/>
              <w:rPr>
                <w:rFonts w:ascii="Times New Roman" w:eastAsia="Calibri" w:hAnsi="Times New Roman" w:cs="Times New Roman"/>
                <w:b/>
                <w:lang w:eastAsia="sk-SK"/>
              </w:rPr>
            </w:pPr>
            <w:r w:rsidRPr="006F759C">
              <w:rPr>
                <w:rFonts w:ascii="Times New Roman" w:eastAsia="Calibri" w:hAnsi="Times New Roman" w:cs="Times New Roman"/>
                <w:b/>
                <w:lang w:eastAsia="sk-SK"/>
              </w:rPr>
              <w:t>Priateľstvo</w:t>
            </w:r>
          </w:p>
        </w:tc>
        <w:tc>
          <w:tcPr>
            <w:tcW w:w="1903" w:type="dxa"/>
          </w:tcPr>
          <w:p w:rsidR="006F759C" w:rsidRPr="006F759C" w:rsidRDefault="006F759C" w:rsidP="006F759C">
            <w:pPr>
              <w:autoSpaceDE w:val="0"/>
              <w:autoSpaceDN w:val="0"/>
              <w:adjustRightInd w:val="0"/>
              <w:spacing w:after="0" w:line="276" w:lineRule="auto"/>
              <w:rPr>
                <w:rFonts w:ascii="Times New Roman" w:eastAsia="Times New Roman" w:hAnsi="Times New Roman" w:cs="Times New Roman"/>
                <w:b/>
                <w:i/>
                <w:u w:val="single"/>
                <w:lang w:eastAsia="sk-SK"/>
              </w:rPr>
            </w:pPr>
            <w:r w:rsidRPr="006F759C">
              <w:rPr>
                <w:rFonts w:ascii="Times New Roman" w:eastAsia="Times New Roman" w:hAnsi="Times New Roman" w:cs="Times New Roman"/>
                <w:lang w:eastAsia="sk-SK"/>
              </w:rPr>
              <w:t xml:space="preserve">   </w:t>
            </w:r>
            <w:r w:rsidRPr="006F759C">
              <w:rPr>
                <w:rFonts w:ascii="Times New Roman" w:eastAsia="Calibri" w:hAnsi="Times New Roman" w:cs="Times New Roman"/>
                <w:lang w:eastAsia="sk-SK"/>
              </w:rPr>
              <w:t>Rovnocennosť muža a ženy a ich špecifickosť.</w:t>
            </w:r>
          </w:p>
          <w:p w:rsidR="006F759C" w:rsidRPr="006F759C" w:rsidRDefault="006F759C" w:rsidP="006F759C">
            <w:pPr>
              <w:autoSpaceDE w:val="0"/>
              <w:autoSpaceDN w:val="0"/>
              <w:adjustRightInd w:val="0"/>
              <w:spacing w:after="0" w:line="276" w:lineRule="auto"/>
              <w:rPr>
                <w:rFonts w:ascii="Times New Roman" w:eastAsia="Calibri" w:hAnsi="Times New Roman" w:cs="Times New Roman"/>
                <w:b/>
                <w:i/>
                <w:u w:val="single"/>
                <w:lang w:eastAsia="sk-SK"/>
              </w:rPr>
            </w:pPr>
            <w:r w:rsidRPr="006F759C">
              <w:rPr>
                <w:rFonts w:ascii="Times New Roman" w:eastAsia="Calibri" w:hAnsi="Times New Roman" w:cs="Times New Roman"/>
                <w:lang w:eastAsia="sk-SK"/>
              </w:rPr>
              <w:t>Vzájomné správanie sa chlapcov a dievčat, slušnosť, ohľaduplnosť, čestnosť, ochota vzájomne si pomáhať, gavalierstvo, odvaha.</w:t>
            </w:r>
          </w:p>
          <w:p w:rsidR="006F759C" w:rsidRPr="006F759C" w:rsidRDefault="006F759C" w:rsidP="006F759C">
            <w:pPr>
              <w:spacing w:after="200" w:line="276" w:lineRule="auto"/>
              <w:contextualSpacing/>
              <w:rPr>
                <w:rFonts w:ascii="Times New Roman" w:eastAsia="Times New Roman" w:hAnsi="Times New Roman" w:cs="Times New Roman"/>
                <w:lang w:eastAsia="sk-SK"/>
              </w:rPr>
            </w:pP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Význam citov pre zdravý psychosexuálny rozvoj dievčat a chlapcov.</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Empatia ako dôležitý predpoklad dobrých vzťahov. </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Otvorená komunikácia, tvorivé riešenie problémov vo vzťahoch.   </w:t>
            </w:r>
          </w:p>
        </w:tc>
        <w:tc>
          <w:tcPr>
            <w:tcW w:w="2526" w:type="dxa"/>
          </w:tcPr>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t>Kreslenie obrázkov, vytvorenie nástenky, rozhovor, beseda</w:t>
            </w:r>
          </w:p>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p>
        </w:tc>
        <w:tc>
          <w:tcPr>
            <w:tcW w:w="1799" w:type="dxa"/>
          </w:tcPr>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t>vyučujúci VYV,</w:t>
            </w:r>
          </w:p>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t>triedni učitelia,</w:t>
            </w:r>
          </w:p>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p>
        </w:tc>
      </w:tr>
      <w:tr w:rsidR="006F759C" w:rsidRPr="006F759C" w:rsidTr="00295F50">
        <w:tc>
          <w:tcPr>
            <w:tcW w:w="1163" w:type="dxa"/>
          </w:tcPr>
          <w:p w:rsidR="006F759C" w:rsidRPr="006F759C" w:rsidRDefault="006F759C" w:rsidP="006F759C">
            <w:pPr>
              <w:autoSpaceDE w:val="0"/>
              <w:autoSpaceDN w:val="0"/>
              <w:adjustRightInd w:val="0"/>
              <w:spacing w:after="200" w:line="276" w:lineRule="auto"/>
              <w:jc w:val="center"/>
              <w:rPr>
                <w:rFonts w:ascii="Times New Roman" w:eastAsia="Calibri" w:hAnsi="Times New Roman" w:cs="Times New Roman"/>
                <w:b/>
                <w:i/>
                <w:lang w:eastAsia="sk-SK"/>
              </w:rPr>
            </w:pPr>
            <w:r w:rsidRPr="006F759C">
              <w:rPr>
                <w:rFonts w:ascii="Times New Roman" w:eastAsia="Calibri" w:hAnsi="Times New Roman" w:cs="Times New Roman"/>
                <w:b/>
                <w:i/>
                <w:lang w:eastAsia="sk-SK"/>
              </w:rPr>
              <w:t>február</w:t>
            </w:r>
          </w:p>
        </w:tc>
        <w:tc>
          <w:tcPr>
            <w:tcW w:w="1897" w:type="dxa"/>
          </w:tcPr>
          <w:p w:rsidR="006F759C" w:rsidRPr="006F759C" w:rsidRDefault="006F759C" w:rsidP="006F759C">
            <w:pPr>
              <w:autoSpaceDE w:val="0"/>
              <w:autoSpaceDN w:val="0"/>
              <w:adjustRightInd w:val="0"/>
              <w:spacing w:after="0" w:line="276" w:lineRule="auto"/>
              <w:ind w:left="-18"/>
              <w:rPr>
                <w:rFonts w:ascii="Times New Roman" w:eastAsia="Calibri" w:hAnsi="Times New Roman" w:cs="Times New Roman"/>
                <w:b/>
                <w:lang w:eastAsia="sk-SK"/>
              </w:rPr>
            </w:pPr>
            <w:r w:rsidRPr="006F759C">
              <w:rPr>
                <w:rFonts w:ascii="Times New Roman" w:eastAsia="Calibri" w:hAnsi="Times New Roman" w:cs="Times New Roman"/>
                <w:b/>
                <w:lang w:eastAsia="sk-SK"/>
              </w:rPr>
              <w:t>Rovnoprávnosť pohlaví</w:t>
            </w:r>
          </w:p>
          <w:p w:rsidR="006F759C" w:rsidRPr="006F759C" w:rsidRDefault="006F759C" w:rsidP="006F759C">
            <w:pPr>
              <w:autoSpaceDE w:val="0"/>
              <w:autoSpaceDN w:val="0"/>
              <w:adjustRightInd w:val="0"/>
              <w:spacing w:after="0" w:line="276" w:lineRule="auto"/>
              <w:ind w:left="-18"/>
              <w:rPr>
                <w:rFonts w:ascii="Times New Roman" w:eastAsia="Calibri" w:hAnsi="Times New Roman" w:cs="Times New Roman"/>
                <w:b/>
                <w:lang w:eastAsia="sk-SK"/>
              </w:rPr>
            </w:pPr>
          </w:p>
          <w:p w:rsidR="006F759C" w:rsidRPr="006F759C" w:rsidRDefault="006F759C" w:rsidP="006F759C">
            <w:pPr>
              <w:autoSpaceDE w:val="0"/>
              <w:autoSpaceDN w:val="0"/>
              <w:adjustRightInd w:val="0"/>
              <w:spacing w:after="0" w:line="276" w:lineRule="auto"/>
              <w:ind w:left="-18"/>
              <w:rPr>
                <w:rFonts w:ascii="Times New Roman" w:eastAsia="Calibri" w:hAnsi="Times New Roman" w:cs="Times New Roman"/>
                <w:b/>
                <w:lang w:eastAsia="sk-SK"/>
              </w:rPr>
            </w:pPr>
            <w:r w:rsidRPr="006F759C">
              <w:rPr>
                <w:rFonts w:ascii="Times New Roman" w:eastAsia="Calibri" w:hAnsi="Times New Roman" w:cs="Times New Roman"/>
                <w:b/>
                <w:lang w:eastAsia="sk-SK"/>
              </w:rPr>
              <w:t>Priateľstvo</w:t>
            </w:r>
          </w:p>
        </w:tc>
        <w:tc>
          <w:tcPr>
            <w:tcW w:w="1903" w:type="dxa"/>
          </w:tcPr>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t>Kamarátstvo a priateľstvo.</w:t>
            </w:r>
            <w:r w:rsidRPr="006F759C">
              <w:rPr>
                <w:rFonts w:ascii="Times New Roman" w:eastAsia="Calibri" w:hAnsi="Times New Roman" w:cs="Times New Roman"/>
                <w:lang w:eastAsia="sk-SK"/>
              </w:rPr>
              <w:br/>
            </w:r>
            <w:r w:rsidRPr="006F759C">
              <w:rPr>
                <w:rFonts w:ascii="Times New Roman" w:eastAsia="Times New Roman" w:hAnsi="Times New Roman" w:cs="Times New Roman"/>
                <w:lang w:eastAsia="sk-SK"/>
              </w:rPr>
              <w:br/>
              <w:t xml:space="preserve">Citový vývin v období dospievania.   </w:t>
            </w:r>
          </w:p>
        </w:tc>
        <w:tc>
          <w:tcPr>
            <w:tcW w:w="2526" w:type="dxa"/>
          </w:tcPr>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t>6. 2. Svetový deň bez mobilu, trávenie času s kamarátmi bez mobilného telefónu</w:t>
            </w:r>
          </w:p>
        </w:tc>
        <w:tc>
          <w:tcPr>
            <w:tcW w:w="1799" w:type="dxa"/>
          </w:tcPr>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t>triedni učitelia v spolupráci s rodičmi</w:t>
            </w:r>
          </w:p>
        </w:tc>
      </w:tr>
      <w:tr w:rsidR="006F759C" w:rsidRPr="006F759C" w:rsidTr="00295F50">
        <w:trPr>
          <w:trHeight w:val="425"/>
        </w:trPr>
        <w:tc>
          <w:tcPr>
            <w:tcW w:w="1163" w:type="dxa"/>
          </w:tcPr>
          <w:p w:rsidR="006F759C" w:rsidRPr="006F759C" w:rsidRDefault="006F759C" w:rsidP="006F759C">
            <w:pPr>
              <w:autoSpaceDE w:val="0"/>
              <w:autoSpaceDN w:val="0"/>
              <w:adjustRightInd w:val="0"/>
              <w:spacing w:after="200" w:line="276" w:lineRule="auto"/>
              <w:jc w:val="center"/>
              <w:rPr>
                <w:rFonts w:ascii="Times New Roman" w:eastAsia="Calibri" w:hAnsi="Times New Roman" w:cs="Times New Roman"/>
                <w:b/>
                <w:i/>
                <w:lang w:eastAsia="sk-SK"/>
              </w:rPr>
            </w:pPr>
            <w:r w:rsidRPr="006F759C">
              <w:rPr>
                <w:rFonts w:ascii="Times New Roman" w:eastAsia="Calibri" w:hAnsi="Times New Roman" w:cs="Times New Roman"/>
                <w:b/>
                <w:i/>
                <w:lang w:eastAsia="sk-SK"/>
              </w:rPr>
              <w:lastRenderedPageBreak/>
              <w:t>marec</w:t>
            </w:r>
          </w:p>
        </w:tc>
        <w:tc>
          <w:tcPr>
            <w:tcW w:w="1897" w:type="dxa"/>
          </w:tcPr>
          <w:p w:rsidR="006F759C" w:rsidRPr="006F759C" w:rsidRDefault="006F759C" w:rsidP="006F759C">
            <w:pPr>
              <w:autoSpaceDE w:val="0"/>
              <w:autoSpaceDN w:val="0"/>
              <w:adjustRightInd w:val="0"/>
              <w:spacing w:after="0" w:line="276" w:lineRule="auto"/>
              <w:jc w:val="both"/>
              <w:rPr>
                <w:rFonts w:ascii="Times New Roman" w:eastAsia="Calibri" w:hAnsi="Times New Roman" w:cs="Times New Roman"/>
                <w:b/>
                <w:lang w:eastAsia="sk-SK"/>
              </w:rPr>
            </w:pPr>
            <w:r w:rsidRPr="006F759C">
              <w:rPr>
                <w:rFonts w:ascii="Times New Roman" w:eastAsia="Calibri" w:hAnsi="Times New Roman" w:cs="Times New Roman"/>
                <w:b/>
                <w:lang w:eastAsia="sk-SK"/>
              </w:rPr>
              <w:t>Vznik a vývoj ľudského jedinca</w:t>
            </w:r>
          </w:p>
          <w:p w:rsidR="006F759C" w:rsidRPr="006F759C" w:rsidRDefault="006F759C" w:rsidP="006F759C">
            <w:pPr>
              <w:autoSpaceDE w:val="0"/>
              <w:autoSpaceDN w:val="0"/>
              <w:adjustRightInd w:val="0"/>
              <w:spacing w:after="0" w:line="276" w:lineRule="auto"/>
              <w:jc w:val="both"/>
              <w:rPr>
                <w:rFonts w:ascii="Times New Roman" w:eastAsia="Calibri" w:hAnsi="Times New Roman" w:cs="Times New Roman"/>
                <w:b/>
                <w:lang w:eastAsia="sk-SK"/>
              </w:rPr>
            </w:pPr>
          </w:p>
          <w:p w:rsidR="006F759C" w:rsidRPr="006F759C" w:rsidRDefault="006F759C" w:rsidP="006F759C">
            <w:pPr>
              <w:spacing w:after="200" w:line="276" w:lineRule="auto"/>
              <w:contextualSpacing/>
              <w:rPr>
                <w:rFonts w:ascii="Times New Roman" w:eastAsia="Times New Roman" w:hAnsi="Times New Roman" w:cs="Times New Roman"/>
                <w:lang w:eastAsia="sk-SK"/>
              </w:rPr>
            </w:pPr>
            <w:r w:rsidRPr="006F759C">
              <w:rPr>
                <w:rFonts w:ascii="Times New Roman" w:eastAsia="Times New Roman" w:hAnsi="Times New Roman" w:cs="Times New Roman"/>
                <w:b/>
                <w:lang w:eastAsia="sk-SK"/>
              </w:rPr>
              <w:t>Anatómia a fyziológia rozmnožovacích ústrojov</w:t>
            </w:r>
            <w:r w:rsidRPr="006F759C">
              <w:rPr>
                <w:rFonts w:ascii="Times New Roman" w:eastAsia="Times New Roman" w:hAnsi="Times New Roman" w:cs="Times New Roman"/>
                <w:lang w:eastAsia="sk-SK"/>
              </w:rPr>
              <w:t xml:space="preserve"> </w:t>
            </w:r>
          </w:p>
        </w:tc>
        <w:tc>
          <w:tcPr>
            <w:tcW w:w="1903" w:type="dxa"/>
          </w:tcPr>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t>Význam materinskej lásky.</w:t>
            </w:r>
            <w:r w:rsidRPr="006F759C">
              <w:rPr>
                <w:rFonts w:ascii="Times New Roman" w:eastAsia="Calibri" w:hAnsi="Times New Roman" w:cs="Times New Roman"/>
                <w:lang w:eastAsia="sk-SK"/>
              </w:rPr>
              <w:br/>
            </w:r>
            <w:r w:rsidRPr="006F759C">
              <w:rPr>
                <w:rFonts w:ascii="Times New Roman" w:eastAsia="Calibri" w:hAnsi="Times New Roman" w:cs="Times New Roman"/>
                <w:lang w:eastAsia="sk-SK"/>
              </w:rPr>
              <w:br/>
            </w:r>
            <w:r w:rsidRPr="006F759C">
              <w:rPr>
                <w:rFonts w:ascii="Times New Roman" w:eastAsia="Times New Roman" w:hAnsi="Times New Roman" w:cs="Times New Roman"/>
                <w:lang w:eastAsia="sk-SK"/>
              </w:rPr>
              <w:t>Zásady starostlivosti o gravidnú ženu a plod. Úcta a ohľaduplnosť k tehotnej žene. (2. st.)</w:t>
            </w:r>
          </w:p>
        </w:tc>
        <w:tc>
          <w:tcPr>
            <w:tcW w:w="2526" w:type="dxa"/>
          </w:tcPr>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t>Deň počatého dieťaťa (25. 3.)  -zhotovenie centrálnej nástenky, výroba bielych stužiek</w:t>
            </w:r>
          </w:p>
        </w:tc>
        <w:tc>
          <w:tcPr>
            <w:tcW w:w="1799" w:type="dxa"/>
          </w:tcPr>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t>koordinátor VMR</w:t>
            </w:r>
          </w:p>
        </w:tc>
      </w:tr>
      <w:tr w:rsidR="006F759C" w:rsidRPr="006F759C" w:rsidTr="00295F50">
        <w:tc>
          <w:tcPr>
            <w:tcW w:w="1163" w:type="dxa"/>
          </w:tcPr>
          <w:p w:rsidR="006F759C" w:rsidRPr="006F759C" w:rsidRDefault="006F759C" w:rsidP="006F759C">
            <w:pPr>
              <w:autoSpaceDE w:val="0"/>
              <w:autoSpaceDN w:val="0"/>
              <w:adjustRightInd w:val="0"/>
              <w:spacing w:after="200" w:line="276" w:lineRule="auto"/>
              <w:jc w:val="center"/>
              <w:rPr>
                <w:rFonts w:ascii="Times New Roman" w:eastAsia="Calibri" w:hAnsi="Times New Roman" w:cs="Times New Roman"/>
                <w:b/>
                <w:i/>
                <w:lang w:eastAsia="sk-SK"/>
              </w:rPr>
            </w:pPr>
            <w:r w:rsidRPr="006F759C">
              <w:rPr>
                <w:rFonts w:ascii="Times New Roman" w:eastAsia="Calibri" w:hAnsi="Times New Roman" w:cs="Times New Roman"/>
                <w:b/>
                <w:i/>
                <w:lang w:eastAsia="sk-SK"/>
              </w:rPr>
              <w:t>apríl</w:t>
            </w:r>
          </w:p>
        </w:tc>
        <w:tc>
          <w:tcPr>
            <w:tcW w:w="1897" w:type="dxa"/>
          </w:tcPr>
          <w:p w:rsidR="006F759C" w:rsidRPr="006F759C" w:rsidRDefault="006F759C" w:rsidP="006F759C">
            <w:pPr>
              <w:autoSpaceDE w:val="0"/>
              <w:autoSpaceDN w:val="0"/>
              <w:adjustRightInd w:val="0"/>
              <w:spacing w:after="0" w:line="276" w:lineRule="auto"/>
              <w:rPr>
                <w:rFonts w:ascii="Times New Roman" w:eastAsia="Calibri" w:hAnsi="Times New Roman" w:cs="Times New Roman"/>
                <w:b/>
                <w:lang w:eastAsia="sk-SK"/>
              </w:rPr>
            </w:pPr>
            <w:r w:rsidRPr="006F759C">
              <w:rPr>
                <w:rFonts w:ascii="Times New Roman" w:eastAsia="Calibri" w:hAnsi="Times New Roman" w:cs="Times New Roman"/>
                <w:b/>
                <w:lang w:eastAsia="sk-SK"/>
              </w:rPr>
              <w:t>Zásady zdravého života</w:t>
            </w:r>
          </w:p>
          <w:p w:rsidR="006F759C" w:rsidRPr="006F759C" w:rsidRDefault="006F759C" w:rsidP="006F759C">
            <w:pPr>
              <w:spacing w:after="200" w:line="276" w:lineRule="auto"/>
              <w:ind w:left="-19"/>
              <w:contextualSpacing/>
              <w:rPr>
                <w:rFonts w:ascii="Times New Roman" w:eastAsia="Calibri" w:hAnsi="Times New Roman" w:cs="Times New Roman"/>
                <w:b/>
                <w:lang w:eastAsia="sk-SK"/>
              </w:rPr>
            </w:pPr>
          </w:p>
          <w:p w:rsidR="006F759C" w:rsidRPr="006F759C" w:rsidRDefault="006F759C" w:rsidP="006F759C">
            <w:pPr>
              <w:spacing w:after="200" w:line="276" w:lineRule="auto"/>
              <w:ind w:left="-19"/>
              <w:contextualSpacing/>
              <w:rPr>
                <w:rFonts w:ascii="Times New Roman" w:eastAsia="Calibri" w:hAnsi="Times New Roman" w:cs="Times New Roman"/>
                <w:b/>
                <w:lang w:eastAsia="sk-SK"/>
              </w:rPr>
            </w:pPr>
          </w:p>
          <w:p w:rsidR="006F759C" w:rsidRPr="006F759C" w:rsidRDefault="006F759C" w:rsidP="006F759C">
            <w:pPr>
              <w:spacing w:after="200" w:line="276" w:lineRule="auto"/>
              <w:ind w:left="-19"/>
              <w:contextualSpacing/>
              <w:rPr>
                <w:rFonts w:ascii="Times New Roman" w:eastAsia="Calibri" w:hAnsi="Times New Roman" w:cs="Times New Roman"/>
                <w:b/>
                <w:lang w:eastAsia="sk-SK"/>
              </w:rPr>
            </w:pPr>
          </w:p>
          <w:p w:rsidR="006F759C" w:rsidRPr="006F759C" w:rsidRDefault="006F759C" w:rsidP="006F759C">
            <w:pPr>
              <w:spacing w:after="200" w:line="276" w:lineRule="auto"/>
              <w:ind w:left="-19"/>
              <w:contextualSpacing/>
              <w:rPr>
                <w:rFonts w:ascii="Times New Roman" w:eastAsia="Calibri" w:hAnsi="Times New Roman" w:cs="Times New Roman"/>
                <w:b/>
                <w:lang w:eastAsia="sk-SK"/>
              </w:rPr>
            </w:pPr>
            <w:r w:rsidRPr="006F759C">
              <w:rPr>
                <w:rFonts w:ascii="Times New Roman" w:eastAsia="Calibri" w:hAnsi="Times New Roman" w:cs="Times New Roman"/>
                <w:b/>
                <w:lang w:eastAsia="sk-SK"/>
              </w:rPr>
              <w:t>Zodpovedný prístup k sexualite</w:t>
            </w:r>
          </w:p>
        </w:tc>
        <w:tc>
          <w:tcPr>
            <w:tcW w:w="1903" w:type="dxa"/>
          </w:tcPr>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Times New Roman" w:hAnsi="Times New Roman" w:cs="Times New Roman"/>
                <w:lang w:eastAsia="sk-SK"/>
              </w:rPr>
              <w:t xml:space="preserve"> </w:t>
            </w:r>
            <w:r w:rsidRPr="006F759C">
              <w:rPr>
                <w:rFonts w:ascii="Times New Roman" w:eastAsia="Calibri" w:hAnsi="Times New Roman" w:cs="Times New Roman"/>
                <w:lang w:eastAsia="sk-SK"/>
              </w:rPr>
              <w:t>Zásady zdravého života- hygiena tela, fyzické a sociálne aspekty zdravia.</w:t>
            </w:r>
          </w:p>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t>Zachovanie zdravia závisí do istej miery od schopnosti robiť správny výber a zodpovedne konať.</w:t>
            </w:r>
          </w:p>
          <w:p w:rsidR="006F759C" w:rsidRPr="006F759C" w:rsidRDefault="006F759C" w:rsidP="006F759C">
            <w:pPr>
              <w:spacing w:after="200" w:line="276" w:lineRule="auto"/>
              <w:contextualSpacing/>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Zdravotné a psychologické riziká striedania sexuálnych partnerov, oddialenie sexuálnych aktivít do nadviazania trvalého partnerského vzťahu. </w:t>
            </w:r>
          </w:p>
          <w:p w:rsidR="006F759C" w:rsidRPr="006F759C" w:rsidRDefault="006F759C" w:rsidP="006F759C">
            <w:pPr>
              <w:spacing w:after="200" w:line="276" w:lineRule="auto"/>
              <w:contextualSpacing/>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Vernosť a poznanie sexuálneho partnera a jeho zdravotného stavu ako najlepšia prevencia pred infekciou HIV/AIDS a pred pohlavnými chorobami.</w:t>
            </w:r>
          </w:p>
        </w:tc>
        <w:tc>
          <w:tcPr>
            <w:tcW w:w="2526" w:type="dxa"/>
          </w:tcPr>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t>7. 4. Svetový deň zdravia, beseda, zhotovenie nástenky</w:t>
            </w:r>
          </w:p>
        </w:tc>
        <w:tc>
          <w:tcPr>
            <w:tcW w:w="1799" w:type="dxa"/>
          </w:tcPr>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t>koordinátor VMR, triedni učitelia</w:t>
            </w:r>
          </w:p>
        </w:tc>
      </w:tr>
      <w:tr w:rsidR="006F759C" w:rsidRPr="006F759C" w:rsidTr="00295F50">
        <w:tc>
          <w:tcPr>
            <w:tcW w:w="1163" w:type="dxa"/>
          </w:tcPr>
          <w:p w:rsidR="006F759C" w:rsidRPr="006F759C" w:rsidRDefault="006F759C" w:rsidP="006F759C">
            <w:pPr>
              <w:autoSpaceDE w:val="0"/>
              <w:autoSpaceDN w:val="0"/>
              <w:adjustRightInd w:val="0"/>
              <w:spacing w:after="200" w:line="276" w:lineRule="auto"/>
              <w:jc w:val="center"/>
              <w:rPr>
                <w:rFonts w:ascii="Times New Roman" w:eastAsia="Calibri" w:hAnsi="Times New Roman" w:cs="Times New Roman"/>
                <w:b/>
                <w:i/>
                <w:lang w:eastAsia="sk-SK"/>
              </w:rPr>
            </w:pPr>
            <w:r w:rsidRPr="006F759C">
              <w:rPr>
                <w:rFonts w:ascii="Times New Roman" w:eastAsia="Calibri" w:hAnsi="Times New Roman" w:cs="Times New Roman"/>
                <w:b/>
                <w:i/>
                <w:lang w:eastAsia="sk-SK"/>
              </w:rPr>
              <w:t>máj</w:t>
            </w:r>
          </w:p>
        </w:tc>
        <w:tc>
          <w:tcPr>
            <w:tcW w:w="1897" w:type="dxa"/>
          </w:tcPr>
          <w:p w:rsidR="006F759C" w:rsidRPr="006F759C" w:rsidRDefault="006F759C" w:rsidP="006F759C">
            <w:pPr>
              <w:autoSpaceDE w:val="0"/>
              <w:autoSpaceDN w:val="0"/>
              <w:adjustRightInd w:val="0"/>
              <w:spacing w:after="0" w:line="276" w:lineRule="auto"/>
              <w:ind w:left="-28" w:firstLine="28"/>
              <w:rPr>
                <w:rFonts w:ascii="Times New Roman" w:eastAsia="Calibri" w:hAnsi="Times New Roman" w:cs="Times New Roman"/>
                <w:b/>
                <w:lang w:eastAsia="sk-SK"/>
              </w:rPr>
            </w:pPr>
            <w:r w:rsidRPr="006F759C">
              <w:rPr>
                <w:rFonts w:ascii="Times New Roman" w:eastAsia="Calibri" w:hAnsi="Times New Roman" w:cs="Times New Roman"/>
                <w:b/>
                <w:lang w:eastAsia="sk-SK"/>
              </w:rPr>
              <w:t>Vznik a vývoj ľudského jedinca</w:t>
            </w:r>
          </w:p>
          <w:p w:rsidR="006F759C" w:rsidRPr="006F759C" w:rsidRDefault="006F759C" w:rsidP="006F759C">
            <w:pPr>
              <w:autoSpaceDE w:val="0"/>
              <w:autoSpaceDN w:val="0"/>
              <w:adjustRightInd w:val="0"/>
              <w:spacing w:after="0" w:line="276" w:lineRule="auto"/>
              <w:ind w:left="-28" w:firstLine="28"/>
              <w:rPr>
                <w:rFonts w:ascii="Times New Roman" w:eastAsia="Calibri" w:hAnsi="Times New Roman" w:cs="Times New Roman"/>
                <w:b/>
                <w:lang w:eastAsia="sk-SK"/>
              </w:rPr>
            </w:pPr>
          </w:p>
          <w:p w:rsidR="006F759C" w:rsidRPr="006F759C" w:rsidRDefault="006F759C" w:rsidP="006F759C">
            <w:pPr>
              <w:spacing w:after="200" w:line="276" w:lineRule="auto"/>
              <w:contextualSpacing/>
              <w:rPr>
                <w:rFonts w:ascii="Times New Roman" w:eastAsia="Times New Roman" w:hAnsi="Times New Roman" w:cs="Times New Roman"/>
                <w:b/>
                <w:lang w:eastAsia="sk-SK"/>
              </w:rPr>
            </w:pPr>
          </w:p>
          <w:p w:rsidR="006F759C" w:rsidRPr="006F759C" w:rsidRDefault="006F759C" w:rsidP="006F759C">
            <w:pPr>
              <w:spacing w:after="200" w:line="276" w:lineRule="auto"/>
              <w:contextualSpacing/>
              <w:rPr>
                <w:rFonts w:ascii="Times New Roman" w:eastAsia="Times New Roman" w:hAnsi="Times New Roman" w:cs="Times New Roman"/>
                <w:b/>
                <w:lang w:eastAsia="sk-SK"/>
              </w:rPr>
            </w:pPr>
          </w:p>
          <w:p w:rsidR="006F759C" w:rsidRPr="006F759C" w:rsidRDefault="006F759C" w:rsidP="006F759C">
            <w:pPr>
              <w:spacing w:after="200" w:line="276" w:lineRule="auto"/>
              <w:contextualSpacing/>
              <w:rPr>
                <w:rFonts w:ascii="Times New Roman" w:eastAsia="Times New Roman" w:hAnsi="Times New Roman" w:cs="Times New Roman"/>
                <w:b/>
                <w:lang w:eastAsia="sk-SK"/>
              </w:rPr>
            </w:pPr>
          </w:p>
          <w:p w:rsidR="006F759C" w:rsidRPr="006F759C" w:rsidRDefault="006F759C" w:rsidP="006F759C">
            <w:pPr>
              <w:spacing w:after="200" w:line="276" w:lineRule="auto"/>
              <w:contextualSpacing/>
              <w:rPr>
                <w:rFonts w:ascii="Times New Roman" w:eastAsia="Times New Roman" w:hAnsi="Times New Roman" w:cs="Times New Roman"/>
                <w:b/>
                <w:lang w:eastAsia="sk-SK"/>
              </w:rPr>
            </w:pPr>
          </w:p>
          <w:p w:rsidR="006F759C" w:rsidRPr="006F759C" w:rsidRDefault="006F759C" w:rsidP="006F759C">
            <w:pPr>
              <w:spacing w:after="200" w:line="276" w:lineRule="auto"/>
              <w:contextualSpacing/>
              <w:rPr>
                <w:rFonts w:ascii="Times New Roman" w:eastAsia="Times New Roman" w:hAnsi="Times New Roman" w:cs="Times New Roman"/>
                <w:lang w:eastAsia="sk-SK"/>
              </w:rPr>
            </w:pPr>
            <w:r w:rsidRPr="006F759C">
              <w:rPr>
                <w:rFonts w:ascii="Times New Roman" w:eastAsia="Times New Roman" w:hAnsi="Times New Roman" w:cs="Times New Roman"/>
                <w:b/>
                <w:lang w:eastAsia="sk-SK"/>
              </w:rPr>
              <w:t>Anatómia a fyziológia rozmnožovacích ústrojov</w:t>
            </w:r>
            <w:r w:rsidRPr="006F759C">
              <w:rPr>
                <w:rFonts w:ascii="Times New Roman" w:eastAsia="Times New Roman" w:hAnsi="Times New Roman" w:cs="Times New Roman"/>
                <w:lang w:eastAsia="sk-SK"/>
              </w:rPr>
              <w:t xml:space="preserve"> </w:t>
            </w:r>
          </w:p>
          <w:p w:rsidR="006F759C" w:rsidRPr="006F759C" w:rsidRDefault="006F759C" w:rsidP="006F759C">
            <w:pPr>
              <w:autoSpaceDE w:val="0"/>
              <w:autoSpaceDN w:val="0"/>
              <w:adjustRightInd w:val="0"/>
              <w:spacing w:after="0" w:line="276" w:lineRule="auto"/>
              <w:ind w:left="-28" w:firstLine="28"/>
              <w:rPr>
                <w:rFonts w:ascii="Times New Roman" w:eastAsia="Calibri" w:hAnsi="Times New Roman" w:cs="Times New Roman"/>
                <w:b/>
                <w:lang w:eastAsia="sk-SK"/>
              </w:rPr>
            </w:pPr>
          </w:p>
          <w:p w:rsidR="006F759C" w:rsidRPr="006F759C" w:rsidRDefault="006F759C" w:rsidP="006F759C">
            <w:pPr>
              <w:autoSpaceDE w:val="0"/>
              <w:autoSpaceDN w:val="0"/>
              <w:adjustRightInd w:val="0"/>
              <w:spacing w:after="200" w:line="276" w:lineRule="auto"/>
              <w:rPr>
                <w:rFonts w:ascii="Times New Roman" w:eastAsia="Calibri" w:hAnsi="Times New Roman" w:cs="Times New Roman"/>
                <w:b/>
                <w:lang w:eastAsia="sk-SK"/>
              </w:rPr>
            </w:pPr>
          </w:p>
        </w:tc>
        <w:tc>
          <w:tcPr>
            <w:tcW w:w="1903" w:type="dxa"/>
          </w:tcPr>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lastRenderedPageBreak/>
              <w:t xml:space="preserve">Vzťah dieťaťa a matky počas vnútromaternicového vývinu. Tehotenstvo, dĺžka tehotenstva, pôrod. </w:t>
            </w:r>
          </w:p>
          <w:p w:rsidR="006F759C" w:rsidRPr="006F759C" w:rsidRDefault="006F759C" w:rsidP="006F759C">
            <w:pPr>
              <w:spacing w:after="200" w:line="276" w:lineRule="auto"/>
              <w:contextualSpacing/>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 Oplodnenie. Priebeh gravidity. Vývin plodu. Pôrod. </w:t>
            </w:r>
          </w:p>
          <w:p w:rsidR="006F759C" w:rsidRPr="006F759C" w:rsidRDefault="006F759C" w:rsidP="006F759C">
            <w:pPr>
              <w:spacing w:after="200" w:line="276" w:lineRule="auto"/>
              <w:contextualSpacing/>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Zásady starostlivosti o gravidnú ženu a plod. Úcta a </w:t>
            </w:r>
            <w:r w:rsidRPr="006F759C">
              <w:rPr>
                <w:rFonts w:ascii="Times New Roman" w:eastAsia="Times New Roman" w:hAnsi="Times New Roman" w:cs="Times New Roman"/>
                <w:lang w:eastAsia="sk-SK"/>
              </w:rPr>
              <w:lastRenderedPageBreak/>
              <w:t>ohľaduplnosť k tehotnej žene.</w:t>
            </w:r>
          </w:p>
        </w:tc>
        <w:tc>
          <w:tcPr>
            <w:tcW w:w="2526" w:type="dxa"/>
          </w:tcPr>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lastRenderedPageBreak/>
              <w:t>Výroba darčeka pre mamu, rozhovor. Nácvik programu ku Dňu matiek - rozvíjanie prezentačných schopností</w:t>
            </w:r>
            <w:r w:rsidRPr="006F759C">
              <w:rPr>
                <w:rFonts w:ascii="Times New Roman" w:eastAsia="Calibri" w:hAnsi="Times New Roman" w:cs="Times New Roman"/>
                <w:u w:val="single"/>
                <w:lang w:eastAsia="sk-SK"/>
              </w:rPr>
              <w:br/>
            </w:r>
            <w:r w:rsidRPr="006F759C">
              <w:rPr>
                <w:rFonts w:ascii="Times New Roman" w:eastAsia="Calibri" w:hAnsi="Times New Roman" w:cs="Times New Roman"/>
                <w:lang w:eastAsia="sk-SK"/>
              </w:rPr>
              <w:t>Deň matiek - kultúrne vystúpenie pre obec</w:t>
            </w:r>
            <w:r w:rsidRPr="006F759C">
              <w:rPr>
                <w:rFonts w:ascii="Times New Roman" w:eastAsia="Calibri" w:hAnsi="Times New Roman" w:cs="Times New Roman"/>
                <w:lang w:eastAsia="sk-SK"/>
              </w:rPr>
              <w:br/>
            </w:r>
          </w:p>
        </w:tc>
        <w:tc>
          <w:tcPr>
            <w:tcW w:w="1799" w:type="dxa"/>
          </w:tcPr>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t>koordinátor VMR, triedni učitelia</w:t>
            </w:r>
          </w:p>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p>
        </w:tc>
      </w:tr>
      <w:tr w:rsidR="006F759C" w:rsidRPr="006F759C" w:rsidTr="00295F50">
        <w:tc>
          <w:tcPr>
            <w:tcW w:w="1163" w:type="dxa"/>
          </w:tcPr>
          <w:p w:rsidR="006F759C" w:rsidRPr="006F759C" w:rsidRDefault="006F759C" w:rsidP="006F759C">
            <w:pPr>
              <w:autoSpaceDE w:val="0"/>
              <w:autoSpaceDN w:val="0"/>
              <w:adjustRightInd w:val="0"/>
              <w:spacing w:after="200" w:line="276" w:lineRule="auto"/>
              <w:jc w:val="center"/>
              <w:rPr>
                <w:rFonts w:ascii="Times New Roman" w:eastAsia="Calibri" w:hAnsi="Times New Roman" w:cs="Times New Roman"/>
                <w:b/>
                <w:i/>
                <w:lang w:eastAsia="sk-SK"/>
              </w:rPr>
            </w:pPr>
            <w:r w:rsidRPr="006F759C">
              <w:rPr>
                <w:rFonts w:ascii="Times New Roman" w:eastAsia="Calibri" w:hAnsi="Times New Roman" w:cs="Times New Roman"/>
                <w:b/>
                <w:i/>
                <w:lang w:eastAsia="sk-SK"/>
              </w:rPr>
              <w:lastRenderedPageBreak/>
              <w:t>jún</w:t>
            </w:r>
          </w:p>
        </w:tc>
        <w:tc>
          <w:tcPr>
            <w:tcW w:w="1897" w:type="dxa"/>
          </w:tcPr>
          <w:p w:rsidR="006F759C" w:rsidRPr="006F759C" w:rsidRDefault="006F759C" w:rsidP="006F759C">
            <w:pPr>
              <w:autoSpaceDE w:val="0"/>
              <w:autoSpaceDN w:val="0"/>
              <w:adjustRightInd w:val="0"/>
              <w:spacing w:after="0" w:line="276" w:lineRule="auto"/>
              <w:ind w:left="-23"/>
              <w:rPr>
                <w:rFonts w:ascii="Times New Roman" w:eastAsia="Calibri" w:hAnsi="Times New Roman" w:cs="Times New Roman"/>
                <w:b/>
                <w:lang w:eastAsia="sk-SK"/>
              </w:rPr>
            </w:pPr>
            <w:r w:rsidRPr="006F759C">
              <w:rPr>
                <w:rFonts w:ascii="Times New Roman" w:eastAsia="Calibri" w:hAnsi="Times New Roman" w:cs="Times New Roman"/>
                <w:b/>
                <w:lang w:eastAsia="sk-SK"/>
              </w:rPr>
              <w:t>Negatívne dôsledky fajčenia, alkoholu a ďalších drog na zdravie a správanie človeka</w:t>
            </w:r>
            <w:r w:rsidRPr="006F759C">
              <w:rPr>
                <w:rFonts w:ascii="Times New Roman" w:eastAsia="Calibri" w:hAnsi="Times New Roman" w:cs="Times New Roman"/>
                <w:b/>
                <w:lang w:eastAsia="sk-SK"/>
              </w:rPr>
              <w:br/>
            </w:r>
          </w:p>
          <w:p w:rsidR="006F759C" w:rsidRPr="006F759C" w:rsidRDefault="006F759C" w:rsidP="006F759C">
            <w:pPr>
              <w:spacing w:after="200" w:line="276" w:lineRule="auto"/>
              <w:contextualSpacing/>
              <w:rPr>
                <w:rFonts w:ascii="Times New Roman" w:eastAsia="Times New Roman" w:hAnsi="Times New Roman" w:cs="Times New Roman"/>
                <w:lang w:eastAsia="sk-SK"/>
              </w:rPr>
            </w:pPr>
            <w:r w:rsidRPr="006F759C">
              <w:rPr>
                <w:rFonts w:ascii="Times New Roman" w:eastAsia="Times New Roman" w:hAnsi="Times New Roman" w:cs="Times New Roman"/>
                <w:b/>
                <w:lang w:eastAsia="sk-SK"/>
              </w:rPr>
              <w:t>Negatívny vplyv drogových závislostí na sexuálne a reprodukčné zdravie</w:t>
            </w:r>
            <w:r w:rsidRPr="006F759C">
              <w:rPr>
                <w:rFonts w:ascii="Times New Roman" w:eastAsia="Times New Roman" w:hAnsi="Times New Roman" w:cs="Times New Roman"/>
                <w:lang w:eastAsia="sk-SK"/>
              </w:rPr>
              <w:t xml:space="preserve"> </w:t>
            </w:r>
          </w:p>
        </w:tc>
        <w:tc>
          <w:tcPr>
            <w:tcW w:w="1903" w:type="dxa"/>
          </w:tcPr>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Fajčenie, alkohol a ďalšie drogy (napr. heroín) ohrozujú zdravie človeka – nervovú sústavu, srdce a cievy, pečeň, žalúdok.</w:t>
            </w:r>
            <w:r w:rsidRPr="006F759C">
              <w:rPr>
                <w:rFonts w:ascii="Times New Roman" w:eastAsia="Calibri" w:hAnsi="Times New Roman" w:cs="Times New Roman"/>
                <w:lang w:eastAsia="sk-SK"/>
              </w:rPr>
              <w:br/>
            </w:r>
            <w:r w:rsidRPr="006F759C">
              <w:rPr>
                <w:rFonts w:ascii="Times New Roman" w:eastAsia="Times New Roman" w:hAnsi="Times New Roman" w:cs="Times New Roman"/>
                <w:lang w:eastAsia="sk-SK"/>
              </w:rPr>
              <w:br/>
              <w:t xml:space="preserve">Zdravotné a sociálne riziká zneužívania drog. </w:t>
            </w:r>
          </w:p>
          <w:p w:rsidR="006F759C" w:rsidRPr="006F759C" w:rsidRDefault="006F759C" w:rsidP="006F759C">
            <w:pPr>
              <w:spacing w:after="200" w:line="276" w:lineRule="auto"/>
              <w:contextualSpacing/>
              <w:rPr>
                <w:rFonts w:ascii="Times New Roman" w:eastAsia="Times New Roman" w:hAnsi="Times New Roman" w:cs="Times New Roman"/>
                <w:lang w:eastAsia="sk-SK"/>
              </w:rPr>
            </w:pPr>
            <w:r w:rsidRPr="006F759C">
              <w:rPr>
                <w:rFonts w:ascii="Times New Roman" w:eastAsia="Times New Roman" w:hAnsi="Times New Roman" w:cs="Times New Roman"/>
                <w:lang w:eastAsia="sk-SK"/>
              </w:rPr>
              <w:t xml:space="preserve"> </w:t>
            </w:r>
          </w:p>
        </w:tc>
        <w:tc>
          <w:tcPr>
            <w:tcW w:w="2526" w:type="dxa"/>
          </w:tcPr>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r w:rsidRPr="006F759C">
              <w:rPr>
                <w:rFonts w:ascii="Times New Roman" w:eastAsia="Calibri" w:hAnsi="Times New Roman" w:cs="Times New Roman"/>
                <w:lang w:eastAsia="sk-SK"/>
              </w:rPr>
              <w:t xml:space="preserve">Deň boja proti drogám -26. 6., zhotovenie nástenky, beseda, </w:t>
            </w:r>
          </w:p>
        </w:tc>
        <w:tc>
          <w:tcPr>
            <w:tcW w:w="1799" w:type="dxa"/>
          </w:tcPr>
          <w:p w:rsidR="006F759C" w:rsidRPr="006F759C" w:rsidRDefault="006F759C" w:rsidP="006F759C">
            <w:pPr>
              <w:autoSpaceDE w:val="0"/>
              <w:autoSpaceDN w:val="0"/>
              <w:adjustRightInd w:val="0"/>
              <w:spacing w:after="200" w:line="276" w:lineRule="auto"/>
              <w:ind w:left="-37"/>
              <w:rPr>
                <w:rFonts w:ascii="Times New Roman" w:eastAsia="Calibri" w:hAnsi="Times New Roman" w:cs="Times New Roman"/>
                <w:lang w:eastAsia="sk-SK"/>
              </w:rPr>
            </w:pPr>
            <w:r w:rsidRPr="006F759C">
              <w:rPr>
                <w:rFonts w:ascii="Times New Roman" w:eastAsia="Calibri" w:hAnsi="Times New Roman" w:cs="Times New Roman"/>
                <w:lang w:eastAsia="sk-SK"/>
              </w:rPr>
              <w:t>koordinátor VMR, koordinátor prevencie drogových závislostí</w:t>
            </w:r>
          </w:p>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p>
          <w:p w:rsidR="006F759C" w:rsidRPr="006F759C" w:rsidRDefault="006F759C" w:rsidP="006F759C">
            <w:pPr>
              <w:autoSpaceDE w:val="0"/>
              <w:autoSpaceDN w:val="0"/>
              <w:adjustRightInd w:val="0"/>
              <w:spacing w:after="200" w:line="276" w:lineRule="auto"/>
              <w:rPr>
                <w:rFonts w:ascii="Times New Roman" w:eastAsia="Calibri" w:hAnsi="Times New Roman" w:cs="Times New Roman"/>
                <w:lang w:eastAsia="sk-SK"/>
              </w:rPr>
            </w:pPr>
          </w:p>
        </w:tc>
      </w:tr>
    </w:tbl>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b/>
          <w:u w:val="single"/>
          <w:lang w:eastAsia="sk-SK"/>
        </w:rPr>
      </w:pPr>
    </w:p>
    <w:p w:rsidR="006F759C" w:rsidRPr="006F759C" w:rsidRDefault="006F759C" w:rsidP="006F759C">
      <w:pPr>
        <w:autoSpaceDE w:val="0"/>
        <w:autoSpaceDN w:val="0"/>
        <w:adjustRightInd w:val="0"/>
        <w:spacing w:after="200" w:line="276" w:lineRule="auto"/>
        <w:jc w:val="both"/>
        <w:rPr>
          <w:rFonts w:ascii="Times New Roman" w:eastAsia="Calibri" w:hAnsi="Times New Roman" w:cs="Times New Roman"/>
          <w:lang w:eastAsia="sk-SK"/>
        </w:rPr>
      </w:pPr>
      <w:r w:rsidRPr="006F759C">
        <w:rPr>
          <w:rFonts w:ascii="Times New Roman" w:eastAsia="Calibri" w:hAnsi="Times New Roman" w:cs="Times New Roman"/>
          <w:lang w:eastAsia="sk-SK"/>
        </w:rPr>
        <w:t>Pozn. Jednotlivé aktivity počas roka môžu byť prispôsobené a doplnené podľa aktuálnych  problémov a potrieb žiakov.</w:t>
      </w:r>
    </w:p>
    <w:p w:rsidR="006F759C" w:rsidRPr="006F759C" w:rsidRDefault="006F759C" w:rsidP="006F759C">
      <w:pPr>
        <w:spacing w:after="200" w:line="276" w:lineRule="auto"/>
        <w:contextualSpacing/>
        <w:jc w:val="both"/>
        <w:rPr>
          <w:rFonts w:ascii="Times New Roman" w:eastAsia="Times New Roman" w:hAnsi="Times New Roman" w:cs="Times New Roman"/>
          <w:lang w:eastAsia="sk-SK"/>
        </w:rPr>
      </w:pPr>
    </w:p>
    <w:p w:rsidR="006F759C" w:rsidRPr="008034FD" w:rsidRDefault="006F759C" w:rsidP="006F759C">
      <w:pPr>
        <w:spacing w:after="208"/>
        <w:rPr>
          <w:rFonts w:ascii="Times New Roman" w:eastAsia="Calibri" w:hAnsi="Times New Roman" w:cs="Times New Roman"/>
          <w:color w:val="000000"/>
          <w:lang w:val="en-US"/>
        </w:rPr>
      </w:pPr>
    </w:p>
    <w:p w:rsidR="006F759C" w:rsidRPr="008034FD" w:rsidRDefault="006F759C" w:rsidP="006F759C">
      <w:pPr>
        <w:spacing w:after="208"/>
        <w:rPr>
          <w:rFonts w:ascii="Times New Roman" w:eastAsia="Calibri" w:hAnsi="Times New Roman" w:cs="Times New Roman"/>
          <w:color w:val="000000"/>
          <w:lang w:val="en-US"/>
        </w:rPr>
      </w:pPr>
    </w:p>
    <w:p w:rsidR="006F759C" w:rsidRPr="008034FD" w:rsidRDefault="006F759C" w:rsidP="006F759C">
      <w:pPr>
        <w:spacing w:after="208"/>
        <w:rPr>
          <w:rFonts w:ascii="Times New Roman" w:eastAsia="Calibri" w:hAnsi="Times New Roman" w:cs="Times New Roman"/>
          <w:color w:val="000000"/>
          <w:lang w:val="en-US"/>
        </w:rPr>
      </w:pPr>
    </w:p>
    <w:p w:rsidR="006F759C" w:rsidRPr="008034FD" w:rsidRDefault="006F759C" w:rsidP="006F759C">
      <w:pPr>
        <w:spacing w:after="208"/>
        <w:rPr>
          <w:rFonts w:ascii="Times New Roman" w:eastAsia="Calibri" w:hAnsi="Times New Roman" w:cs="Times New Roman"/>
          <w:color w:val="000000"/>
          <w:lang w:val="en-US"/>
        </w:rPr>
      </w:pPr>
    </w:p>
    <w:p w:rsidR="008034FD" w:rsidRPr="008034FD" w:rsidRDefault="008034FD" w:rsidP="006F759C">
      <w:pPr>
        <w:spacing w:after="208"/>
        <w:rPr>
          <w:rFonts w:ascii="Times New Roman" w:eastAsia="Calibri" w:hAnsi="Times New Roman" w:cs="Times New Roman"/>
          <w:color w:val="000000"/>
          <w:lang w:val="en-US"/>
        </w:rPr>
      </w:pPr>
    </w:p>
    <w:p w:rsidR="008034FD" w:rsidRPr="008034FD" w:rsidRDefault="008034FD" w:rsidP="006F759C">
      <w:pPr>
        <w:spacing w:after="208"/>
        <w:rPr>
          <w:rFonts w:ascii="Times New Roman" w:eastAsia="Calibri" w:hAnsi="Times New Roman" w:cs="Times New Roman"/>
          <w:color w:val="000000"/>
          <w:lang w:val="en-US"/>
        </w:rPr>
      </w:pPr>
    </w:p>
    <w:p w:rsidR="008034FD" w:rsidRPr="008034FD" w:rsidRDefault="008034FD" w:rsidP="006F759C">
      <w:pPr>
        <w:spacing w:after="208"/>
        <w:rPr>
          <w:rFonts w:ascii="Times New Roman" w:eastAsia="Calibri" w:hAnsi="Times New Roman" w:cs="Times New Roman"/>
          <w:color w:val="000000"/>
          <w:lang w:val="en-US"/>
        </w:rPr>
      </w:pPr>
    </w:p>
    <w:p w:rsidR="008034FD" w:rsidRPr="008034FD" w:rsidRDefault="008034FD" w:rsidP="006F759C">
      <w:pPr>
        <w:spacing w:after="208"/>
        <w:rPr>
          <w:rFonts w:ascii="Times New Roman" w:eastAsia="Calibri" w:hAnsi="Times New Roman" w:cs="Times New Roman"/>
          <w:color w:val="000000"/>
          <w:lang w:val="en-US"/>
        </w:rPr>
      </w:pPr>
    </w:p>
    <w:p w:rsidR="008034FD" w:rsidRPr="008034FD" w:rsidRDefault="008034FD" w:rsidP="006F759C">
      <w:pPr>
        <w:spacing w:after="208"/>
        <w:rPr>
          <w:rFonts w:ascii="Times New Roman" w:eastAsia="Calibri" w:hAnsi="Times New Roman" w:cs="Times New Roman"/>
          <w:color w:val="000000"/>
          <w:lang w:val="en-US"/>
        </w:rPr>
      </w:pPr>
    </w:p>
    <w:p w:rsidR="008034FD" w:rsidRPr="008034FD" w:rsidRDefault="008034FD" w:rsidP="006F759C">
      <w:pPr>
        <w:spacing w:after="208"/>
        <w:rPr>
          <w:rFonts w:ascii="Times New Roman" w:eastAsia="Calibri" w:hAnsi="Times New Roman" w:cs="Times New Roman"/>
          <w:color w:val="000000"/>
          <w:lang w:val="en-US"/>
        </w:rPr>
      </w:pPr>
    </w:p>
    <w:p w:rsidR="008034FD" w:rsidRPr="008034FD" w:rsidRDefault="008034FD" w:rsidP="006F759C">
      <w:pPr>
        <w:spacing w:after="208"/>
        <w:rPr>
          <w:rFonts w:ascii="Times New Roman" w:eastAsia="Calibri" w:hAnsi="Times New Roman" w:cs="Times New Roman"/>
          <w:color w:val="000000"/>
          <w:lang w:val="en-US"/>
        </w:rPr>
      </w:pPr>
    </w:p>
    <w:p w:rsidR="008034FD" w:rsidRPr="008034FD" w:rsidRDefault="008034FD" w:rsidP="006F759C">
      <w:pPr>
        <w:spacing w:after="208"/>
        <w:rPr>
          <w:rFonts w:ascii="Times New Roman" w:eastAsia="Calibri" w:hAnsi="Times New Roman" w:cs="Times New Roman"/>
          <w:color w:val="000000"/>
          <w:lang w:val="en-US"/>
        </w:rPr>
      </w:pPr>
    </w:p>
    <w:p w:rsidR="008034FD" w:rsidRPr="008034FD" w:rsidRDefault="008034FD" w:rsidP="006F759C">
      <w:pPr>
        <w:spacing w:after="208"/>
        <w:rPr>
          <w:rFonts w:ascii="Times New Roman" w:eastAsia="Calibri" w:hAnsi="Times New Roman" w:cs="Times New Roman"/>
          <w:color w:val="000000"/>
          <w:lang w:val="en-US"/>
        </w:rPr>
      </w:pPr>
    </w:p>
    <w:p w:rsidR="008034FD" w:rsidRPr="008034FD" w:rsidRDefault="008034FD" w:rsidP="006F759C">
      <w:pPr>
        <w:spacing w:after="208"/>
        <w:rPr>
          <w:rFonts w:ascii="Times New Roman" w:eastAsia="Calibri" w:hAnsi="Times New Roman" w:cs="Times New Roman"/>
          <w:color w:val="000000"/>
          <w:lang w:val="en-US"/>
        </w:rPr>
      </w:pPr>
    </w:p>
    <w:p w:rsidR="008034FD" w:rsidRPr="008034FD" w:rsidRDefault="008034FD" w:rsidP="006F759C">
      <w:pPr>
        <w:spacing w:after="208"/>
        <w:rPr>
          <w:rFonts w:ascii="Times New Roman" w:eastAsia="Calibri" w:hAnsi="Times New Roman" w:cs="Times New Roman"/>
          <w:color w:val="000000"/>
          <w:lang w:val="en-US"/>
        </w:rPr>
      </w:pPr>
    </w:p>
    <w:p w:rsidR="008034FD" w:rsidRPr="008034FD" w:rsidRDefault="008034FD" w:rsidP="006F759C">
      <w:pPr>
        <w:spacing w:after="208"/>
        <w:rPr>
          <w:rFonts w:ascii="Times New Roman" w:eastAsia="Calibri" w:hAnsi="Times New Roman" w:cs="Times New Roman"/>
          <w:color w:val="000000"/>
          <w:lang w:val="en-US"/>
        </w:rPr>
      </w:pPr>
    </w:p>
    <w:p w:rsidR="008034FD" w:rsidRDefault="008034FD" w:rsidP="006F759C">
      <w:pPr>
        <w:spacing w:after="208"/>
        <w:rPr>
          <w:rFonts w:ascii="Times New Roman" w:eastAsia="Calibri" w:hAnsi="Times New Roman" w:cs="Times New Roman"/>
          <w:b/>
          <w:color w:val="000000"/>
          <w:sz w:val="36"/>
          <w:szCs w:val="36"/>
          <w:lang w:val="en-US"/>
        </w:rPr>
      </w:pPr>
      <w:r w:rsidRPr="008034FD">
        <w:rPr>
          <w:rFonts w:ascii="Times New Roman" w:eastAsia="Calibri" w:hAnsi="Times New Roman" w:cs="Times New Roman"/>
          <w:b/>
          <w:color w:val="000000"/>
          <w:sz w:val="36"/>
          <w:szCs w:val="36"/>
          <w:lang w:val="en-US"/>
        </w:rPr>
        <w:t>PRÍLOHA Č.14</w:t>
      </w:r>
    </w:p>
    <w:p w:rsidR="00455BC0" w:rsidRPr="008034FD" w:rsidRDefault="00455BC0" w:rsidP="006F759C">
      <w:pPr>
        <w:spacing w:after="208"/>
        <w:rPr>
          <w:rFonts w:ascii="Times New Roman" w:eastAsia="Calibri" w:hAnsi="Times New Roman" w:cs="Times New Roman"/>
          <w:b/>
          <w:color w:val="000000"/>
          <w:sz w:val="36"/>
          <w:szCs w:val="36"/>
          <w:lang w:val="en-US"/>
        </w:rPr>
      </w:pPr>
      <w:r>
        <w:rPr>
          <w:rFonts w:ascii="Times New Roman" w:eastAsia="Calibri" w:hAnsi="Times New Roman" w:cs="Times New Roman"/>
          <w:b/>
          <w:color w:val="000000"/>
          <w:sz w:val="36"/>
          <w:szCs w:val="36"/>
          <w:lang w:val="en-US"/>
        </w:rPr>
        <w:t>Plán práce výchovného poradenstva</w:t>
      </w:r>
    </w:p>
    <w:p w:rsidR="008034FD" w:rsidRPr="008034FD" w:rsidRDefault="008034FD" w:rsidP="00903469">
      <w:pPr>
        <w:numPr>
          <w:ilvl w:val="0"/>
          <w:numId w:val="122"/>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Zber podkladov pre Testovanie 5-2018 od 17.-28.09.2018</w:t>
      </w:r>
    </w:p>
    <w:p w:rsidR="008034FD" w:rsidRPr="008034FD" w:rsidRDefault="008034FD" w:rsidP="008034FD">
      <w:pPr>
        <w:spacing w:after="0" w:line="240" w:lineRule="auto"/>
        <w:rPr>
          <w:rFonts w:ascii="Times New Roman" w:eastAsia="Times New Roman" w:hAnsi="Times New Roman" w:cs="Times New Roman"/>
          <w:b/>
          <w:sz w:val="24"/>
          <w:szCs w:val="24"/>
          <w:lang w:eastAsia="sk-SK"/>
        </w:rPr>
      </w:pPr>
      <w:r w:rsidRPr="008034FD">
        <w:rPr>
          <w:rFonts w:ascii="Times New Roman" w:eastAsia="Times New Roman" w:hAnsi="Times New Roman" w:cs="Times New Roman"/>
          <w:b/>
          <w:sz w:val="24"/>
          <w:szCs w:val="24"/>
          <w:lang w:eastAsia="sk-SK"/>
        </w:rPr>
        <w:t xml:space="preserve">Október: </w:t>
      </w:r>
    </w:p>
    <w:p w:rsidR="008034FD" w:rsidRPr="008034FD" w:rsidRDefault="008034FD" w:rsidP="00903469">
      <w:pPr>
        <w:numPr>
          <w:ilvl w:val="0"/>
          <w:numId w:val="123"/>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V zmysle Dohovoru o právach dieťaťa priebežne monitorovať správanie detí a jeho zmeny</w:t>
      </w:r>
    </w:p>
    <w:p w:rsidR="008034FD" w:rsidRPr="008034FD" w:rsidRDefault="008034FD" w:rsidP="00903469">
      <w:pPr>
        <w:numPr>
          <w:ilvl w:val="0"/>
          <w:numId w:val="123"/>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zabezpečenie pohovorov žiakov 9.ročníka s pracovníkom CPPaP k voľbe povolania </w:t>
      </w:r>
    </w:p>
    <w:p w:rsidR="008034FD" w:rsidRPr="008034FD" w:rsidRDefault="008034FD" w:rsidP="00903469">
      <w:pPr>
        <w:numPr>
          <w:ilvl w:val="0"/>
          <w:numId w:val="123"/>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doplnenie údajov o záujmoch žiakov 9. ročníka</w:t>
      </w:r>
    </w:p>
    <w:p w:rsidR="008034FD" w:rsidRPr="008034FD" w:rsidRDefault="008034FD" w:rsidP="00903469">
      <w:pPr>
        <w:numPr>
          <w:ilvl w:val="0"/>
          <w:numId w:val="123"/>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oboznámenie  rodičov žiakov 9.ročníka o duálnom vzdelávaní</w:t>
      </w:r>
    </w:p>
    <w:p w:rsidR="008034FD" w:rsidRPr="008034FD" w:rsidRDefault="008034FD" w:rsidP="00903469">
      <w:pPr>
        <w:numPr>
          <w:ilvl w:val="0"/>
          <w:numId w:val="123"/>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štúdium pedagogických dokumentov</w:t>
      </w:r>
    </w:p>
    <w:p w:rsidR="008034FD" w:rsidRPr="008034FD" w:rsidRDefault="008034FD" w:rsidP="00903469">
      <w:pPr>
        <w:numPr>
          <w:ilvl w:val="0"/>
          <w:numId w:val="123"/>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poradenská činnosť pre rodičov a žiakov zo sociálne znevýhodneného prostredia</w:t>
      </w:r>
    </w:p>
    <w:p w:rsidR="008034FD" w:rsidRPr="008034FD" w:rsidRDefault="008034FD" w:rsidP="008034FD">
      <w:pPr>
        <w:spacing w:after="0" w:line="240" w:lineRule="auto"/>
        <w:rPr>
          <w:rFonts w:ascii="Times New Roman" w:eastAsia="Times New Roman" w:hAnsi="Times New Roman" w:cs="Times New Roman"/>
          <w:b/>
          <w:sz w:val="24"/>
          <w:szCs w:val="24"/>
          <w:lang w:eastAsia="sk-SK"/>
        </w:rPr>
      </w:pPr>
      <w:r w:rsidRPr="008034FD">
        <w:rPr>
          <w:rFonts w:ascii="Times New Roman" w:eastAsia="Times New Roman" w:hAnsi="Times New Roman" w:cs="Times New Roman"/>
          <w:b/>
          <w:sz w:val="24"/>
          <w:szCs w:val="24"/>
          <w:lang w:eastAsia="sk-SK"/>
        </w:rPr>
        <w:t xml:space="preserve">November: </w:t>
      </w:r>
    </w:p>
    <w:p w:rsidR="008034FD" w:rsidRPr="008034FD" w:rsidRDefault="008034FD" w:rsidP="00903469">
      <w:pPr>
        <w:numPr>
          <w:ilvl w:val="0"/>
          <w:numId w:val="124"/>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informácie triednym učiteľom a žiakom o štúdiu na 8-ročných gymnáziách pre rodičov žiakov 5.ročníka </w:t>
      </w:r>
    </w:p>
    <w:p w:rsidR="008034FD" w:rsidRPr="008034FD" w:rsidRDefault="008034FD" w:rsidP="00903469">
      <w:pPr>
        <w:numPr>
          <w:ilvl w:val="0"/>
          <w:numId w:val="124"/>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informácie triednym učiteľom o štúdiu na bilingválnych gymnáziách pre zákonných zástupcov žiakov 8.a 9.ročníka </w:t>
      </w:r>
    </w:p>
    <w:p w:rsidR="008034FD" w:rsidRPr="008034FD" w:rsidRDefault="008034FD" w:rsidP="00903469">
      <w:pPr>
        <w:numPr>
          <w:ilvl w:val="0"/>
          <w:numId w:val="124"/>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besedy s náborovými pracovníkmi, dni otvorených dverí na SOŠ –podľa ponuky SŠ</w:t>
      </w:r>
    </w:p>
    <w:p w:rsidR="008034FD" w:rsidRPr="008034FD" w:rsidRDefault="008034FD" w:rsidP="00903469">
      <w:pPr>
        <w:numPr>
          <w:ilvl w:val="0"/>
          <w:numId w:val="124"/>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Zber podkladov pre Testovanie 9-2019 od 12.11.-30.11.2018</w:t>
      </w:r>
    </w:p>
    <w:p w:rsidR="008034FD" w:rsidRPr="008034FD" w:rsidRDefault="008034FD" w:rsidP="00903469">
      <w:pPr>
        <w:numPr>
          <w:ilvl w:val="0"/>
          <w:numId w:val="124"/>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import do Proforientu -anonymná databáza pre simuláciu poradia – z internetu od 21.11.2018</w:t>
      </w:r>
    </w:p>
    <w:p w:rsidR="008034FD" w:rsidRPr="008034FD" w:rsidRDefault="008034FD" w:rsidP="00903469">
      <w:pPr>
        <w:numPr>
          <w:ilvl w:val="0"/>
          <w:numId w:val="124"/>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Testovanie5-2018 21.november 2018(streda)-podľa POP 2018/2019</w:t>
      </w:r>
    </w:p>
    <w:p w:rsidR="008034FD" w:rsidRPr="008034FD" w:rsidRDefault="008034FD" w:rsidP="00903469">
      <w:pPr>
        <w:numPr>
          <w:ilvl w:val="0"/>
          <w:numId w:val="124"/>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spolupráca so ŠP pri dodržiavaní IVP</w:t>
      </w:r>
    </w:p>
    <w:p w:rsidR="008034FD" w:rsidRPr="008034FD" w:rsidRDefault="008034FD" w:rsidP="008034FD">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December: </w:t>
      </w:r>
    </w:p>
    <w:p w:rsidR="008034FD" w:rsidRPr="008034FD" w:rsidRDefault="008034FD" w:rsidP="00903469">
      <w:pPr>
        <w:numPr>
          <w:ilvl w:val="0"/>
          <w:numId w:val="125"/>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doručiť zber nových informácií do príslušných ŠVS – export z Proforientu 06.12.2018</w:t>
      </w:r>
    </w:p>
    <w:p w:rsidR="008034FD" w:rsidRPr="008034FD" w:rsidRDefault="008034FD" w:rsidP="00903469">
      <w:pPr>
        <w:numPr>
          <w:ilvl w:val="0"/>
          <w:numId w:val="125"/>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Import do Proforientu -anonymná databáza pre simuláciu poradia – z internetu od 11.12.2018</w:t>
      </w:r>
    </w:p>
    <w:p w:rsidR="008034FD" w:rsidRPr="008034FD" w:rsidRDefault="008034FD" w:rsidP="00903469">
      <w:pPr>
        <w:numPr>
          <w:ilvl w:val="0"/>
          <w:numId w:val="125"/>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konzultácie s triednymi učiteľmi a rodičmi  žiakov s poruchami učenia </w:t>
      </w:r>
    </w:p>
    <w:p w:rsidR="008034FD" w:rsidRPr="008034FD" w:rsidRDefault="008034FD" w:rsidP="00903469">
      <w:pPr>
        <w:numPr>
          <w:ilvl w:val="0"/>
          <w:numId w:val="125"/>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sledovanie zapájania sa nadaných detí do súťaží</w:t>
      </w:r>
    </w:p>
    <w:p w:rsidR="008034FD" w:rsidRPr="008034FD" w:rsidRDefault="008034FD" w:rsidP="008034FD">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Január: </w:t>
      </w:r>
    </w:p>
    <w:p w:rsidR="008034FD" w:rsidRPr="008034FD" w:rsidRDefault="008034FD" w:rsidP="00903469">
      <w:pPr>
        <w:numPr>
          <w:ilvl w:val="0"/>
          <w:numId w:val="126"/>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spolupráca so ŠP pri dodržiavaní IVP</w:t>
      </w:r>
    </w:p>
    <w:p w:rsidR="008034FD" w:rsidRPr="008034FD" w:rsidRDefault="008034FD" w:rsidP="00903469">
      <w:pPr>
        <w:numPr>
          <w:ilvl w:val="0"/>
          <w:numId w:val="126"/>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zhromažďovanie prihlášok žiakov na bilingválne gymnáziá </w:t>
      </w:r>
    </w:p>
    <w:p w:rsidR="008034FD" w:rsidRPr="008034FD" w:rsidRDefault="008034FD" w:rsidP="00903469">
      <w:pPr>
        <w:numPr>
          <w:ilvl w:val="0"/>
          <w:numId w:val="126"/>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konzultácie s TU – práca so žiakmi s poruchami správania, evidencia a opatrenia </w:t>
      </w:r>
    </w:p>
    <w:p w:rsidR="008034FD" w:rsidRPr="008034FD" w:rsidRDefault="008034FD" w:rsidP="00903469">
      <w:pPr>
        <w:numPr>
          <w:ilvl w:val="0"/>
          <w:numId w:val="126"/>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štúdium dokumentov a literatúry</w:t>
      </w:r>
    </w:p>
    <w:p w:rsidR="00903469" w:rsidRDefault="00903469" w:rsidP="008034FD">
      <w:pPr>
        <w:spacing w:after="0" w:line="240" w:lineRule="auto"/>
        <w:rPr>
          <w:rFonts w:ascii="Times New Roman" w:eastAsia="Times New Roman" w:hAnsi="Times New Roman" w:cs="Times New Roman"/>
          <w:sz w:val="24"/>
          <w:szCs w:val="24"/>
          <w:lang w:eastAsia="sk-SK"/>
        </w:rPr>
      </w:pPr>
    </w:p>
    <w:p w:rsidR="00903469" w:rsidRDefault="00903469" w:rsidP="008034FD">
      <w:pPr>
        <w:spacing w:after="0" w:line="240" w:lineRule="auto"/>
        <w:rPr>
          <w:rFonts w:ascii="Times New Roman" w:eastAsia="Times New Roman" w:hAnsi="Times New Roman" w:cs="Times New Roman"/>
          <w:sz w:val="24"/>
          <w:szCs w:val="24"/>
          <w:lang w:eastAsia="sk-SK"/>
        </w:rPr>
      </w:pPr>
    </w:p>
    <w:p w:rsidR="00903469" w:rsidRDefault="00903469" w:rsidP="008034FD">
      <w:pPr>
        <w:spacing w:after="0" w:line="240" w:lineRule="auto"/>
        <w:rPr>
          <w:rFonts w:ascii="Times New Roman" w:eastAsia="Times New Roman" w:hAnsi="Times New Roman" w:cs="Times New Roman"/>
          <w:sz w:val="24"/>
          <w:szCs w:val="24"/>
          <w:lang w:eastAsia="sk-SK"/>
        </w:rPr>
      </w:pPr>
    </w:p>
    <w:p w:rsidR="008034FD" w:rsidRPr="008034FD" w:rsidRDefault="008034FD" w:rsidP="008034FD">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lastRenderedPageBreak/>
        <w:t xml:space="preserve">Február: </w:t>
      </w:r>
    </w:p>
    <w:p w:rsidR="008034FD" w:rsidRPr="008034FD" w:rsidRDefault="008034FD" w:rsidP="00903469">
      <w:pPr>
        <w:numPr>
          <w:ilvl w:val="0"/>
          <w:numId w:val="127"/>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práca so žiakmi končiacimi PŠD- informácie o kritériách prijatia na SŠ vyžadujúce overenie špeciálnych schopností, zručností alebo talentu do 01.02.2019</w:t>
      </w:r>
    </w:p>
    <w:p w:rsidR="008034FD" w:rsidRPr="008034FD" w:rsidRDefault="008034FD" w:rsidP="00903469">
      <w:pPr>
        <w:numPr>
          <w:ilvl w:val="0"/>
          <w:numId w:val="127"/>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poradenská činnosť žiakom a rodičom pri rozhodovaní sa o výbere SOŠ </w:t>
      </w:r>
    </w:p>
    <w:p w:rsidR="008034FD" w:rsidRPr="008034FD" w:rsidRDefault="008034FD" w:rsidP="00903469">
      <w:pPr>
        <w:numPr>
          <w:ilvl w:val="0"/>
          <w:numId w:val="127"/>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celoštátne testovanie deviatakov -informácie</w:t>
      </w:r>
    </w:p>
    <w:p w:rsidR="008034FD" w:rsidRPr="008034FD" w:rsidRDefault="008034FD" w:rsidP="00903469">
      <w:pPr>
        <w:numPr>
          <w:ilvl w:val="0"/>
          <w:numId w:val="127"/>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zákonný zástupca žiaka</w:t>
      </w:r>
      <w:r w:rsidRPr="008034FD">
        <w:rPr>
          <w:rFonts w:ascii="Times New Roman" w:eastAsia="Times New Roman" w:hAnsi="Times New Roman" w:cs="Times New Roman"/>
          <w:b/>
          <w:bCs/>
          <w:sz w:val="24"/>
          <w:szCs w:val="24"/>
          <w:lang w:eastAsia="sk-SK"/>
        </w:rPr>
        <w:t xml:space="preserve"> </w:t>
      </w:r>
      <w:r w:rsidRPr="008034FD">
        <w:rPr>
          <w:rFonts w:ascii="Times New Roman" w:eastAsia="Times New Roman" w:hAnsi="Times New Roman" w:cs="Times New Roman"/>
          <w:bCs/>
          <w:sz w:val="24"/>
          <w:szCs w:val="24"/>
          <w:lang w:eastAsia="sk-SK"/>
        </w:rPr>
        <w:t>podáva prihlášku riaditeľovi ZŠ na učebné</w:t>
      </w:r>
      <w:r w:rsidRPr="008034FD">
        <w:rPr>
          <w:rFonts w:ascii="Times New Roman" w:eastAsia="Times New Roman" w:hAnsi="Times New Roman" w:cs="Times New Roman"/>
          <w:sz w:val="24"/>
          <w:szCs w:val="24"/>
          <w:lang w:eastAsia="sk-SK"/>
        </w:rPr>
        <w:t xml:space="preserve"> </w:t>
      </w:r>
      <w:r w:rsidRPr="008034FD">
        <w:rPr>
          <w:rFonts w:ascii="Times New Roman" w:eastAsia="Times New Roman" w:hAnsi="Times New Roman" w:cs="Times New Roman"/>
          <w:bCs/>
          <w:sz w:val="24"/>
          <w:szCs w:val="24"/>
          <w:lang w:eastAsia="sk-SK"/>
        </w:rPr>
        <w:t>a študijné odbory, ktoré vyžadujú overenie špeciálnych schopností,</w:t>
      </w:r>
      <w:r w:rsidRPr="008034FD">
        <w:rPr>
          <w:rFonts w:ascii="Times New Roman" w:eastAsia="Times New Roman" w:hAnsi="Times New Roman" w:cs="Times New Roman"/>
          <w:sz w:val="24"/>
          <w:szCs w:val="24"/>
          <w:lang w:eastAsia="sk-SK"/>
        </w:rPr>
        <w:t xml:space="preserve"> </w:t>
      </w:r>
      <w:r w:rsidRPr="008034FD">
        <w:rPr>
          <w:rFonts w:ascii="Times New Roman" w:eastAsia="Times New Roman" w:hAnsi="Times New Roman" w:cs="Times New Roman"/>
          <w:bCs/>
          <w:sz w:val="24"/>
          <w:szCs w:val="24"/>
          <w:lang w:eastAsia="sk-SK"/>
        </w:rPr>
        <w:t>zručností alebo talentu</w:t>
      </w:r>
      <w:r w:rsidRPr="008034FD">
        <w:rPr>
          <w:rFonts w:ascii="Times New Roman" w:eastAsia="Times New Roman" w:hAnsi="Times New Roman" w:cs="Times New Roman"/>
          <w:b/>
          <w:bCs/>
          <w:sz w:val="24"/>
          <w:szCs w:val="24"/>
          <w:lang w:eastAsia="sk-SK"/>
        </w:rPr>
        <w:t xml:space="preserve"> </w:t>
      </w:r>
      <w:r w:rsidRPr="008034FD">
        <w:rPr>
          <w:rFonts w:ascii="Times New Roman" w:eastAsia="Times New Roman" w:hAnsi="Times New Roman" w:cs="Times New Roman"/>
          <w:bCs/>
          <w:sz w:val="24"/>
          <w:szCs w:val="24"/>
          <w:lang w:eastAsia="sk-SK"/>
        </w:rPr>
        <w:t>do 20.02.2019</w:t>
      </w:r>
    </w:p>
    <w:p w:rsidR="008034FD" w:rsidRPr="008034FD" w:rsidRDefault="008034FD" w:rsidP="00903469">
      <w:pPr>
        <w:numPr>
          <w:ilvl w:val="0"/>
          <w:numId w:val="127"/>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zaslať cez Proforient export- polročné známky do 22.02.2019</w:t>
      </w:r>
    </w:p>
    <w:p w:rsidR="008034FD" w:rsidRPr="008034FD" w:rsidRDefault="008034FD" w:rsidP="00903469">
      <w:pPr>
        <w:numPr>
          <w:ilvl w:val="0"/>
          <w:numId w:val="127"/>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odoslať prihlášky na školy vyžadujúce overenie talentu do 28.02.2019</w:t>
      </w:r>
    </w:p>
    <w:p w:rsidR="008034FD" w:rsidRPr="008034FD" w:rsidRDefault="008034FD" w:rsidP="008034FD">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Marec: </w:t>
      </w:r>
    </w:p>
    <w:p w:rsidR="008034FD" w:rsidRPr="008034FD" w:rsidRDefault="008034FD" w:rsidP="00903469">
      <w:pPr>
        <w:numPr>
          <w:ilvl w:val="0"/>
          <w:numId w:val="131"/>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Importovať anonymnú databázu do Proforientu z internetu do 06.03.2019</w:t>
      </w:r>
    </w:p>
    <w:p w:rsidR="008034FD" w:rsidRPr="008034FD" w:rsidRDefault="008034FD" w:rsidP="00903469">
      <w:pPr>
        <w:numPr>
          <w:ilvl w:val="0"/>
          <w:numId w:val="131"/>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konzultácie so žiakmi a rodičmi žiakov končiacich v 9. ročníku</w:t>
      </w:r>
    </w:p>
    <w:p w:rsidR="008034FD" w:rsidRPr="008034FD" w:rsidRDefault="008034FD" w:rsidP="00903469">
      <w:pPr>
        <w:numPr>
          <w:ilvl w:val="0"/>
          <w:numId w:val="131"/>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talentové skúšky 25.3.-12.4.2019</w:t>
      </w:r>
    </w:p>
    <w:p w:rsidR="008034FD" w:rsidRPr="008034FD" w:rsidRDefault="008034FD" w:rsidP="00903469">
      <w:pPr>
        <w:numPr>
          <w:ilvl w:val="0"/>
          <w:numId w:val="131"/>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práca so žiakmi končiacimi PŠD- informácie o kritériách prijatia na SŠ od 31.3.2019 zverejní riaditeľ SŠ</w:t>
      </w:r>
    </w:p>
    <w:p w:rsidR="008034FD" w:rsidRPr="008034FD" w:rsidRDefault="008034FD" w:rsidP="00903469">
      <w:pPr>
        <w:numPr>
          <w:ilvl w:val="0"/>
          <w:numId w:val="131"/>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sledovanie zapájania sa nadaných detí do súťaží</w:t>
      </w:r>
    </w:p>
    <w:p w:rsidR="008034FD" w:rsidRPr="008034FD" w:rsidRDefault="008034FD" w:rsidP="008034FD">
      <w:p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Apríl: </w:t>
      </w:r>
    </w:p>
    <w:p w:rsidR="008034FD" w:rsidRPr="008034FD" w:rsidRDefault="008034FD" w:rsidP="00903469">
      <w:pPr>
        <w:numPr>
          <w:ilvl w:val="0"/>
          <w:numId w:val="128"/>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kompletizácia prihlášok na stredné školy, vydávanie zápisných lístkov</w:t>
      </w:r>
    </w:p>
    <w:p w:rsidR="008034FD" w:rsidRPr="008034FD" w:rsidRDefault="008034FD" w:rsidP="00903469">
      <w:pPr>
        <w:numPr>
          <w:ilvl w:val="0"/>
          <w:numId w:val="128"/>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Cs/>
          <w:sz w:val="24"/>
          <w:szCs w:val="24"/>
          <w:lang w:eastAsia="sk-SK"/>
        </w:rPr>
        <w:t>Celoslovenské testovanie žiakov deviatych ročníkov ZŠ  03.apríla 2019, náhradné testovanie 16.4.2018</w:t>
      </w:r>
    </w:p>
    <w:p w:rsidR="008034FD" w:rsidRPr="008034FD" w:rsidRDefault="008034FD" w:rsidP="00903469">
      <w:pPr>
        <w:numPr>
          <w:ilvl w:val="0"/>
          <w:numId w:val="128"/>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bCs/>
          <w:sz w:val="24"/>
          <w:szCs w:val="24"/>
          <w:lang w:eastAsia="sk-SK"/>
        </w:rPr>
        <w:t>zákonný zástupca žiaka podáva prihlášku riaditeľovi ZŠ na ostatné</w:t>
      </w:r>
      <w:r w:rsidRPr="008034FD">
        <w:rPr>
          <w:rFonts w:ascii="Times New Roman" w:eastAsia="Times New Roman" w:hAnsi="Times New Roman" w:cs="Times New Roman"/>
          <w:sz w:val="24"/>
          <w:szCs w:val="24"/>
          <w:lang w:eastAsia="sk-SK"/>
        </w:rPr>
        <w:t xml:space="preserve"> </w:t>
      </w:r>
      <w:r w:rsidRPr="008034FD">
        <w:rPr>
          <w:rFonts w:ascii="Times New Roman" w:eastAsia="Times New Roman" w:hAnsi="Times New Roman" w:cs="Times New Roman"/>
          <w:bCs/>
          <w:sz w:val="24"/>
          <w:szCs w:val="24"/>
          <w:lang w:eastAsia="sk-SK"/>
        </w:rPr>
        <w:t>študijné a učebné odbory (okrem odborov, na ktoré sa vyžaduje overenie</w:t>
      </w:r>
      <w:r w:rsidRPr="008034FD">
        <w:rPr>
          <w:rFonts w:ascii="Times New Roman" w:eastAsia="Times New Roman" w:hAnsi="Times New Roman" w:cs="Times New Roman"/>
          <w:sz w:val="24"/>
          <w:szCs w:val="24"/>
          <w:lang w:eastAsia="sk-SK"/>
        </w:rPr>
        <w:t xml:space="preserve"> </w:t>
      </w:r>
      <w:r w:rsidRPr="008034FD">
        <w:rPr>
          <w:rFonts w:ascii="Times New Roman" w:eastAsia="Times New Roman" w:hAnsi="Times New Roman" w:cs="Times New Roman"/>
          <w:bCs/>
          <w:sz w:val="24"/>
          <w:szCs w:val="24"/>
          <w:lang w:eastAsia="sk-SK"/>
        </w:rPr>
        <w:t xml:space="preserve">špeciálnych schopností, zručností alebo talentu) </w:t>
      </w:r>
      <w:r w:rsidRPr="008034FD">
        <w:rPr>
          <w:rFonts w:ascii="Times New Roman" w:eastAsia="Times New Roman" w:hAnsi="Times New Roman" w:cs="Times New Roman"/>
          <w:b/>
          <w:bCs/>
          <w:sz w:val="24"/>
          <w:szCs w:val="24"/>
          <w:lang w:eastAsia="sk-SK"/>
        </w:rPr>
        <w:t>do 10.04.2019</w:t>
      </w:r>
    </w:p>
    <w:p w:rsidR="008034FD" w:rsidRPr="008034FD" w:rsidRDefault="008034FD" w:rsidP="00903469">
      <w:pPr>
        <w:numPr>
          <w:ilvl w:val="0"/>
          <w:numId w:val="128"/>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export z Proforientu – spracovanie pre osemročné gymnáziá do 11.4.2019</w:t>
      </w:r>
    </w:p>
    <w:p w:rsidR="008034FD" w:rsidRPr="008034FD" w:rsidRDefault="008034FD" w:rsidP="00903469">
      <w:pPr>
        <w:numPr>
          <w:ilvl w:val="0"/>
          <w:numId w:val="128"/>
        </w:numPr>
        <w:spacing w:before="100" w:beforeAutospacing="1" w:after="100" w:afterAutospacing="1" w:line="240" w:lineRule="auto"/>
        <w:rPr>
          <w:rFonts w:ascii="Times New Roman" w:eastAsia="Times New Roman" w:hAnsi="Times New Roman" w:cs="Times New Roman"/>
          <w:b/>
          <w:sz w:val="24"/>
          <w:szCs w:val="24"/>
          <w:lang w:eastAsia="sk-SK"/>
        </w:rPr>
      </w:pPr>
      <w:r w:rsidRPr="008034FD">
        <w:rPr>
          <w:rFonts w:ascii="Times New Roman" w:eastAsia="Times New Roman" w:hAnsi="Times New Roman" w:cs="Times New Roman"/>
          <w:sz w:val="24"/>
          <w:szCs w:val="24"/>
          <w:lang w:eastAsia="sk-SK"/>
        </w:rPr>
        <w:t xml:space="preserve">Zaslať export informácií - stav podľa prihlášok na SŠ z Proforientu do ŠVS do </w:t>
      </w:r>
      <w:r w:rsidRPr="008034FD">
        <w:rPr>
          <w:rFonts w:ascii="Times New Roman" w:eastAsia="Times New Roman" w:hAnsi="Times New Roman" w:cs="Times New Roman"/>
          <w:b/>
          <w:sz w:val="24"/>
          <w:szCs w:val="24"/>
          <w:lang w:eastAsia="sk-SK"/>
        </w:rPr>
        <w:t>11.4.2019</w:t>
      </w:r>
    </w:p>
    <w:p w:rsidR="008034FD" w:rsidRPr="008034FD" w:rsidRDefault="008034FD" w:rsidP="00903469">
      <w:pPr>
        <w:numPr>
          <w:ilvl w:val="0"/>
          <w:numId w:val="128"/>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Import do Proforientu- anonymnú databázu pre simuláciu poradia – z internetu od 15.04.2019</w:t>
      </w:r>
    </w:p>
    <w:p w:rsidR="008034FD" w:rsidRPr="008034FD" w:rsidRDefault="008034FD" w:rsidP="00903469">
      <w:pPr>
        <w:numPr>
          <w:ilvl w:val="0"/>
          <w:numId w:val="128"/>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odoslanie prihlášok na stredné školy vrátane 8-r. gymnázií do 20.04.2019</w:t>
      </w:r>
    </w:p>
    <w:p w:rsidR="008034FD" w:rsidRPr="008034FD" w:rsidRDefault="008034FD" w:rsidP="00903469">
      <w:pPr>
        <w:numPr>
          <w:ilvl w:val="0"/>
          <w:numId w:val="128"/>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spolupráca so ŠP pri dodržiavaní IVP</w:t>
      </w:r>
    </w:p>
    <w:p w:rsidR="008034FD" w:rsidRPr="008034FD" w:rsidRDefault="008034FD" w:rsidP="008034FD">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Máj: </w:t>
      </w:r>
    </w:p>
    <w:p w:rsidR="008034FD" w:rsidRPr="008034FD" w:rsidRDefault="008034FD" w:rsidP="00903469">
      <w:pPr>
        <w:numPr>
          <w:ilvl w:val="0"/>
          <w:numId w:val="129"/>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Importovať anonymnú databázu do Proforientu z internetu do 02.05.2019</w:t>
      </w:r>
    </w:p>
    <w:p w:rsidR="008034FD" w:rsidRPr="008034FD" w:rsidRDefault="008034FD" w:rsidP="00903469">
      <w:pPr>
        <w:numPr>
          <w:ilvl w:val="0"/>
          <w:numId w:val="129"/>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I. kolo prijímacích skúšok 13.05. a 16.05.2019</w:t>
      </w:r>
    </w:p>
    <w:p w:rsidR="008034FD" w:rsidRPr="008034FD" w:rsidRDefault="008034FD" w:rsidP="00903469">
      <w:pPr>
        <w:numPr>
          <w:ilvl w:val="0"/>
          <w:numId w:val="129"/>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Odvolacie konanie od 23.05.2019</w:t>
      </w:r>
    </w:p>
    <w:p w:rsidR="008034FD" w:rsidRPr="008034FD" w:rsidRDefault="008034FD" w:rsidP="00903469">
      <w:pPr>
        <w:numPr>
          <w:ilvl w:val="0"/>
          <w:numId w:val="129"/>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zhromažďovanie vstupných dokladov žiakov 8.ročníka, zadávanie údajov do počítača </w:t>
      </w:r>
    </w:p>
    <w:p w:rsidR="008034FD" w:rsidRPr="008034FD" w:rsidRDefault="008034FD" w:rsidP="00903469">
      <w:pPr>
        <w:numPr>
          <w:ilvl w:val="0"/>
          <w:numId w:val="129"/>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štúdium dokumentov a literatúry</w:t>
      </w:r>
    </w:p>
    <w:p w:rsidR="008034FD" w:rsidRPr="008034FD" w:rsidRDefault="008034FD" w:rsidP="00903469">
      <w:pPr>
        <w:numPr>
          <w:ilvl w:val="0"/>
          <w:numId w:val="129"/>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evidencia žiakov prijatých na SŠ </w:t>
      </w:r>
    </w:p>
    <w:p w:rsidR="008034FD" w:rsidRPr="008034FD" w:rsidRDefault="008034FD" w:rsidP="008034FD">
      <w:pPr>
        <w:spacing w:after="0"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Jún: </w:t>
      </w:r>
    </w:p>
    <w:p w:rsidR="008034FD" w:rsidRPr="008034FD" w:rsidRDefault="008034FD" w:rsidP="00903469">
      <w:pPr>
        <w:numPr>
          <w:ilvl w:val="0"/>
          <w:numId w:val="130"/>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RR- informácie v 8.ročníku k vyplňovaniu vstupných dokladov </w:t>
      </w:r>
    </w:p>
    <w:p w:rsidR="008034FD" w:rsidRPr="008034FD" w:rsidRDefault="008034FD" w:rsidP="00903469">
      <w:pPr>
        <w:numPr>
          <w:ilvl w:val="0"/>
          <w:numId w:val="130"/>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spolupráca so ŠP pri dodržiavaní IVP</w:t>
      </w:r>
    </w:p>
    <w:p w:rsidR="008034FD" w:rsidRPr="008034FD" w:rsidRDefault="008034FD" w:rsidP="00903469">
      <w:pPr>
        <w:numPr>
          <w:ilvl w:val="0"/>
          <w:numId w:val="130"/>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2. kolo prijímacích skúšok 18.6.2019</w:t>
      </w:r>
    </w:p>
    <w:p w:rsidR="008034FD" w:rsidRPr="008034FD" w:rsidRDefault="008034FD" w:rsidP="00903469">
      <w:pPr>
        <w:numPr>
          <w:ilvl w:val="0"/>
          <w:numId w:val="130"/>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lastRenderedPageBreak/>
        <w:t>Odvolacie konanie od 25.06.2019</w:t>
      </w:r>
    </w:p>
    <w:p w:rsidR="008034FD" w:rsidRPr="008034FD" w:rsidRDefault="008034FD" w:rsidP="00903469">
      <w:pPr>
        <w:numPr>
          <w:ilvl w:val="0"/>
          <w:numId w:val="130"/>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 xml:space="preserve">evidencia rozmiestnenia žiakov prijatých na SŠ a na 8-ročné gymnáziá </w:t>
      </w:r>
    </w:p>
    <w:p w:rsidR="008034FD" w:rsidRPr="008034FD" w:rsidRDefault="008034FD" w:rsidP="00903469">
      <w:pPr>
        <w:numPr>
          <w:ilvl w:val="0"/>
          <w:numId w:val="130"/>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vyplnenie vstupných dokladov pre žiakov 8. ročníka a odoslanie do príslušného ŠVS do 09.07.2019</w:t>
      </w:r>
    </w:p>
    <w:p w:rsidR="008034FD" w:rsidRPr="008034FD" w:rsidRDefault="008034FD" w:rsidP="00903469">
      <w:pPr>
        <w:numPr>
          <w:ilvl w:val="0"/>
          <w:numId w:val="130"/>
        </w:num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do záverečnej správy zapracovať výsledky Testovania 9 s porovnaním s celoslovenským výsledkom</w:t>
      </w:r>
    </w:p>
    <w:p w:rsidR="008034FD" w:rsidRPr="008034FD" w:rsidRDefault="008034FD" w:rsidP="008034FD">
      <w:pPr>
        <w:spacing w:before="100" w:beforeAutospacing="1" w:after="100" w:afterAutospacing="1" w:line="240" w:lineRule="auto"/>
        <w:rPr>
          <w:rFonts w:ascii="Times New Roman" w:eastAsia="Times New Roman" w:hAnsi="Times New Roman" w:cs="Times New Roman"/>
          <w:sz w:val="24"/>
          <w:szCs w:val="24"/>
          <w:lang w:eastAsia="sk-SK"/>
        </w:rPr>
      </w:pPr>
      <w:r w:rsidRPr="008034FD">
        <w:rPr>
          <w:rFonts w:ascii="Times New Roman" w:eastAsia="Times New Roman" w:hAnsi="Times New Roman" w:cs="Times New Roman"/>
          <w:sz w:val="24"/>
          <w:szCs w:val="24"/>
          <w:lang w:eastAsia="sk-SK"/>
        </w:rPr>
        <w:t>Harmonogram jednotlivých úkonov je uverejnený na stránke: https://www.svs.edu.sk/proforient.aspx</w:t>
      </w:r>
    </w:p>
    <w:p w:rsidR="008034FD" w:rsidRPr="008034FD" w:rsidRDefault="008034FD" w:rsidP="008034FD">
      <w:pPr>
        <w:spacing w:before="100" w:beforeAutospacing="1" w:after="0" w:line="240" w:lineRule="auto"/>
        <w:outlineLvl w:val="0"/>
        <w:rPr>
          <w:rFonts w:ascii="Times New Roman" w:eastAsia="Times New Roman" w:hAnsi="Times New Roman" w:cs="Times New Roman"/>
          <w:bCs/>
          <w:kern w:val="36"/>
          <w:sz w:val="24"/>
          <w:szCs w:val="24"/>
          <w:lang w:eastAsia="sk-SK"/>
        </w:rPr>
      </w:pPr>
      <w:r w:rsidRPr="008034FD">
        <w:rPr>
          <w:rFonts w:ascii="Times New Roman" w:eastAsia="Times New Roman" w:hAnsi="Times New Roman" w:cs="Times New Roman"/>
          <w:bCs/>
          <w:kern w:val="36"/>
          <w:sz w:val="24"/>
          <w:szCs w:val="24"/>
          <w:lang w:eastAsia="sk-SK"/>
        </w:rPr>
        <w:t>V Cinobani 06.09.2018</w:t>
      </w:r>
      <w:r w:rsidRPr="008034FD">
        <w:rPr>
          <w:rFonts w:ascii="Times New Roman" w:eastAsia="Times New Roman" w:hAnsi="Times New Roman" w:cs="Times New Roman"/>
          <w:bCs/>
          <w:kern w:val="36"/>
          <w:sz w:val="24"/>
          <w:szCs w:val="24"/>
          <w:lang w:eastAsia="sk-SK"/>
        </w:rPr>
        <w:tab/>
      </w:r>
      <w:r w:rsidRPr="008034FD">
        <w:rPr>
          <w:rFonts w:ascii="Times New Roman" w:eastAsia="Times New Roman" w:hAnsi="Times New Roman" w:cs="Times New Roman"/>
          <w:bCs/>
          <w:kern w:val="36"/>
          <w:sz w:val="24"/>
          <w:szCs w:val="24"/>
          <w:lang w:eastAsia="sk-SK"/>
        </w:rPr>
        <w:tab/>
      </w:r>
      <w:r w:rsidRPr="008034FD">
        <w:rPr>
          <w:rFonts w:ascii="Times New Roman" w:eastAsia="Times New Roman" w:hAnsi="Times New Roman" w:cs="Times New Roman"/>
          <w:bCs/>
          <w:kern w:val="36"/>
          <w:sz w:val="24"/>
          <w:szCs w:val="24"/>
          <w:lang w:eastAsia="sk-SK"/>
        </w:rPr>
        <w:tab/>
        <w:t>Mgr. Andrea Rogožníková, výchovný poradca</w:t>
      </w:r>
    </w:p>
    <w:p w:rsidR="008034FD" w:rsidRPr="008034FD" w:rsidRDefault="008034FD" w:rsidP="008034FD">
      <w:pPr>
        <w:spacing w:before="100" w:beforeAutospacing="1" w:after="0" w:line="240" w:lineRule="auto"/>
        <w:jc w:val="center"/>
        <w:outlineLvl w:val="0"/>
        <w:rPr>
          <w:rFonts w:ascii="Times New Roman" w:eastAsia="Times New Roman" w:hAnsi="Times New Roman" w:cs="Times New Roman"/>
          <w:b/>
          <w:bCs/>
          <w:kern w:val="36"/>
          <w:sz w:val="30"/>
          <w:szCs w:val="30"/>
          <w:lang w:eastAsia="sk-SK"/>
        </w:rPr>
      </w:pPr>
    </w:p>
    <w:p w:rsidR="008034FD" w:rsidRPr="008034FD" w:rsidRDefault="008034FD" w:rsidP="008034FD">
      <w:pPr>
        <w:spacing w:after="0" w:line="240" w:lineRule="auto"/>
        <w:rPr>
          <w:rFonts w:ascii="Times New Roman" w:eastAsia="Times New Roman" w:hAnsi="Times New Roman" w:cs="Times New Roman"/>
          <w:sz w:val="24"/>
          <w:szCs w:val="24"/>
          <w:lang w:eastAsia="sk-SK"/>
        </w:rPr>
      </w:pPr>
    </w:p>
    <w:p w:rsidR="008034FD" w:rsidRPr="008034FD" w:rsidRDefault="008034FD" w:rsidP="008034FD">
      <w:pPr>
        <w:spacing w:after="0" w:line="240" w:lineRule="auto"/>
        <w:rPr>
          <w:rFonts w:ascii="Times New Roman" w:eastAsia="Times New Roman" w:hAnsi="Times New Roman" w:cs="Times New Roman"/>
          <w:sz w:val="24"/>
          <w:szCs w:val="24"/>
          <w:lang w:eastAsia="sk-SK"/>
        </w:rPr>
      </w:pPr>
    </w:p>
    <w:p w:rsidR="008034FD" w:rsidRPr="008034FD" w:rsidRDefault="008034FD" w:rsidP="008034FD">
      <w:pPr>
        <w:spacing w:after="0" w:line="240" w:lineRule="auto"/>
        <w:rPr>
          <w:rFonts w:ascii="Times New Roman" w:eastAsia="Times New Roman" w:hAnsi="Times New Roman" w:cs="Times New Roman"/>
          <w:sz w:val="24"/>
          <w:szCs w:val="24"/>
          <w:lang w:eastAsia="sk-SK"/>
        </w:rPr>
      </w:pPr>
    </w:p>
    <w:p w:rsidR="008034FD" w:rsidRPr="008034FD" w:rsidRDefault="008034FD" w:rsidP="008034FD">
      <w:pPr>
        <w:spacing w:after="0" w:line="240" w:lineRule="auto"/>
        <w:rPr>
          <w:rFonts w:ascii="Times New Roman" w:eastAsia="Times New Roman" w:hAnsi="Times New Roman" w:cs="Times New Roman"/>
          <w:sz w:val="24"/>
          <w:szCs w:val="24"/>
          <w:lang w:eastAsia="sk-SK"/>
        </w:rPr>
      </w:pPr>
    </w:p>
    <w:p w:rsidR="008034FD" w:rsidRPr="008034FD" w:rsidRDefault="008034FD" w:rsidP="008034FD">
      <w:pPr>
        <w:spacing w:after="0" w:line="240" w:lineRule="auto"/>
        <w:rPr>
          <w:rFonts w:ascii="Times New Roman" w:eastAsia="Times New Roman" w:hAnsi="Times New Roman" w:cs="Times New Roman"/>
          <w:sz w:val="24"/>
          <w:szCs w:val="24"/>
          <w:lang w:eastAsia="sk-SK"/>
        </w:rPr>
      </w:pPr>
    </w:p>
    <w:p w:rsidR="008034FD" w:rsidRPr="008034FD" w:rsidRDefault="008034FD" w:rsidP="008034FD">
      <w:pPr>
        <w:spacing w:after="0" w:line="240" w:lineRule="auto"/>
        <w:rPr>
          <w:rFonts w:ascii="Times New Roman" w:eastAsia="Times New Roman" w:hAnsi="Times New Roman" w:cs="Times New Roman"/>
          <w:sz w:val="24"/>
          <w:szCs w:val="24"/>
          <w:lang w:eastAsia="sk-SK"/>
        </w:rPr>
      </w:pPr>
    </w:p>
    <w:p w:rsidR="008034FD" w:rsidRPr="006F759C" w:rsidRDefault="008034FD" w:rsidP="006F759C">
      <w:pPr>
        <w:spacing w:after="208"/>
        <w:rPr>
          <w:rFonts w:ascii="Times New Roman" w:eastAsia="Calibri" w:hAnsi="Times New Roman" w:cs="Times New Roman"/>
          <w:b/>
          <w:color w:val="000000"/>
          <w:sz w:val="36"/>
          <w:szCs w:val="36"/>
          <w:lang w:val="en-US"/>
        </w:rPr>
      </w:pPr>
    </w:p>
    <w:sectPr w:rsidR="008034FD" w:rsidRPr="006F75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6"/>
    <w:multiLevelType w:val="singleLevel"/>
    <w:tmpl w:val="00000036"/>
    <w:name w:val="WW8Num54"/>
    <w:lvl w:ilvl="0">
      <w:start w:val="1"/>
      <w:numFmt w:val="upperRoman"/>
      <w:lvlText w:val="%1."/>
      <w:lvlJc w:val="left"/>
      <w:pPr>
        <w:tabs>
          <w:tab w:val="num" w:pos="1080"/>
        </w:tabs>
        <w:ind w:left="1080" w:hanging="720"/>
      </w:pPr>
    </w:lvl>
  </w:abstractNum>
  <w:abstractNum w:abstractNumId="1" w15:restartNumberingAfterBreak="0">
    <w:nsid w:val="00B2677F"/>
    <w:multiLevelType w:val="hybridMultilevel"/>
    <w:tmpl w:val="57D2901E"/>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2F13E2"/>
    <w:multiLevelType w:val="hybridMultilevel"/>
    <w:tmpl w:val="D92E5BDA"/>
    <w:lvl w:ilvl="0" w:tplc="22CC522C">
      <w:start w:val="7"/>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FA56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4E1A5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908DD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C26B59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924DB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36D2B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7AAE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1E527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24F3A09"/>
    <w:multiLevelType w:val="multilevel"/>
    <w:tmpl w:val="3AB8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271F59"/>
    <w:multiLevelType w:val="hybridMultilevel"/>
    <w:tmpl w:val="892604CA"/>
    <w:lvl w:ilvl="0" w:tplc="314C9E3A">
      <w:start w:val="5"/>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36233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18F7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608D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4E83A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A9044D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3EAB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445D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7014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3E0480B"/>
    <w:multiLevelType w:val="hybridMultilevel"/>
    <w:tmpl w:val="01EC2D18"/>
    <w:lvl w:ilvl="0" w:tplc="383CC6B6">
      <w:start w:val="5"/>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88BBA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00A94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8684B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1CD5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C2B53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D0C43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7C73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362A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41B2D18"/>
    <w:multiLevelType w:val="hybridMultilevel"/>
    <w:tmpl w:val="7A2C4F7C"/>
    <w:lvl w:ilvl="0" w:tplc="C7D4A376">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ECD39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4059E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7E641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38722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3E150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A6567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8833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620CFD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7C705CF"/>
    <w:multiLevelType w:val="hybridMultilevel"/>
    <w:tmpl w:val="013A474C"/>
    <w:lvl w:ilvl="0" w:tplc="ADD0832C">
      <w:start w:val="1"/>
      <w:numFmt w:val="bullet"/>
      <w:lvlText w:val="-"/>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98B21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3C52D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22833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B65D8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D6620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BEA8B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0441E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10060B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8735BF2"/>
    <w:multiLevelType w:val="hybridMultilevel"/>
    <w:tmpl w:val="0CC65EB4"/>
    <w:lvl w:ilvl="0" w:tplc="A6101EB0">
      <w:start w:val="1"/>
      <w:numFmt w:val="decimal"/>
      <w:lvlText w:val="%1."/>
      <w:lvlJc w:val="left"/>
      <w:pPr>
        <w:tabs>
          <w:tab w:val="num" w:pos="720"/>
        </w:tabs>
        <w:ind w:left="720" w:hanging="360"/>
      </w:pPr>
      <w:rPr>
        <w:rFonts w:ascii="Times New Roman" w:eastAsia="Times New Roman" w:hAnsi="Times New Roman" w:cs="Times New Roman"/>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08EA340D"/>
    <w:multiLevelType w:val="multilevel"/>
    <w:tmpl w:val="3CB69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9E544B6"/>
    <w:multiLevelType w:val="hybridMultilevel"/>
    <w:tmpl w:val="9B1E6136"/>
    <w:lvl w:ilvl="0" w:tplc="E4AC1C78">
      <w:start w:val="5"/>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26D7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7430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0AE0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8068F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534A5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9812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00084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46039F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A004D74"/>
    <w:multiLevelType w:val="hybridMultilevel"/>
    <w:tmpl w:val="1780D708"/>
    <w:lvl w:ilvl="0" w:tplc="7AFECC5A">
      <w:start w:val="1"/>
      <w:numFmt w:val="decimal"/>
      <w:lvlText w:val="%1."/>
      <w:lvlJc w:val="left"/>
      <w:pPr>
        <w:ind w:left="1245" w:hanging="360"/>
      </w:pPr>
      <w:rPr>
        <w:rFonts w:hint="default"/>
        <w:b/>
      </w:rPr>
    </w:lvl>
    <w:lvl w:ilvl="1" w:tplc="041B0019" w:tentative="1">
      <w:start w:val="1"/>
      <w:numFmt w:val="lowerLetter"/>
      <w:lvlText w:val="%2."/>
      <w:lvlJc w:val="left"/>
      <w:pPr>
        <w:ind w:left="1965" w:hanging="360"/>
      </w:pPr>
    </w:lvl>
    <w:lvl w:ilvl="2" w:tplc="041B001B" w:tentative="1">
      <w:start w:val="1"/>
      <w:numFmt w:val="lowerRoman"/>
      <w:lvlText w:val="%3."/>
      <w:lvlJc w:val="right"/>
      <w:pPr>
        <w:ind w:left="2685" w:hanging="180"/>
      </w:pPr>
    </w:lvl>
    <w:lvl w:ilvl="3" w:tplc="041B000F" w:tentative="1">
      <w:start w:val="1"/>
      <w:numFmt w:val="decimal"/>
      <w:lvlText w:val="%4."/>
      <w:lvlJc w:val="left"/>
      <w:pPr>
        <w:ind w:left="3405" w:hanging="360"/>
      </w:pPr>
    </w:lvl>
    <w:lvl w:ilvl="4" w:tplc="041B0019" w:tentative="1">
      <w:start w:val="1"/>
      <w:numFmt w:val="lowerLetter"/>
      <w:lvlText w:val="%5."/>
      <w:lvlJc w:val="left"/>
      <w:pPr>
        <w:ind w:left="4125" w:hanging="360"/>
      </w:pPr>
    </w:lvl>
    <w:lvl w:ilvl="5" w:tplc="041B001B" w:tentative="1">
      <w:start w:val="1"/>
      <w:numFmt w:val="lowerRoman"/>
      <w:lvlText w:val="%6."/>
      <w:lvlJc w:val="right"/>
      <w:pPr>
        <w:ind w:left="4845" w:hanging="180"/>
      </w:pPr>
    </w:lvl>
    <w:lvl w:ilvl="6" w:tplc="041B000F" w:tentative="1">
      <w:start w:val="1"/>
      <w:numFmt w:val="decimal"/>
      <w:lvlText w:val="%7."/>
      <w:lvlJc w:val="left"/>
      <w:pPr>
        <w:ind w:left="5565" w:hanging="360"/>
      </w:pPr>
    </w:lvl>
    <w:lvl w:ilvl="7" w:tplc="041B0019" w:tentative="1">
      <w:start w:val="1"/>
      <w:numFmt w:val="lowerLetter"/>
      <w:lvlText w:val="%8."/>
      <w:lvlJc w:val="left"/>
      <w:pPr>
        <w:ind w:left="6285" w:hanging="360"/>
      </w:pPr>
    </w:lvl>
    <w:lvl w:ilvl="8" w:tplc="041B001B" w:tentative="1">
      <w:start w:val="1"/>
      <w:numFmt w:val="lowerRoman"/>
      <w:lvlText w:val="%9."/>
      <w:lvlJc w:val="right"/>
      <w:pPr>
        <w:ind w:left="7005" w:hanging="180"/>
      </w:pPr>
    </w:lvl>
  </w:abstractNum>
  <w:abstractNum w:abstractNumId="12" w15:restartNumberingAfterBreak="0">
    <w:nsid w:val="0A396170"/>
    <w:multiLevelType w:val="multilevel"/>
    <w:tmpl w:val="827C31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F3E7158"/>
    <w:multiLevelType w:val="hybridMultilevel"/>
    <w:tmpl w:val="6BE822E2"/>
    <w:lvl w:ilvl="0" w:tplc="9676B18A">
      <w:start w:val="2"/>
      <w:numFmt w:val="bullet"/>
      <w:lvlText w:val=""/>
      <w:lvlJc w:val="left"/>
      <w:pPr>
        <w:ind w:left="1128" w:hanging="360"/>
      </w:pPr>
      <w:rPr>
        <w:rFonts w:ascii="Symbol" w:eastAsia="Times New Roman" w:hAnsi="Symbol" w:cs="Times New Roman" w:hint="default"/>
      </w:rPr>
    </w:lvl>
    <w:lvl w:ilvl="1" w:tplc="041B0003" w:tentative="1">
      <w:start w:val="1"/>
      <w:numFmt w:val="bullet"/>
      <w:lvlText w:val="o"/>
      <w:lvlJc w:val="left"/>
      <w:pPr>
        <w:ind w:left="1848" w:hanging="360"/>
      </w:pPr>
      <w:rPr>
        <w:rFonts w:ascii="Courier New" w:hAnsi="Courier New" w:cs="Courier New" w:hint="default"/>
      </w:rPr>
    </w:lvl>
    <w:lvl w:ilvl="2" w:tplc="041B0005" w:tentative="1">
      <w:start w:val="1"/>
      <w:numFmt w:val="bullet"/>
      <w:lvlText w:val=""/>
      <w:lvlJc w:val="left"/>
      <w:pPr>
        <w:ind w:left="2568" w:hanging="360"/>
      </w:pPr>
      <w:rPr>
        <w:rFonts w:ascii="Wingdings" w:hAnsi="Wingdings" w:hint="default"/>
      </w:rPr>
    </w:lvl>
    <w:lvl w:ilvl="3" w:tplc="041B0001" w:tentative="1">
      <w:start w:val="1"/>
      <w:numFmt w:val="bullet"/>
      <w:lvlText w:val=""/>
      <w:lvlJc w:val="left"/>
      <w:pPr>
        <w:ind w:left="3288" w:hanging="360"/>
      </w:pPr>
      <w:rPr>
        <w:rFonts w:ascii="Symbol" w:hAnsi="Symbol" w:hint="default"/>
      </w:rPr>
    </w:lvl>
    <w:lvl w:ilvl="4" w:tplc="041B0003" w:tentative="1">
      <w:start w:val="1"/>
      <w:numFmt w:val="bullet"/>
      <w:lvlText w:val="o"/>
      <w:lvlJc w:val="left"/>
      <w:pPr>
        <w:ind w:left="4008" w:hanging="360"/>
      </w:pPr>
      <w:rPr>
        <w:rFonts w:ascii="Courier New" w:hAnsi="Courier New" w:cs="Courier New" w:hint="default"/>
      </w:rPr>
    </w:lvl>
    <w:lvl w:ilvl="5" w:tplc="041B0005" w:tentative="1">
      <w:start w:val="1"/>
      <w:numFmt w:val="bullet"/>
      <w:lvlText w:val=""/>
      <w:lvlJc w:val="left"/>
      <w:pPr>
        <w:ind w:left="4728" w:hanging="360"/>
      </w:pPr>
      <w:rPr>
        <w:rFonts w:ascii="Wingdings" w:hAnsi="Wingdings" w:hint="default"/>
      </w:rPr>
    </w:lvl>
    <w:lvl w:ilvl="6" w:tplc="041B0001" w:tentative="1">
      <w:start w:val="1"/>
      <w:numFmt w:val="bullet"/>
      <w:lvlText w:val=""/>
      <w:lvlJc w:val="left"/>
      <w:pPr>
        <w:ind w:left="5448" w:hanging="360"/>
      </w:pPr>
      <w:rPr>
        <w:rFonts w:ascii="Symbol" w:hAnsi="Symbol" w:hint="default"/>
      </w:rPr>
    </w:lvl>
    <w:lvl w:ilvl="7" w:tplc="041B0003" w:tentative="1">
      <w:start w:val="1"/>
      <w:numFmt w:val="bullet"/>
      <w:lvlText w:val="o"/>
      <w:lvlJc w:val="left"/>
      <w:pPr>
        <w:ind w:left="6168" w:hanging="360"/>
      </w:pPr>
      <w:rPr>
        <w:rFonts w:ascii="Courier New" w:hAnsi="Courier New" w:cs="Courier New" w:hint="default"/>
      </w:rPr>
    </w:lvl>
    <w:lvl w:ilvl="8" w:tplc="041B0005" w:tentative="1">
      <w:start w:val="1"/>
      <w:numFmt w:val="bullet"/>
      <w:lvlText w:val=""/>
      <w:lvlJc w:val="left"/>
      <w:pPr>
        <w:ind w:left="6888" w:hanging="360"/>
      </w:pPr>
      <w:rPr>
        <w:rFonts w:ascii="Wingdings" w:hAnsi="Wingdings" w:hint="default"/>
      </w:rPr>
    </w:lvl>
  </w:abstractNum>
  <w:abstractNum w:abstractNumId="14" w15:restartNumberingAfterBreak="0">
    <w:nsid w:val="0F9A3ED0"/>
    <w:multiLevelType w:val="multilevel"/>
    <w:tmpl w:val="C682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0165F4B"/>
    <w:multiLevelType w:val="hybridMultilevel"/>
    <w:tmpl w:val="3E34D52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23A6F98"/>
    <w:multiLevelType w:val="multilevel"/>
    <w:tmpl w:val="F5BCCE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29B0779"/>
    <w:multiLevelType w:val="multilevel"/>
    <w:tmpl w:val="A608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41475FF"/>
    <w:multiLevelType w:val="hybridMultilevel"/>
    <w:tmpl w:val="06A419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82F040E"/>
    <w:multiLevelType w:val="multilevel"/>
    <w:tmpl w:val="7194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8C74DE9"/>
    <w:multiLevelType w:val="hybridMultilevel"/>
    <w:tmpl w:val="70C4A9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97E3DE0"/>
    <w:multiLevelType w:val="multilevel"/>
    <w:tmpl w:val="FA540A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A6F5281"/>
    <w:multiLevelType w:val="hybridMultilevel"/>
    <w:tmpl w:val="B1A82A94"/>
    <w:lvl w:ilvl="0" w:tplc="041B0001">
      <w:start w:val="1"/>
      <w:numFmt w:val="bullet"/>
      <w:lvlText w:val=""/>
      <w:lvlJc w:val="left"/>
      <w:pPr>
        <w:ind w:left="761" w:hanging="360"/>
      </w:pPr>
      <w:rPr>
        <w:rFonts w:ascii="Symbol" w:hAnsi="Symbol" w:hint="default"/>
      </w:rPr>
    </w:lvl>
    <w:lvl w:ilvl="1" w:tplc="041B0003" w:tentative="1">
      <w:start w:val="1"/>
      <w:numFmt w:val="bullet"/>
      <w:lvlText w:val="o"/>
      <w:lvlJc w:val="left"/>
      <w:pPr>
        <w:ind w:left="1481" w:hanging="360"/>
      </w:pPr>
      <w:rPr>
        <w:rFonts w:ascii="Courier New" w:hAnsi="Courier New" w:cs="Courier New" w:hint="default"/>
      </w:rPr>
    </w:lvl>
    <w:lvl w:ilvl="2" w:tplc="041B0005" w:tentative="1">
      <w:start w:val="1"/>
      <w:numFmt w:val="bullet"/>
      <w:lvlText w:val=""/>
      <w:lvlJc w:val="left"/>
      <w:pPr>
        <w:ind w:left="2201" w:hanging="360"/>
      </w:pPr>
      <w:rPr>
        <w:rFonts w:ascii="Wingdings" w:hAnsi="Wingdings" w:hint="default"/>
      </w:rPr>
    </w:lvl>
    <w:lvl w:ilvl="3" w:tplc="041B0001" w:tentative="1">
      <w:start w:val="1"/>
      <w:numFmt w:val="bullet"/>
      <w:lvlText w:val=""/>
      <w:lvlJc w:val="left"/>
      <w:pPr>
        <w:ind w:left="2921" w:hanging="360"/>
      </w:pPr>
      <w:rPr>
        <w:rFonts w:ascii="Symbol" w:hAnsi="Symbol" w:hint="default"/>
      </w:rPr>
    </w:lvl>
    <w:lvl w:ilvl="4" w:tplc="041B0003" w:tentative="1">
      <w:start w:val="1"/>
      <w:numFmt w:val="bullet"/>
      <w:lvlText w:val="o"/>
      <w:lvlJc w:val="left"/>
      <w:pPr>
        <w:ind w:left="3641" w:hanging="360"/>
      </w:pPr>
      <w:rPr>
        <w:rFonts w:ascii="Courier New" w:hAnsi="Courier New" w:cs="Courier New" w:hint="default"/>
      </w:rPr>
    </w:lvl>
    <w:lvl w:ilvl="5" w:tplc="041B0005" w:tentative="1">
      <w:start w:val="1"/>
      <w:numFmt w:val="bullet"/>
      <w:lvlText w:val=""/>
      <w:lvlJc w:val="left"/>
      <w:pPr>
        <w:ind w:left="4361" w:hanging="360"/>
      </w:pPr>
      <w:rPr>
        <w:rFonts w:ascii="Wingdings" w:hAnsi="Wingdings" w:hint="default"/>
      </w:rPr>
    </w:lvl>
    <w:lvl w:ilvl="6" w:tplc="041B0001" w:tentative="1">
      <w:start w:val="1"/>
      <w:numFmt w:val="bullet"/>
      <w:lvlText w:val=""/>
      <w:lvlJc w:val="left"/>
      <w:pPr>
        <w:ind w:left="5081" w:hanging="360"/>
      </w:pPr>
      <w:rPr>
        <w:rFonts w:ascii="Symbol" w:hAnsi="Symbol" w:hint="default"/>
      </w:rPr>
    </w:lvl>
    <w:lvl w:ilvl="7" w:tplc="041B0003" w:tentative="1">
      <w:start w:val="1"/>
      <w:numFmt w:val="bullet"/>
      <w:lvlText w:val="o"/>
      <w:lvlJc w:val="left"/>
      <w:pPr>
        <w:ind w:left="5801" w:hanging="360"/>
      </w:pPr>
      <w:rPr>
        <w:rFonts w:ascii="Courier New" w:hAnsi="Courier New" w:cs="Courier New" w:hint="default"/>
      </w:rPr>
    </w:lvl>
    <w:lvl w:ilvl="8" w:tplc="041B0005" w:tentative="1">
      <w:start w:val="1"/>
      <w:numFmt w:val="bullet"/>
      <w:lvlText w:val=""/>
      <w:lvlJc w:val="left"/>
      <w:pPr>
        <w:ind w:left="6521" w:hanging="360"/>
      </w:pPr>
      <w:rPr>
        <w:rFonts w:ascii="Wingdings" w:hAnsi="Wingdings" w:hint="default"/>
      </w:rPr>
    </w:lvl>
  </w:abstractNum>
  <w:abstractNum w:abstractNumId="23" w15:restartNumberingAfterBreak="0">
    <w:nsid w:val="1C341D26"/>
    <w:multiLevelType w:val="hybridMultilevel"/>
    <w:tmpl w:val="081A2288"/>
    <w:lvl w:ilvl="0" w:tplc="041B0001">
      <w:start w:val="1"/>
      <w:numFmt w:val="bullet"/>
      <w:lvlText w:val=""/>
      <w:lvlJc w:val="left"/>
      <w:pPr>
        <w:tabs>
          <w:tab w:val="num" w:pos="620"/>
        </w:tabs>
        <w:ind w:left="620" w:hanging="360"/>
      </w:pPr>
      <w:rPr>
        <w:rFonts w:ascii="Symbol" w:hAnsi="Symbol" w:hint="default"/>
      </w:rPr>
    </w:lvl>
    <w:lvl w:ilvl="1" w:tplc="041B0003">
      <w:start w:val="1"/>
      <w:numFmt w:val="bullet"/>
      <w:lvlText w:val="o"/>
      <w:lvlJc w:val="left"/>
      <w:pPr>
        <w:tabs>
          <w:tab w:val="num" w:pos="1340"/>
        </w:tabs>
        <w:ind w:left="1340" w:hanging="360"/>
      </w:pPr>
      <w:rPr>
        <w:rFonts w:ascii="Courier New" w:hAnsi="Courier New" w:cs="Courier New" w:hint="default"/>
      </w:rPr>
    </w:lvl>
    <w:lvl w:ilvl="2" w:tplc="041B0005">
      <w:start w:val="1"/>
      <w:numFmt w:val="bullet"/>
      <w:lvlText w:val=""/>
      <w:lvlJc w:val="left"/>
      <w:pPr>
        <w:tabs>
          <w:tab w:val="num" w:pos="2060"/>
        </w:tabs>
        <w:ind w:left="2060" w:hanging="360"/>
      </w:pPr>
      <w:rPr>
        <w:rFonts w:ascii="Wingdings" w:hAnsi="Wingdings" w:hint="default"/>
      </w:rPr>
    </w:lvl>
    <w:lvl w:ilvl="3" w:tplc="041B0001">
      <w:start w:val="1"/>
      <w:numFmt w:val="bullet"/>
      <w:lvlText w:val=""/>
      <w:lvlJc w:val="left"/>
      <w:pPr>
        <w:tabs>
          <w:tab w:val="num" w:pos="2780"/>
        </w:tabs>
        <w:ind w:left="2780" w:hanging="360"/>
      </w:pPr>
      <w:rPr>
        <w:rFonts w:ascii="Symbol" w:hAnsi="Symbol" w:hint="default"/>
      </w:rPr>
    </w:lvl>
    <w:lvl w:ilvl="4" w:tplc="041B0003">
      <w:start w:val="1"/>
      <w:numFmt w:val="bullet"/>
      <w:lvlText w:val="o"/>
      <w:lvlJc w:val="left"/>
      <w:pPr>
        <w:tabs>
          <w:tab w:val="num" w:pos="3500"/>
        </w:tabs>
        <w:ind w:left="3500" w:hanging="360"/>
      </w:pPr>
      <w:rPr>
        <w:rFonts w:ascii="Courier New" w:hAnsi="Courier New" w:cs="Courier New" w:hint="default"/>
      </w:rPr>
    </w:lvl>
    <w:lvl w:ilvl="5" w:tplc="041B0005">
      <w:start w:val="1"/>
      <w:numFmt w:val="bullet"/>
      <w:lvlText w:val=""/>
      <w:lvlJc w:val="left"/>
      <w:pPr>
        <w:tabs>
          <w:tab w:val="num" w:pos="4220"/>
        </w:tabs>
        <w:ind w:left="4220" w:hanging="360"/>
      </w:pPr>
      <w:rPr>
        <w:rFonts w:ascii="Wingdings" w:hAnsi="Wingdings" w:hint="default"/>
      </w:rPr>
    </w:lvl>
    <w:lvl w:ilvl="6" w:tplc="041B0001">
      <w:start w:val="1"/>
      <w:numFmt w:val="bullet"/>
      <w:lvlText w:val=""/>
      <w:lvlJc w:val="left"/>
      <w:pPr>
        <w:tabs>
          <w:tab w:val="num" w:pos="4940"/>
        </w:tabs>
        <w:ind w:left="4940" w:hanging="360"/>
      </w:pPr>
      <w:rPr>
        <w:rFonts w:ascii="Symbol" w:hAnsi="Symbol" w:hint="default"/>
      </w:rPr>
    </w:lvl>
    <w:lvl w:ilvl="7" w:tplc="041B0003">
      <w:start w:val="1"/>
      <w:numFmt w:val="bullet"/>
      <w:lvlText w:val="o"/>
      <w:lvlJc w:val="left"/>
      <w:pPr>
        <w:tabs>
          <w:tab w:val="num" w:pos="5660"/>
        </w:tabs>
        <w:ind w:left="5660" w:hanging="360"/>
      </w:pPr>
      <w:rPr>
        <w:rFonts w:ascii="Courier New" w:hAnsi="Courier New" w:cs="Courier New" w:hint="default"/>
      </w:rPr>
    </w:lvl>
    <w:lvl w:ilvl="8" w:tplc="041B0005">
      <w:start w:val="1"/>
      <w:numFmt w:val="bullet"/>
      <w:lvlText w:val=""/>
      <w:lvlJc w:val="left"/>
      <w:pPr>
        <w:tabs>
          <w:tab w:val="num" w:pos="6380"/>
        </w:tabs>
        <w:ind w:left="6380" w:hanging="360"/>
      </w:pPr>
      <w:rPr>
        <w:rFonts w:ascii="Wingdings" w:hAnsi="Wingdings" w:hint="default"/>
      </w:rPr>
    </w:lvl>
  </w:abstractNum>
  <w:abstractNum w:abstractNumId="24" w15:restartNumberingAfterBreak="0">
    <w:nsid w:val="1F0257A2"/>
    <w:multiLevelType w:val="hybridMultilevel"/>
    <w:tmpl w:val="591ABC7A"/>
    <w:lvl w:ilvl="0" w:tplc="3AB828A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3DA939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920A7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BA91A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6347EC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F7E4B1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9498D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98206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9CD7A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0923BC6"/>
    <w:multiLevelType w:val="hybridMultilevel"/>
    <w:tmpl w:val="C016A2A6"/>
    <w:lvl w:ilvl="0" w:tplc="F80C7ACE">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18060A8"/>
    <w:multiLevelType w:val="hybridMultilevel"/>
    <w:tmpl w:val="C8F04DAC"/>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2461515"/>
    <w:multiLevelType w:val="multilevel"/>
    <w:tmpl w:val="028041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635054"/>
    <w:multiLevelType w:val="hybridMultilevel"/>
    <w:tmpl w:val="C67AABCE"/>
    <w:lvl w:ilvl="0" w:tplc="6C1E4550">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5CD45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EA3A7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EEB37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DC3E8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FCA44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A0025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D9CA02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12C41E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52C4664"/>
    <w:multiLevelType w:val="multilevel"/>
    <w:tmpl w:val="3B3A9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60012F1"/>
    <w:multiLevelType w:val="hybridMultilevel"/>
    <w:tmpl w:val="A27ACA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8132C3A"/>
    <w:multiLevelType w:val="hybridMultilevel"/>
    <w:tmpl w:val="EE1A0B6E"/>
    <w:lvl w:ilvl="0" w:tplc="DD3AA76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88D48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2C9AD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AC9F24">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FC311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1AC642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146DF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D6C5F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02110E">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8D76C91"/>
    <w:multiLevelType w:val="hybridMultilevel"/>
    <w:tmpl w:val="1E224FA6"/>
    <w:lvl w:ilvl="0" w:tplc="0E6807A2">
      <w:numFmt w:val="bullet"/>
      <w:lvlText w:val="-"/>
      <w:lvlJc w:val="left"/>
      <w:pPr>
        <w:ind w:left="420" w:hanging="360"/>
      </w:pPr>
      <w:rPr>
        <w:rFonts w:ascii="Times New Roman" w:eastAsiaTheme="minorHAnsi" w:hAnsi="Times New Roman" w:cs="Times New Roman"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33" w15:restartNumberingAfterBreak="0">
    <w:nsid w:val="29282D63"/>
    <w:multiLevelType w:val="hybridMultilevel"/>
    <w:tmpl w:val="BB2058DE"/>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A5717EF"/>
    <w:multiLevelType w:val="multilevel"/>
    <w:tmpl w:val="D7A2DC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B871D46"/>
    <w:multiLevelType w:val="multilevel"/>
    <w:tmpl w:val="9FA4FB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C8067E5"/>
    <w:multiLevelType w:val="hybridMultilevel"/>
    <w:tmpl w:val="1F2E819E"/>
    <w:lvl w:ilvl="0" w:tplc="FFC82470">
      <w:start w:val="1"/>
      <w:numFmt w:val="bullet"/>
      <w:lvlText w:val="-"/>
      <w:lvlJc w:val="left"/>
      <w:pPr>
        <w:ind w:left="8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9CA28E">
      <w:start w:val="1"/>
      <w:numFmt w:val="bullet"/>
      <w:lvlText w:val="o"/>
      <w:lvlJc w:val="left"/>
      <w:pPr>
        <w:ind w:left="1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849576">
      <w:start w:val="1"/>
      <w:numFmt w:val="bullet"/>
      <w:lvlText w:val="▪"/>
      <w:lvlJc w:val="left"/>
      <w:pPr>
        <w:ind w:left="2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746C9B0">
      <w:start w:val="1"/>
      <w:numFmt w:val="bullet"/>
      <w:lvlText w:val="•"/>
      <w:lvlJc w:val="left"/>
      <w:pPr>
        <w:ind w:left="2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F226BC">
      <w:start w:val="1"/>
      <w:numFmt w:val="bullet"/>
      <w:lvlText w:val="o"/>
      <w:lvlJc w:val="left"/>
      <w:pPr>
        <w:ind w:left="3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6A1CF0">
      <w:start w:val="1"/>
      <w:numFmt w:val="bullet"/>
      <w:lvlText w:val="▪"/>
      <w:lvlJc w:val="left"/>
      <w:pPr>
        <w:ind w:left="4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A04D1A">
      <w:start w:val="1"/>
      <w:numFmt w:val="bullet"/>
      <w:lvlText w:val="•"/>
      <w:lvlJc w:val="left"/>
      <w:pPr>
        <w:ind w:left="5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05EB44A">
      <w:start w:val="1"/>
      <w:numFmt w:val="bullet"/>
      <w:lvlText w:val="o"/>
      <w:lvlJc w:val="left"/>
      <w:pPr>
        <w:ind w:left="5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B65556">
      <w:start w:val="1"/>
      <w:numFmt w:val="bullet"/>
      <w:lvlText w:val="▪"/>
      <w:lvlJc w:val="left"/>
      <w:pPr>
        <w:ind w:left="6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2D8A48A4"/>
    <w:multiLevelType w:val="hybridMultilevel"/>
    <w:tmpl w:val="E2D6C07A"/>
    <w:lvl w:ilvl="0" w:tplc="B032F688">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FAA637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0E5F5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4C9BC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D2214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20D8F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0E352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9C986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E4DD9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F5D36AF"/>
    <w:multiLevelType w:val="hybridMultilevel"/>
    <w:tmpl w:val="26D8B32A"/>
    <w:lvl w:ilvl="0" w:tplc="EE84E310">
      <w:start w:val="1"/>
      <w:numFmt w:val="decimal"/>
      <w:lvlText w:val="%1."/>
      <w:lvlJc w:val="left"/>
      <w:pPr>
        <w:ind w:left="1065" w:hanging="360"/>
      </w:pPr>
      <w:rPr>
        <w:rFonts w:hint="default"/>
        <w:b/>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9" w15:restartNumberingAfterBreak="0">
    <w:nsid w:val="2F656A9E"/>
    <w:multiLevelType w:val="multilevel"/>
    <w:tmpl w:val="FB3A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2FA5764F"/>
    <w:multiLevelType w:val="multilevel"/>
    <w:tmpl w:val="F24CEB74"/>
    <w:lvl w:ilvl="0">
      <w:start w:val="1"/>
      <w:numFmt w:val="decimal"/>
      <w:lvlText w:val="%1."/>
      <w:lvlJc w:val="left"/>
      <w:pPr>
        <w:ind w:left="218"/>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2FB867A7"/>
    <w:multiLevelType w:val="hybridMultilevel"/>
    <w:tmpl w:val="7AD6DDA8"/>
    <w:lvl w:ilvl="0" w:tplc="37123A8C">
      <w:start w:val="1"/>
      <w:numFmt w:val="decimal"/>
      <w:lvlText w:val="%1."/>
      <w:lvlJc w:val="left"/>
      <w:pPr>
        <w:ind w:left="1065" w:hanging="360"/>
      </w:pPr>
      <w:rPr>
        <w:rFonts w:hint="default"/>
        <w:b/>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42" w15:restartNumberingAfterBreak="0">
    <w:nsid w:val="301B3F7C"/>
    <w:multiLevelType w:val="multilevel"/>
    <w:tmpl w:val="92DC76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24C3BB0"/>
    <w:multiLevelType w:val="hybridMultilevel"/>
    <w:tmpl w:val="CA220FE8"/>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334C26F1"/>
    <w:multiLevelType w:val="multilevel"/>
    <w:tmpl w:val="6EA2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5A36371"/>
    <w:multiLevelType w:val="multilevel"/>
    <w:tmpl w:val="733C6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6A223A5"/>
    <w:multiLevelType w:val="hybridMultilevel"/>
    <w:tmpl w:val="6E50712C"/>
    <w:lvl w:ilvl="0" w:tplc="2766BF0A">
      <w:start w:val="5"/>
      <w:numFmt w:val="decimal"/>
      <w:lvlText w:val="%1."/>
      <w:lvlJc w:val="left"/>
      <w:pPr>
        <w:ind w:left="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124B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924EC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2405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C00E8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108CA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66CA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42E0E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38A6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6A4652E"/>
    <w:multiLevelType w:val="multilevel"/>
    <w:tmpl w:val="B9D4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72F3BCE"/>
    <w:multiLevelType w:val="multilevel"/>
    <w:tmpl w:val="30C44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7FA2033"/>
    <w:multiLevelType w:val="multilevel"/>
    <w:tmpl w:val="ED36B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9843232"/>
    <w:multiLevelType w:val="hybridMultilevel"/>
    <w:tmpl w:val="443639E8"/>
    <w:lvl w:ilvl="0" w:tplc="A4A4C4B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3A004E17"/>
    <w:multiLevelType w:val="hybridMultilevel"/>
    <w:tmpl w:val="26D041AE"/>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3A9A67E4"/>
    <w:multiLevelType w:val="multilevel"/>
    <w:tmpl w:val="EC1A5E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AE47D9D"/>
    <w:multiLevelType w:val="multilevel"/>
    <w:tmpl w:val="75BAD7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C1954F2"/>
    <w:multiLevelType w:val="hybridMultilevel"/>
    <w:tmpl w:val="FDCC0016"/>
    <w:lvl w:ilvl="0" w:tplc="C4E88B50">
      <w:start w:val="1"/>
      <w:numFmt w:val="bullet"/>
      <w:lvlText w:val="-"/>
      <w:lvlJc w:val="left"/>
      <w:pPr>
        <w:ind w:left="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38214C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BBA767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10B06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2000D2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50F26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16DE8A">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96461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100D8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3C8A33D7"/>
    <w:multiLevelType w:val="multilevel"/>
    <w:tmpl w:val="F97832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CC91D35"/>
    <w:multiLevelType w:val="hybridMultilevel"/>
    <w:tmpl w:val="701A16A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3CD61D24"/>
    <w:multiLevelType w:val="multilevel"/>
    <w:tmpl w:val="240C55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DAA6166"/>
    <w:multiLevelType w:val="hybridMultilevel"/>
    <w:tmpl w:val="65D4FC38"/>
    <w:lvl w:ilvl="0" w:tplc="0A26A7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3DEC3507"/>
    <w:multiLevelType w:val="multilevel"/>
    <w:tmpl w:val="160055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DEE2069"/>
    <w:multiLevelType w:val="hybridMultilevel"/>
    <w:tmpl w:val="0874BCA4"/>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F48656B"/>
    <w:multiLevelType w:val="multilevel"/>
    <w:tmpl w:val="F84AEE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F653C80"/>
    <w:multiLevelType w:val="multilevel"/>
    <w:tmpl w:val="64D836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001381C"/>
    <w:multiLevelType w:val="hybridMultilevel"/>
    <w:tmpl w:val="836C6192"/>
    <w:lvl w:ilvl="0" w:tplc="AC7CAB1E">
      <w:start w:val="5"/>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3CE42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7EA68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2629A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1A3B5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99CAE3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5839C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D8D54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9A9D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423351EE"/>
    <w:multiLevelType w:val="multilevel"/>
    <w:tmpl w:val="BC32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3F66ABD"/>
    <w:multiLevelType w:val="multilevel"/>
    <w:tmpl w:val="4FA2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46E6198"/>
    <w:multiLevelType w:val="multilevel"/>
    <w:tmpl w:val="88FA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45FF7E88"/>
    <w:multiLevelType w:val="hybridMultilevel"/>
    <w:tmpl w:val="DEC86080"/>
    <w:lvl w:ilvl="0" w:tplc="72488D56">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CC7C8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066DB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B895F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604CC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8280B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6A2A4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CCA60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9CE53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46306566"/>
    <w:multiLevelType w:val="hybridMultilevel"/>
    <w:tmpl w:val="7DA6D9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47106C96"/>
    <w:multiLevelType w:val="multilevel"/>
    <w:tmpl w:val="FFBED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9F74CB5"/>
    <w:multiLevelType w:val="hybridMultilevel"/>
    <w:tmpl w:val="FA009E00"/>
    <w:lvl w:ilvl="0" w:tplc="159674BC">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962106">
      <w:start w:val="1"/>
      <w:numFmt w:val="decimal"/>
      <w:lvlText w:val="%2."/>
      <w:lvlJc w:val="left"/>
      <w:pPr>
        <w:ind w:left="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9EA752">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36ED8A">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B6D43A">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1A8DF2">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B6CE20">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FA40C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968318">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4AA44788"/>
    <w:multiLevelType w:val="hybridMultilevel"/>
    <w:tmpl w:val="C9E4E630"/>
    <w:lvl w:ilvl="0" w:tplc="472854EA">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14C60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8481F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8F12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3B077F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8AA81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E8F2D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7224B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0E520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4C023958"/>
    <w:multiLevelType w:val="hybridMultilevel"/>
    <w:tmpl w:val="3BEE7E7A"/>
    <w:lvl w:ilvl="0" w:tplc="F80C7ACE">
      <w:numFmt w:val="bullet"/>
      <w:lvlText w:val="-"/>
      <w:lvlJc w:val="left"/>
      <w:pPr>
        <w:tabs>
          <w:tab w:val="num" w:pos="1080"/>
        </w:tabs>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3" w15:restartNumberingAfterBreak="0">
    <w:nsid w:val="4C7F68C9"/>
    <w:multiLevelType w:val="hybridMultilevel"/>
    <w:tmpl w:val="4BC8CDCE"/>
    <w:lvl w:ilvl="0" w:tplc="06C6409A">
      <w:start w:val="5"/>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76AA3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16E54E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F6C9D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DC97A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D423A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9C79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FCF3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C0900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4C9C482F"/>
    <w:multiLevelType w:val="hybridMultilevel"/>
    <w:tmpl w:val="F2287396"/>
    <w:lvl w:ilvl="0" w:tplc="041B0003">
      <w:start w:val="1"/>
      <w:numFmt w:val="bullet"/>
      <w:lvlText w:val="o"/>
      <w:lvlJc w:val="left"/>
      <w:pPr>
        <w:tabs>
          <w:tab w:val="num" w:pos="720"/>
        </w:tabs>
        <w:ind w:left="720" w:hanging="360"/>
      </w:pPr>
      <w:rPr>
        <w:rFonts w:ascii="Courier New" w:hAnsi="Courier New"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D142E98"/>
    <w:multiLevelType w:val="hybridMultilevel"/>
    <w:tmpl w:val="689EECC8"/>
    <w:lvl w:ilvl="0" w:tplc="46CECFAC">
      <w:start w:val="5"/>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6A583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CCE0E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4EC53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4E48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3476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6836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286F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101F5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6" w15:restartNumberingAfterBreak="0">
    <w:nsid w:val="4DA45010"/>
    <w:multiLevelType w:val="hybridMultilevel"/>
    <w:tmpl w:val="745A04F4"/>
    <w:lvl w:ilvl="0" w:tplc="49F0D60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988A7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AC59B0">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892487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AAEFD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62CBD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E4DC5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A439E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2AE7D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4E240326"/>
    <w:multiLevelType w:val="hybridMultilevel"/>
    <w:tmpl w:val="1B16599E"/>
    <w:lvl w:ilvl="0" w:tplc="50428D10">
      <w:start w:val="1"/>
      <w:numFmt w:val="decimal"/>
      <w:lvlText w:val="%1."/>
      <w:lvlJc w:val="left"/>
      <w:pPr>
        <w:ind w:left="1080"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8" w15:restartNumberingAfterBreak="0">
    <w:nsid w:val="4E317129"/>
    <w:multiLevelType w:val="hybridMultilevel"/>
    <w:tmpl w:val="EE1088B8"/>
    <w:lvl w:ilvl="0" w:tplc="5C72D806">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4088FA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97C6B9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9A4F9D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A6264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96A58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D452A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DAD6E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0006A6">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4EBF335D"/>
    <w:multiLevelType w:val="multilevel"/>
    <w:tmpl w:val="6400E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4EDB6C77"/>
    <w:multiLevelType w:val="hybridMultilevel"/>
    <w:tmpl w:val="D4EAD352"/>
    <w:lvl w:ilvl="0" w:tplc="9A7CF94C">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3C1A60">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B784F1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92F3F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EAA9BD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10027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F06E4B2">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F6C88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2076D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4F1510B1"/>
    <w:multiLevelType w:val="hybridMultilevel"/>
    <w:tmpl w:val="868AC204"/>
    <w:lvl w:ilvl="0" w:tplc="81A4F66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F5B2072"/>
    <w:multiLevelType w:val="multilevel"/>
    <w:tmpl w:val="BE322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FF11FFF"/>
    <w:multiLevelType w:val="hybridMultilevel"/>
    <w:tmpl w:val="850A6F7C"/>
    <w:lvl w:ilvl="0" w:tplc="6372A4FE">
      <w:start w:val="7"/>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92106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1652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70DE7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2EAD9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C005B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1AAC8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560E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4A0B3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502020E7"/>
    <w:multiLevelType w:val="multilevel"/>
    <w:tmpl w:val="DA1AA9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0F759A8"/>
    <w:multiLevelType w:val="hybridMultilevel"/>
    <w:tmpl w:val="D408F7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51FA1812"/>
    <w:multiLevelType w:val="hybridMultilevel"/>
    <w:tmpl w:val="1626F68A"/>
    <w:lvl w:ilvl="0" w:tplc="BA12B5F0">
      <w:start w:val="1"/>
      <w:numFmt w:val="decimal"/>
      <w:lvlText w:val="%1."/>
      <w:lvlJc w:val="left"/>
      <w:pPr>
        <w:ind w:left="1065" w:hanging="360"/>
      </w:pPr>
      <w:rPr>
        <w:rFonts w:hint="default"/>
        <w:b/>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87" w15:restartNumberingAfterBreak="0">
    <w:nsid w:val="52206259"/>
    <w:multiLevelType w:val="hybridMultilevel"/>
    <w:tmpl w:val="8F8C6830"/>
    <w:lvl w:ilvl="0" w:tplc="5AEA475A">
      <w:start w:val="5"/>
      <w:numFmt w:val="decimal"/>
      <w:lvlText w:val="%1."/>
      <w:lvlJc w:val="left"/>
      <w:pPr>
        <w:ind w:left="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D039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B68D3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FC3BD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544FD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7837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EAE1A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CE5FC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CEC0E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52B23996"/>
    <w:multiLevelType w:val="hybridMultilevel"/>
    <w:tmpl w:val="D81A072E"/>
    <w:lvl w:ilvl="0" w:tplc="041B0001">
      <w:start w:val="1"/>
      <w:numFmt w:val="bullet"/>
      <w:lvlText w:val=""/>
      <w:lvlJc w:val="left"/>
      <w:pPr>
        <w:tabs>
          <w:tab w:val="num" w:pos="780"/>
        </w:tabs>
        <w:ind w:left="780" w:hanging="360"/>
      </w:pPr>
      <w:rPr>
        <w:rFonts w:ascii="Symbol" w:hAnsi="Symbol"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89" w15:restartNumberingAfterBreak="0">
    <w:nsid w:val="53C31AF0"/>
    <w:multiLevelType w:val="hybridMultilevel"/>
    <w:tmpl w:val="1DDCEC0C"/>
    <w:lvl w:ilvl="0" w:tplc="1472C700">
      <w:start w:val="5"/>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CEBE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E0FE4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E819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2CF24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9457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38E4F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A1EF1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B602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54FD4531"/>
    <w:multiLevelType w:val="multilevel"/>
    <w:tmpl w:val="34527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553A5BB3"/>
    <w:multiLevelType w:val="hybridMultilevel"/>
    <w:tmpl w:val="4A480B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15:restartNumberingAfterBreak="0">
    <w:nsid w:val="55D340AD"/>
    <w:multiLevelType w:val="hybridMultilevel"/>
    <w:tmpl w:val="CE74F88A"/>
    <w:lvl w:ilvl="0" w:tplc="7A603454">
      <w:start w:val="8"/>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0A25B6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ECEB3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24E19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BC1DB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48DF6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92B8C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86B9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9A7C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5608486D"/>
    <w:multiLevelType w:val="hybridMultilevel"/>
    <w:tmpl w:val="A96AF0EC"/>
    <w:lvl w:ilvl="0" w:tplc="34483BE6">
      <w:start w:val="5"/>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6646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2EA10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5E1F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8EAB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A2EDA3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EFC6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8440D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3FC0F4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564A26D3"/>
    <w:multiLevelType w:val="hybridMultilevel"/>
    <w:tmpl w:val="390626DA"/>
    <w:lvl w:ilvl="0" w:tplc="DA50E712">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FE053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50C13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02A4A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36E82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870E5A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EE02E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66E0D2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54468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566D5994"/>
    <w:multiLevelType w:val="multilevel"/>
    <w:tmpl w:val="81B69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57924648"/>
    <w:multiLevelType w:val="hybridMultilevel"/>
    <w:tmpl w:val="D5C43D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590276FD"/>
    <w:multiLevelType w:val="multilevel"/>
    <w:tmpl w:val="21C029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9927DBD"/>
    <w:multiLevelType w:val="hybridMultilevel"/>
    <w:tmpl w:val="DEDC5400"/>
    <w:lvl w:ilvl="0" w:tplc="04050005">
      <w:start w:val="1"/>
      <w:numFmt w:val="bullet"/>
      <w:lvlText w:val=""/>
      <w:lvlJc w:val="left"/>
      <w:pPr>
        <w:tabs>
          <w:tab w:val="num" w:pos="720"/>
        </w:tabs>
        <w:ind w:left="720" w:hanging="360"/>
      </w:pPr>
      <w:rPr>
        <w:rFonts w:ascii="Wingdings" w:hAnsi="Wingdings" w:hint="default"/>
      </w:rPr>
    </w:lvl>
    <w:lvl w:ilvl="1" w:tplc="FDFAE45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A263866"/>
    <w:multiLevelType w:val="multilevel"/>
    <w:tmpl w:val="E08E5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B022167"/>
    <w:multiLevelType w:val="hybridMultilevel"/>
    <w:tmpl w:val="5AE45DD0"/>
    <w:lvl w:ilvl="0" w:tplc="45F643F4">
      <w:start w:val="1"/>
      <w:numFmt w:val="decimal"/>
      <w:lvlText w:val="%1."/>
      <w:lvlJc w:val="left"/>
      <w:pPr>
        <w:ind w:left="1065" w:hanging="360"/>
      </w:pPr>
      <w:rPr>
        <w:rFonts w:hint="default"/>
        <w:b/>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01" w15:restartNumberingAfterBreak="0">
    <w:nsid w:val="5B7F6581"/>
    <w:multiLevelType w:val="hybridMultilevel"/>
    <w:tmpl w:val="45E24022"/>
    <w:lvl w:ilvl="0" w:tplc="BBDED96A">
      <w:start w:val="4"/>
      <w:numFmt w:val="bullet"/>
      <w:lvlText w:val="-"/>
      <w:lvlJc w:val="left"/>
      <w:pPr>
        <w:tabs>
          <w:tab w:val="num" w:pos="2040"/>
        </w:tabs>
        <w:ind w:left="2040" w:hanging="360"/>
      </w:pPr>
      <w:rPr>
        <w:rFonts w:ascii="Times New Roman" w:eastAsia="Times New Roman" w:hAnsi="Times New Roman" w:cs="Times New Roman" w:hint="default"/>
      </w:rPr>
    </w:lvl>
    <w:lvl w:ilvl="1" w:tplc="041B0003" w:tentative="1">
      <w:start w:val="1"/>
      <w:numFmt w:val="bullet"/>
      <w:lvlText w:val="o"/>
      <w:lvlJc w:val="left"/>
      <w:pPr>
        <w:tabs>
          <w:tab w:val="num" w:pos="2760"/>
        </w:tabs>
        <w:ind w:left="2760" w:hanging="360"/>
      </w:pPr>
      <w:rPr>
        <w:rFonts w:ascii="Courier New" w:hAnsi="Courier New" w:cs="Courier New" w:hint="default"/>
      </w:rPr>
    </w:lvl>
    <w:lvl w:ilvl="2" w:tplc="041B0005" w:tentative="1">
      <w:start w:val="1"/>
      <w:numFmt w:val="bullet"/>
      <w:lvlText w:val=""/>
      <w:lvlJc w:val="left"/>
      <w:pPr>
        <w:tabs>
          <w:tab w:val="num" w:pos="3480"/>
        </w:tabs>
        <w:ind w:left="3480" w:hanging="360"/>
      </w:pPr>
      <w:rPr>
        <w:rFonts w:ascii="Wingdings" w:hAnsi="Wingdings" w:hint="default"/>
      </w:rPr>
    </w:lvl>
    <w:lvl w:ilvl="3" w:tplc="041B0001" w:tentative="1">
      <w:start w:val="1"/>
      <w:numFmt w:val="bullet"/>
      <w:lvlText w:val=""/>
      <w:lvlJc w:val="left"/>
      <w:pPr>
        <w:tabs>
          <w:tab w:val="num" w:pos="4200"/>
        </w:tabs>
        <w:ind w:left="4200" w:hanging="360"/>
      </w:pPr>
      <w:rPr>
        <w:rFonts w:ascii="Symbol" w:hAnsi="Symbol" w:hint="default"/>
      </w:rPr>
    </w:lvl>
    <w:lvl w:ilvl="4" w:tplc="041B0003" w:tentative="1">
      <w:start w:val="1"/>
      <w:numFmt w:val="bullet"/>
      <w:lvlText w:val="o"/>
      <w:lvlJc w:val="left"/>
      <w:pPr>
        <w:tabs>
          <w:tab w:val="num" w:pos="4920"/>
        </w:tabs>
        <w:ind w:left="4920" w:hanging="360"/>
      </w:pPr>
      <w:rPr>
        <w:rFonts w:ascii="Courier New" w:hAnsi="Courier New" w:cs="Courier New" w:hint="default"/>
      </w:rPr>
    </w:lvl>
    <w:lvl w:ilvl="5" w:tplc="041B0005" w:tentative="1">
      <w:start w:val="1"/>
      <w:numFmt w:val="bullet"/>
      <w:lvlText w:val=""/>
      <w:lvlJc w:val="left"/>
      <w:pPr>
        <w:tabs>
          <w:tab w:val="num" w:pos="5640"/>
        </w:tabs>
        <w:ind w:left="5640" w:hanging="360"/>
      </w:pPr>
      <w:rPr>
        <w:rFonts w:ascii="Wingdings" w:hAnsi="Wingdings" w:hint="default"/>
      </w:rPr>
    </w:lvl>
    <w:lvl w:ilvl="6" w:tplc="041B0001" w:tentative="1">
      <w:start w:val="1"/>
      <w:numFmt w:val="bullet"/>
      <w:lvlText w:val=""/>
      <w:lvlJc w:val="left"/>
      <w:pPr>
        <w:tabs>
          <w:tab w:val="num" w:pos="6360"/>
        </w:tabs>
        <w:ind w:left="6360" w:hanging="360"/>
      </w:pPr>
      <w:rPr>
        <w:rFonts w:ascii="Symbol" w:hAnsi="Symbol" w:hint="default"/>
      </w:rPr>
    </w:lvl>
    <w:lvl w:ilvl="7" w:tplc="041B0003" w:tentative="1">
      <w:start w:val="1"/>
      <w:numFmt w:val="bullet"/>
      <w:lvlText w:val="o"/>
      <w:lvlJc w:val="left"/>
      <w:pPr>
        <w:tabs>
          <w:tab w:val="num" w:pos="7080"/>
        </w:tabs>
        <w:ind w:left="7080" w:hanging="360"/>
      </w:pPr>
      <w:rPr>
        <w:rFonts w:ascii="Courier New" w:hAnsi="Courier New" w:cs="Courier New" w:hint="default"/>
      </w:rPr>
    </w:lvl>
    <w:lvl w:ilvl="8" w:tplc="041B0005" w:tentative="1">
      <w:start w:val="1"/>
      <w:numFmt w:val="bullet"/>
      <w:lvlText w:val=""/>
      <w:lvlJc w:val="left"/>
      <w:pPr>
        <w:tabs>
          <w:tab w:val="num" w:pos="7800"/>
        </w:tabs>
        <w:ind w:left="7800" w:hanging="360"/>
      </w:pPr>
      <w:rPr>
        <w:rFonts w:ascii="Wingdings" w:hAnsi="Wingdings" w:hint="default"/>
      </w:rPr>
    </w:lvl>
  </w:abstractNum>
  <w:abstractNum w:abstractNumId="102" w15:restartNumberingAfterBreak="0">
    <w:nsid w:val="5D554BAB"/>
    <w:multiLevelType w:val="hybridMultilevel"/>
    <w:tmpl w:val="9208A030"/>
    <w:lvl w:ilvl="0" w:tplc="70CCB35E">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E983FDB"/>
    <w:multiLevelType w:val="hybridMultilevel"/>
    <w:tmpl w:val="E7C2B56C"/>
    <w:lvl w:ilvl="0" w:tplc="041B0003">
      <w:start w:val="1"/>
      <w:numFmt w:val="bullet"/>
      <w:lvlText w:val="o"/>
      <w:lvlJc w:val="left"/>
      <w:pPr>
        <w:tabs>
          <w:tab w:val="num" w:pos="1428"/>
        </w:tabs>
        <w:ind w:left="1428" w:hanging="360"/>
      </w:pPr>
      <w:rPr>
        <w:rFonts w:ascii="Courier New" w:hAnsi="Courier New" w:hint="default"/>
      </w:rPr>
    </w:lvl>
    <w:lvl w:ilvl="1" w:tplc="041B0003" w:tentative="1">
      <w:start w:val="1"/>
      <w:numFmt w:val="bullet"/>
      <w:lvlText w:val="o"/>
      <w:lvlJc w:val="left"/>
      <w:pPr>
        <w:tabs>
          <w:tab w:val="num" w:pos="2148"/>
        </w:tabs>
        <w:ind w:left="2148" w:hanging="360"/>
      </w:pPr>
      <w:rPr>
        <w:rFonts w:ascii="Courier New" w:hAnsi="Courier New" w:hint="default"/>
      </w:rPr>
    </w:lvl>
    <w:lvl w:ilvl="2" w:tplc="041B0005" w:tentative="1">
      <w:start w:val="1"/>
      <w:numFmt w:val="bullet"/>
      <w:lvlText w:val=""/>
      <w:lvlJc w:val="left"/>
      <w:pPr>
        <w:tabs>
          <w:tab w:val="num" w:pos="2868"/>
        </w:tabs>
        <w:ind w:left="2868" w:hanging="360"/>
      </w:pPr>
      <w:rPr>
        <w:rFonts w:ascii="Wingdings" w:hAnsi="Wingdings" w:hint="default"/>
      </w:rPr>
    </w:lvl>
    <w:lvl w:ilvl="3" w:tplc="041B0001" w:tentative="1">
      <w:start w:val="1"/>
      <w:numFmt w:val="bullet"/>
      <w:lvlText w:val=""/>
      <w:lvlJc w:val="left"/>
      <w:pPr>
        <w:tabs>
          <w:tab w:val="num" w:pos="3588"/>
        </w:tabs>
        <w:ind w:left="3588" w:hanging="360"/>
      </w:pPr>
      <w:rPr>
        <w:rFonts w:ascii="Symbol" w:hAnsi="Symbol" w:hint="default"/>
      </w:rPr>
    </w:lvl>
    <w:lvl w:ilvl="4" w:tplc="041B0003" w:tentative="1">
      <w:start w:val="1"/>
      <w:numFmt w:val="bullet"/>
      <w:lvlText w:val="o"/>
      <w:lvlJc w:val="left"/>
      <w:pPr>
        <w:tabs>
          <w:tab w:val="num" w:pos="4308"/>
        </w:tabs>
        <w:ind w:left="4308" w:hanging="360"/>
      </w:pPr>
      <w:rPr>
        <w:rFonts w:ascii="Courier New" w:hAnsi="Courier New" w:hint="default"/>
      </w:rPr>
    </w:lvl>
    <w:lvl w:ilvl="5" w:tplc="041B0005" w:tentative="1">
      <w:start w:val="1"/>
      <w:numFmt w:val="bullet"/>
      <w:lvlText w:val=""/>
      <w:lvlJc w:val="left"/>
      <w:pPr>
        <w:tabs>
          <w:tab w:val="num" w:pos="5028"/>
        </w:tabs>
        <w:ind w:left="5028" w:hanging="360"/>
      </w:pPr>
      <w:rPr>
        <w:rFonts w:ascii="Wingdings" w:hAnsi="Wingdings" w:hint="default"/>
      </w:rPr>
    </w:lvl>
    <w:lvl w:ilvl="6" w:tplc="041B0001" w:tentative="1">
      <w:start w:val="1"/>
      <w:numFmt w:val="bullet"/>
      <w:lvlText w:val=""/>
      <w:lvlJc w:val="left"/>
      <w:pPr>
        <w:tabs>
          <w:tab w:val="num" w:pos="5748"/>
        </w:tabs>
        <w:ind w:left="5748" w:hanging="360"/>
      </w:pPr>
      <w:rPr>
        <w:rFonts w:ascii="Symbol" w:hAnsi="Symbol" w:hint="default"/>
      </w:rPr>
    </w:lvl>
    <w:lvl w:ilvl="7" w:tplc="041B0003" w:tentative="1">
      <w:start w:val="1"/>
      <w:numFmt w:val="bullet"/>
      <w:lvlText w:val="o"/>
      <w:lvlJc w:val="left"/>
      <w:pPr>
        <w:tabs>
          <w:tab w:val="num" w:pos="6468"/>
        </w:tabs>
        <w:ind w:left="6468" w:hanging="360"/>
      </w:pPr>
      <w:rPr>
        <w:rFonts w:ascii="Courier New" w:hAnsi="Courier New" w:hint="default"/>
      </w:rPr>
    </w:lvl>
    <w:lvl w:ilvl="8" w:tplc="041B0005" w:tentative="1">
      <w:start w:val="1"/>
      <w:numFmt w:val="bullet"/>
      <w:lvlText w:val=""/>
      <w:lvlJc w:val="left"/>
      <w:pPr>
        <w:tabs>
          <w:tab w:val="num" w:pos="7188"/>
        </w:tabs>
        <w:ind w:left="7188" w:hanging="360"/>
      </w:pPr>
      <w:rPr>
        <w:rFonts w:ascii="Wingdings" w:hAnsi="Wingdings" w:hint="default"/>
      </w:rPr>
    </w:lvl>
  </w:abstractNum>
  <w:abstractNum w:abstractNumId="104" w15:restartNumberingAfterBreak="0">
    <w:nsid w:val="5F3C456E"/>
    <w:multiLevelType w:val="hybridMultilevel"/>
    <w:tmpl w:val="AC8A9E7C"/>
    <w:lvl w:ilvl="0" w:tplc="859AF99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094DC5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5E7E8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8EB29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58A85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D6992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18CC2C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F2ACF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CCBAF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5" w15:restartNumberingAfterBreak="0">
    <w:nsid w:val="600604D4"/>
    <w:multiLevelType w:val="multilevel"/>
    <w:tmpl w:val="EAD0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609504CA"/>
    <w:multiLevelType w:val="hybridMultilevel"/>
    <w:tmpl w:val="4BB261CA"/>
    <w:lvl w:ilvl="0" w:tplc="21506B3C">
      <w:numFmt w:val="bullet"/>
      <w:lvlText w:val="-"/>
      <w:lvlJc w:val="left"/>
      <w:pPr>
        <w:ind w:left="1440" w:hanging="360"/>
      </w:pPr>
      <w:rPr>
        <w:rFonts w:ascii="Times New Roman" w:eastAsiaTheme="minorHAns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7" w15:restartNumberingAfterBreak="0">
    <w:nsid w:val="63E22F4A"/>
    <w:multiLevelType w:val="multilevel"/>
    <w:tmpl w:val="C46875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3FE44D1"/>
    <w:multiLevelType w:val="multilevel"/>
    <w:tmpl w:val="AFF4A4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4224958"/>
    <w:multiLevelType w:val="multilevel"/>
    <w:tmpl w:val="CD26CF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73C2B48"/>
    <w:multiLevelType w:val="multilevel"/>
    <w:tmpl w:val="48BA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7FF6C15"/>
    <w:multiLevelType w:val="multilevel"/>
    <w:tmpl w:val="7092F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8E56310"/>
    <w:multiLevelType w:val="hybridMultilevel"/>
    <w:tmpl w:val="6FEC42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693D1EC9"/>
    <w:multiLevelType w:val="hybridMultilevel"/>
    <w:tmpl w:val="95B6F9A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6999715D"/>
    <w:multiLevelType w:val="multilevel"/>
    <w:tmpl w:val="8E086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D134272"/>
    <w:multiLevelType w:val="multilevel"/>
    <w:tmpl w:val="903E1D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EFF7C49"/>
    <w:multiLevelType w:val="multilevel"/>
    <w:tmpl w:val="81D8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F1413DC"/>
    <w:multiLevelType w:val="hybridMultilevel"/>
    <w:tmpl w:val="4A0400A8"/>
    <w:lvl w:ilvl="0" w:tplc="0405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8" w15:restartNumberingAfterBreak="0">
    <w:nsid w:val="702344DD"/>
    <w:multiLevelType w:val="multilevel"/>
    <w:tmpl w:val="24F41C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11D2CAD"/>
    <w:multiLevelType w:val="multilevel"/>
    <w:tmpl w:val="6220D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2AD22EA"/>
    <w:multiLevelType w:val="hybridMultilevel"/>
    <w:tmpl w:val="36BACFB2"/>
    <w:lvl w:ilvl="0" w:tplc="81784214">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1EE33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3AE10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4C460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8424F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966C9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9D0564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9E27D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9A1F1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1" w15:restartNumberingAfterBreak="0">
    <w:nsid w:val="73AB4642"/>
    <w:multiLevelType w:val="multilevel"/>
    <w:tmpl w:val="156A0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4066BD9"/>
    <w:multiLevelType w:val="multilevel"/>
    <w:tmpl w:val="4A54E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6277E8E"/>
    <w:multiLevelType w:val="hybridMultilevel"/>
    <w:tmpl w:val="A5E6FD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15:restartNumberingAfterBreak="0">
    <w:nsid w:val="772E69AA"/>
    <w:multiLevelType w:val="hybridMultilevel"/>
    <w:tmpl w:val="FB96719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15:restartNumberingAfterBreak="0">
    <w:nsid w:val="7AD62E60"/>
    <w:multiLevelType w:val="multilevel"/>
    <w:tmpl w:val="A80086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7D945D10"/>
    <w:multiLevelType w:val="hybridMultilevel"/>
    <w:tmpl w:val="FDA09E74"/>
    <w:lvl w:ilvl="0" w:tplc="5E14B63A">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582DEE">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9C573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E68B8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8C45E5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E6AC0C">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A08D29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0A4FF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ACB10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7" w15:restartNumberingAfterBreak="0">
    <w:nsid w:val="7D992DAD"/>
    <w:multiLevelType w:val="multilevel"/>
    <w:tmpl w:val="E53248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DE353F5"/>
    <w:multiLevelType w:val="multilevel"/>
    <w:tmpl w:val="257EA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DFC7A01"/>
    <w:multiLevelType w:val="hybridMultilevel"/>
    <w:tmpl w:val="9AAC32C6"/>
    <w:lvl w:ilvl="0" w:tplc="5A54C0EC">
      <w:start w:val="6"/>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930EDE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F257D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F8D7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FEFD3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1ABBE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D456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9E0C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9806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0" w15:restartNumberingAfterBreak="0">
    <w:nsid w:val="7F692E6A"/>
    <w:multiLevelType w:val="multilevel"/>
    <w:tmpl w:val="C8E463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7"/>
  </w:num>
  <w:num w:numId="2">
    <w:abstractNumId w:val="95"/>
  </w:num>
  <w:num w:numId="3">
    <w:abstractNumId w:val="42"/>
  </w:num>
  <w:num w:numId="4">
    <w:abstractNumId w:val="35"/>
  </w:num>
  <w:num w:numId="5">
    <w:abstractNumId w:val="82"/>
  </w:num>
  <w:num w:numId="6">
    <w:abstractNumId w:val="29"/>
  </w:num>
  <w:num w:numId="7">
    <w:abstractNumId w:val="99"/>
  </w:num>
  <w:num w:numId="8">
    <w:abstractNumId w:val="109"/>
  </w:num>
  <w:num w:numId="9">
    <w:abstractNumId w:val="130"/>
  </w:num>
  <w:num w:numId="10">
    <w:abstractNumId w:val="55"/>
  </w:num>
  <w:num w:numId="11">
    <w:abstractNumId w:val="21"/>
  </w:num>
  <w:num w:numId="12">
    <w:abstractNumId w:val="125"/>
  </w:num>
  <w:num w:numId="13">
    <w:abstractNumId w:val="105"/>
  </w:num>
  <w:num w:numId="14">
    <w:abstractNumId w:val="47"/>
  </w:num>
  <w:num w:numId="15">
    <w:abstractNumId w:val="14"/>
  </w:num>
  <w:num w:numId="16">
    <w:abstractNumId w:val="66"/>
  </w:num>
  <w:num w:numId="17">
    <w:abstractNumId w:val="44"/>
  </w:num>
  <w:num w:numId="18">
    <w:abstractNumId w:val="17"/>
  </w:num>
  <w:num w:numId="19">
    <w:abstractNumId w:val="39"/>
  </w:num>
  <w:num w:numId="20">
    <w:abstractNumId w:val="51"/>
  </w:num>
  <w:num w:numId="21">
    <w:abstractNumId w:val="26"/>
  </w:num>
  <w:num w:numId="22">
    <w:abstractNumId w:val="33"/>
  </w:num>
  <w:num w:numId="23">
    <w:abstractNumId w:val="91"/>
  </w:num>
  <w:num w:numId="24">
    <w:abstractNumId w:val="32"/>
  </w:num>
  <w:num w:numId="25">
    <w:abstractNumId w:val="50"/>
  </w:num>
  <w:num w:numId="26">
    <w:abstractNumId w:val="106"/>
  </w:num>
  <w:num w:numId="27">
    <w:abstractNumId w:val="98"/>
  </w:num>
  <w:num w:numId="28">
    <w:abstractNumId w:val="60"/>
  </w:num>
  <w:num w:numId="29">
    <w:abstractNumId w:val="117"/>
  </w:num>
  <w:num w:numId="30">
    <w:abstractNumId w:val="90"/>
  </w:num>
  <w:num w:numId="31">
    <w:abstractNumId w:val="16"/>
  </w:num>
  <w:num w:numId="32">
    <w:abstractNumId w:val="62"/>
  </w:num>
  <w:num w:numId="33">
    <w:abstractNumId w:val="127"/>
  </w:num>
  <w:num w:numId="34">
    <w:abstractNumId w:val="45"/>
  </w:num>
  <w:num w:numId="35">
    <w:abstractNumId w:val="97"/>
  </w:num>
  <w:num w:numId="36">
    <w:abstractNumId w:val="108"/>
  </w:num>
  <w:num w:numId="37">
    <w:abstractNumId w:val="84"/>
  </w:num>
  <w:num w:numId="38">
    <w:abstractNumId w:val="79"/>
  </w:num>
  <w:num w:numId="39">
    <w:abstractNumId w:val="119"/>
  </w:num>
  <w:num w:numId="40">
    <w:abstractNumId w:val="69"/>
  </w:num>
  <w:num w:numId="41">
    <w:abstractNumId w:val="9"/>
  </w:num>
  <w:num w:numId="42">
    <w:abstractNumId w:val="118"/>
  </w:num>
  <w:num w:numId="43">
    <w:abstractNumId w:val="53"/>
  </w:num>
  <w:num w:numId="44">
    <w:abstractNumId w:val="34"/>
  </w:num>
  <w:num w:numId="45">
    <w:abstractNumId w:val="121"/>
  </w:num>
  <w:num w:numId="46">
    <w:abstractNumId w:val="52"/>
  </w:num>
  <w:num w:numId="47">
    <w:abstractNumId w:val="107"/>
  </w:num>
  <w:num w:numId="48">
    <w:abstractNumId w:val="48"/>
  </w:num>
  <w:num w:numId="49">
    <w:abstractNumId w:val="122"/>
  </w:num>
  <w:num w:numId="50">
    <w:abstractNumId w:val="61"/>
  </w:num>
  <w:num w:numId="51">
    <w:abstractNumId w:val="27"/>
  </w:num>
  <w:num w:numId="52">
    <w:abstractNumId w:val="49"/>
  </w:num>
  <w:num w:numId="53">
    <w:abstractNumId w:val="12"/>
  </w:num>
  <w:num w:numId="54">
    <w:abstractNumId w:val="59"/>
  </w:num>
  <w:num w:numId="55">
    <w:abstractNumId w:val="115"/>
  </w:num>
  <w:num w:numId="56">
    <w:abstractNumId w:val="88"/>
  </w:num>
  <w:num w:numId="57">
    <w:abstractNumId w:val="101"/>
  </w:num>
  <w:num w:numId="58">
    <w:abstractNumId w:val="85"/>
  </w:num>
  <w:num w:numId="59">
    <w:abstractNumId w:val="1"/>
  </w:num>
  <w:num w:numId="60">
    <w:abstractNumId w:val="30"/>
  </w:num>
  <w:num w:numId="61">
    <w:abstractNumId w:val="112"/>
  </w:num>
  <w:num w:numId="62">
    <w:abstractNumId w:val="15"/>
  </w:num>
  <w:num w:numId="63">
    <w:abstractNumId w:val="113"/>
  </w:num>
  <w:num w:numId="64">
    <w:abstractNumId w:val="96"/>
  </w:num>
  <w:num w:numId="65">
    <w:abstractNumId w:val="74"/>
  </w:num>
  <w:num w:numId="66">
    <w:abstractNumId w:val="103"/>
  </w:num>
  <w:num w:numId="67">
    <w:abstractNumId w:val="25"/>
  </w:num>
  <w:num w:numId="68">
    <w:abstractNumId w:val="43"/>
  </w:num>
  <w:num w:numId="69">
    <w:abstractNumId w:val="0"/>
    <w:lvlOverride w:ilvl="0">
      <w:startOverride w:val="1"/>
    </w:lvlOverride>
  </w:num>
  <w:num w:numId="70">
    <w:abstractNumId w:val="72"/>
  </w:num>
  <w:num w:numId="71">
    <w:abstractNumId w:val="56"/>
  </w:num>
  <w:num w:numId="72">
    <w:abstractNumId w:val="18"/>
  </w:num>
  <w:num w:numId="73">
    <w:abstractNumId w:val="40"/>
  </w:num>
  <w:num w:numId="74">
    <w:abstractNumId w:val="54"/>
  </w:num>
  <w:num w:numId="75">
    <w:abstractNumId w:val="78"/>
  </w:num>
  <w:num w:numId="76">
    <w:abstractNumId w:val="36"/>
  </w:num>
  <w:num w:numId="77">
    <w:abstractNumId w:val="37"/>
  </w:num>
  <w:num w:numId="78">
    <w:abstractNumId w:val="80"/>
  </w:num>
  <w:num w:numId="79">
    <w:abstractNumId w:val="126"/>
  </w:num>
  <w:num w:numId="80">
    <w:abstractNumId w:val="24"/>
  </w:num>
  <w:num w:numId="81">
    <w:abstractNumId w:val="71"/>
  </w:num>
  <w:num w:numId="82">
    <w:abstractNumId w:val="6"/>
  </w:num>
  <w:num w:numId="83">
    <w:abstractNumId w:val="94"/>
  </w:num>
  <w:num w:numId="84">
    <w:abstractNumId w:val="31"/>
  </w:num>
  <w:num w:numId="85">
    <w:abstractNumId w:val="67"/>
  </w:num>
  <w:num w:numId="86">
    <w:abstractNumId w:val="104"/>
  </w:num>
  <w:num w:numId="87">
    <w:abstractNumId w:val="76"/>
  </w:num>
  <w:num w:numId="88">
    <w:abstractNumId w:val="120"/>
  </w:num>
  <w:num w:numId="89">
    <w:abstractNumId w:val="28"/>
  </w:num>
  <w:num w:numId="90">
    <w:abstractNumId w:val="70"/>
  </w:num>
  <w:num w:numId="91">
    <w:abstractNumId w:val="87"/>
  </w:num>
  <w:num w:numId="92">
    <w:abstractNumId w:val="5"/>
  </w:num>
  <w:num w:numId="93">
    <w:abstractNumId w:val="2"/>
  </w:num>
  <w:num w:numId="94">
    <w:abstractNumId w:val="46"/>
  </w:num>
  <w:num w:numId="95">
    <w:abstractNumId w:val="129"/>
  </w:num>
  <w:num w:numId="96">
    <w:abstractNumId w:val="83"/>
  </w:num>
  <w:num w:numId="97">
    <w:abstractNumId w:val="63"/>
  </w:num>
  <w:num w:numId="98">
    <w:abstractNumId w:val="10"/>
  </w:num>
  <w:num w:numId="99">
    <w:abstractNumId w:val="89"/>
  </w:num>
  <w:num w:numId="100">
    <w:abstractNumId w:val="4"/>
  </w:num>
  <w:num w:numId="101">
    <w:abstractNumId w:val="93"/>
  </w:num>
  <w:num w:numId="102">
    <w:abstractNumId w:val="73"/>
  </w:num>
  <w:num w:numId="103">
    <w:abstractNumId w:val="92"/>
  </w:num>
  <w:num w:numId="104">
    <w:abstractNumId w:val="75"/>
  </w:num>
  <w:num w:numId="105">
    <w:abstractNumId w:val="7"/>
  </w:num>
  <w:num w:numId="106">
    <w:abstractNumId w:val="8"/>
  </w:num>
  <w:num w:numId="107">
    <w:abstractNumId w:val="11"/>
  </w:num>
  <w:num w:numId="108">
    <w:abstractNumId w:val="86"/>
  </w:num>
  <w:num w:numId="109">
    <w:abstractNumId w:val="38"/>
  </w:num>
  <w:num w:numId="110">
    <w:abstractNumId w:val="100"/>
  </w:num>
  <w:num w:numId="111">
    <w:abstractNumId w:val="41"/>
  </w:num>
  <w:num w:numId="112">
    <w:abstractNumId w:val="102"/>
  </w:num>
  <w:num w:numId="113">
    <w:abstractNumId w:val="58"/>
  </w:num>
  <w:num w:numId="114">
    <w:abstractNumId w:val="23"/>
  </w:num>
  <w:num w:numId="115">
    <w:abstractNumId w:val="81"/>
  </w:num>
  <w:num w:numId="116">
    <w:abstractNumId w:val="20"/>
  </w:num>
  <w:num w:numId="117">
    <w:abstractNumId w:val="22"/>
  </w:num>
  <w:num w:numId="118">
    <w:abstractNumId w:val="123"/>
  </w:num>
  <w:num w:numId="119">
    <w:abstractNumId w:val="124"/>
  </w:num>
  <w:num w:numId="120">
    <w:abstractNumId w:val="77"/>
  </w:num>
  <w:num w:numId="121">
    <w:abstractNumId w:val="13"/>
  </w:num>
  <w:num w:numId="122">
    <w:abstractNumId w:val="65"/>
  </w:num>
  <w:num w:numId="123">
    <w:abstractNumId w:val="3"/>
  </w:num>
  <w:num w:numId="124">
    <w:abstractNumId w:val="116"/>
  </w:num>
  <w:num w:numId="125">
    <w:abstractNumId w:val="19"/>
  </w:num>
  <w:num w:numId="126">
    <w:abstractNumId w:val="110"/>
  </w:num>
  <w:num w:numId="127">
    <w:abstractNumId w:val="111"/>
  </w:num>
  <w:num w:numId="128">
    <w:abstractNumId w:val="128"/>
  </w:num>
  <w:num w:numId="129">
    <w:abstractNumId w:val="114"/>
  </w:num>
  <w:num w:numId="130">
    <w:abstractNumId w:val="64"/>
  </w:num>
  <w:num w:numId="131">
    <w:abstractNumId w:val="68"/>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E95"/>
    <w:rsid w:val="00077748"/>
    <w:rsid w:val="002160C1"/>
    <w:rsid w:val="002527EB"/>
    <w:rsid w:val="00295D7A"/>
    <w:rsid w:val="00295F50"/>
    <w:rsid w:val="002A60ED"/>
    <w:rsid w:val="00333F70"/>
    <w:rsid w:val="0035398B"/>
    <w:rsid w:val="00413165"/>
    <w:rsid w:val="00455BC0"/>
    <w:rsid w:val="00463B88"/>
    <w:rsid w:val="0054791C"/>
    <w:rsid w:val="005D24B8"/>
    <w:rsid w:val="006527E0"/>
    <w:rsid w:val="00691B1B"/>
    <w:rsid w:val="006A1174"/>
    <w:rsid w:val="006F759C"/>
    <w:rsid w:val="00710C7A"/>
    <w:rsid w:val="007125CA"/>
    <w:rsid w:val="00776E37"/>
    <w:rsid w:val="00787837"/>
    <w:rsid w:val="0080219A"/>
    <w:rsid w:val="008034FD"/>
    <w:rsid w:val="0084618C"/>
    <w:rsid w:val="0087335E"/>
    <w:rsid w:val="008A1398"/>
    <w:rsid w:val="009001E7"/>
    <w:rsid w:val="00903469"/>
    <w:rsid w:val="009372BE"/>
    <w:rsid w:val="009877BD"/>
    <w:rsid w:val="00B21B34"/>
    <w:rsid w:val="00B21EA1"/>
    <w:rsid w:val="00BA0D0A"/>
    <w:rsid w:val="00BC78EF"/>
    <w:rsid w:val="00C42F4C"/>
    <w:rsid w:val="00CA58FE"/>
    <w:rsid w:val="00D17253"/>
    <w:rsid w:val="00D44633"/>
    <w:rsid w:val="00D861B7"/>
    <w:rsid w:val="00DB5445"/>
    <w:rsid w:val="00DC0C98"/>
    <w:rsid w:val="00DD7880"/>
    <w:rsid w:val="00DF4EAE"/>
    <w:rsid w:val="00E03358"/>
    <w:rsid w:val="00E175DC"/>
    <w:rsid w:val="00E61E95"/>
    <w:rsid w:val="00EA266D"/>
    <w:rsid w:val="00FA65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D6364"/>
  <w15:chartTrackingRefBased/>
  <w15:docId w15:val="{FC35F132-0390-4541-974F-246AD57D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next w:val="Normlny"/>
    <w:link w:val="Nadpis1Char"/>
    <w:uiPriority w:val="9"/>
    <w:unhideWhenUsed/>
    <w:qFormat/>
    <w:rsid w:val="006F759C"/>
    <w:pPr>
      <w:keepNext/>
      <w:keepLines/>
      <w:spacing w:after="68"/>
      <w:ind w:left="10" w:hanging="10"/>
      <w:outlineLvl w:val="0"/>
    </w:pPr>
    <w:rPr>
      <w:rFonts w:ascii="Calibri" w:eastAsia="Calibri" w:hAnsi="Calibri" w:cs="Calibri"/>
      <w:b/>
      <w:i/>
      <w:color w:val="000000"/>
      <w:sz w:val="32"/>
      <w:u w:val="single" w:color="000000"/>
      <w:lang w:val="en-US"/>
    </w:rPr>
  </w:style>
  <w:style w:type="paragraph" w:styleId="Nadpis2">
    <w:name w:val="heading 2"/>
    <w:next w:val="Normlny"/>
    <w:link w:val="Nadpis2Char"/>
    <w:uiPriority w:val="9"/>
    <w:unhideWhenUsed/>
    <w:qFormat/>
    <w:rsid w:val="006F759C"/>
    <w:pPr>
      <w:keepNext/>
      <w:keepLines/>
      <w:spacing w:after="95"/>
      <w:ind w:left="10" w:hanging="10"/>
      <w:outlineLvl w:val="1"/>
    </w:pPr>
    <w:rPr>
      <w:rFonts w:ascii="Calibri" w:eastAsia="Calibri" w:hAnsi="Calibri" w:cs="Calibri"/>
      <w:b/>
      <w:color w:val="000000"/>
      <w:sz w:val="26"/>
      <w:lang w:val="en-US"/>
    </w:rPr>
  </w:style>
  <w:style w:type="paragraph" w:styleId="Nadpis3">
    <w:name w:val="heading 3"/>
    <w:next w:val="Normlny"/>
    <w:link w:val="Nadpis3Char"/>
    <w:uiPriority w:val="9"/>
    <w:unhideWhenUsed/>
    <w:qFormat/>
    <w:rsid w:val="006F759C"/>
    <w:pPr>
      <w:keepNext/>
      <w:keepLines/>
      <w:spacing w:after="3" w:line="370" w:lineRule="auto"/>
      <w:ind w:left="10" w:hanging="10"/>
      <w:jc w:val="both"/>
      <w:outlineLvl w:val="2"/>
    </w:pPr>
    <w:rPr>
      <w:rFonts w:ascii="Calibri" w:eastAsia="Calibri" w:hAnsi="Calibri" w:cs="Calibri"/>
      <w:b/>
      <w:color w:val="000000"/>
      <w:sz w:val="24"/>
      <w:u w:val="single" w:color="000000"/>
      <w:lang w:val="en-US"/>
    </w:rPr>
  </w:style>
  <w:style w:type="paragraph" w:styleId="Nadpis4">
    <w:name w:val="heading 4"/>
    <w:next w:val="Normlny"/>
    <w:link w:val="Nadpis4Char"/>
    <w:uiPriority w:val="9"/>
    <w:unhideWhenUsed/>
    <w:qFormat/>
    <w:rsid w:val="006F759C"/>
    <w:pPr>
      <w:keepNext/>
      <w:keepLines/>
      <w:spacing w:after="3" w:line="370" w:lineRule="auto"/>
      <w:ind w:left="10" w:hanging="10"/>
      <w:jc w:val="both"/>
      <w:outlineLvl w:val="3"/>
    </w:pPr>
    <w:rPr>
      <w:rFonts w:ascii="Calibri" w:eastAsia="Calibri" w:hAnsi="Calibri" w:cs="Calibri"/>
      <w:b/>
      <w:color w:val="000000"/>
      <w:sz w:val="24"/>
      <w:u w:val="single" w:color="00000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7335E"/>
    <w:pPr>
      <w:ind w:left="720"/>
      <w:contextualSpacing/>
    </w:pPr>
  </w:style>
  <w:style w:type="character" w:customStyle="1" w:styleId="Nadpis1Char">
    <w:name w:val="Nadpis 1 Char"/>
    <w:basedOn w:val="Predvolenpsmoodseku"/>
    <w:link w:val="Nadpis1"/>
    <w:uiPriority w:val="9"/>
    <w:rsid w:val="006F759C"/>
    <w:rPr>
      <w:rFonts w:ascii="Calibri" w:eastAsia="Calibri" w:hAnsi="Calibri" w:cs="Calibri"/>
      <w:b/>
      <w:i/>
      <w:color w:val="000000"/>
      <w:sz w:val="32"/>
      <w:u w:val="single" w:color="000000"/>
      <w:lang w:val="en-US"/>
    </w:rPr>
  </w:style>
  <w:style w:type="character" w:customStyle="1" w:styleId="Nadpis2Char">
    <w:name w:val="Nadpis 2 Char"/>
    <w:basedOn w:val="Predvolenpsmoodseku"/>
    <w:link w:val="Nadpis2"/>
    <w:uiPriority w:val="9"/>
    <w:rsid w:val="006F759C"/>
    <w:rPr>
      <w:rFonts w:ascii="Calibri" w:eastAsia="Calibri" w:hAnsi="Calibri" w:cs="Calibri"/>
      <w:b/>
      <w:color w:val="000000"/>
      <w:sz w:val="26"/>
      <w:lang w:val="en-US"/>
    </w:rPr>
  </w:style>
  <w:style w:type="character" w:customStyle="1" w:styleId="Nadpis3Char">
    <w:name w:val="Nadpis 3 Char"/>
    <w:basedOn w:val="Predvolenpsmoodseku"/>
    <w:link w:val="Nadpis3"/>
    <w:uiPriority w:val="9"/>
    <w:rsid w:val="006F759C"/>
    <w:rPr>
      <w:rFonts w:ascii="Calibri" w:eastAsia="Calibri" w:hAnsi="Calibri" w:cs="Calibri"/>
      <w:b/>
      <w:color w:val="000000"/>
      <w:sz w:val="24"/>
      <w:u w:val="single" w:color="000000"/>
      <w:lang w:val="en-US"/>
    </w:rPr>
  </w:style>
  <w:style w:type="character" w:customStyle="1" w:styleId="Nadpis4Char">
    <w:name w:val="Nadpis 4 Char"/>
    <w:basedOn w:val="Predvolenpsmoodseku"/>
    <w:link w:val="Nadpis4"/>
    <w:uiPriority w:val="9"/>
    <w:rsid w:val="006F759C"/>
    <w:rPr>
      <w:rFonts w:ascii="Calibri" w:eastAsia="Calibri" w:hAnsi="Calibri" w:cs="Calibri"/>
      <w:b/>
      <w:color w:val="000000"/>
      <w:sz w:val="24"/>
      <w:u w:val="single" w:color="000000"/>
      <w:lang w:val="en-US"/>
    </w:rPr>
  </w:style>
  <w:style w:type="numbering" w:customStyle="1" w:styleId="Bezzoznamu1">
    <w:name w:val="Bez zoznamu1"/>
    <w:next w:val="Bezzoznamu"/>
    <w:uiPriority w:val="99"/>
    <w:semiHidden/>
    <w:unhideWhenUsed/>
    <w:rsid w:val="006F759C"/>
  </w:style>
  <w:style w:type="table" w:customStyle="1" w:styleId="TableGrid">
    <w:name w:val="TableGrid"/>
    <w:rsid w:val="006F759C"/>
    <w:pPr>
      <w:spacing w:after="0" w:line="240" w:lineRule="auto"/>
    </w:pPr>
    <w:rPr>
      <w:rFonts w:eastAsia="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09307">
      <w:bodyDiv w:val="1"/>
      <w:marLeft w:val="0"/>
      <w:marRight w:val="0"/>
      <w:marTop w:val="0"/>
      <w:marBottom w:val="0"/>
      <w:divBdr>
        <w:top w:val="none" w:sz="0" w:space="0" w:color="auto"/>
        <w:left w:val="none" w:sz="0" w:space="0" w:color="auto"/>
        <w:bottom w:val="none" w:sz="0" w:space="0" w:color="auto"/>
        <w:right w:val="none" w:sz="0" w:space="0" w:color="auto"/>
      </w:divBdr>
    </w:div>
    <w:div w:id="183568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enciasikanovania.sk/" TargetMode="External"/><Relationship Id="rId13" Type="http://schemas.openxmlformats.org/officeDocument/2006/relationships/hyperlink" Target="http://www.sazp.sk/" TargetMode="External"/><Relationship Id="rId18" Type="http://schemas.openxmlformats.org/officeDocument/2006/relationships/hyperlink" Target="http://www.zodpovedne.sk/" TargetMode="External"/><Relationship Id="rId3" Type="http://schemas.openxmlformats.org/officeDocument/2006/relationships/settings" Target="settings.xml"/><Relationship Id="rId21" Type="http://schemas.openxmlformats.org/officeDocument/2006/relationships/image" Target="http://www.mudronka.sk/wp-content/uploads/sp1.jpg" TargetMode="External"/><Relationship Id="rId7" Type="http://schemas.openxmlformats.org/officeDocument/2006/relationships/hyperlink" Target="http://www.siov.sk/" TargetMode="External"/><Relationship Id="rId12" Type="http://schemas.openxmlformats.org/officeDocument/2006/relationships/hyperlink" Target="http://www.olympiady.sk/" TargetMode="External"/><Relationship Id="rId17" Type="http://schemas.openxmlformats.org/officeDocument/2006/relationships/hyperlink" Target="http://www.iedu.s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twinning.sk/"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www.iuventa.sk/" TargetMode="External"/><Relationship Id="rId11" Type="http://schemas.openxmlformats.org/officeDocument/2006/relationships/hyperlink" Target="http://www.modernaskola.sk/" TargetMode="External"/><Relationship Id="rId24" Type="http://schemas.openxmlformats.org/officeDocument/2006/relationships/fontTable" Target="fontTable.xml"/><Relationship Id="rId5" Type="http://schemas.openxmlformats.org/officeDocument/2006/relationships/hyperlink" Target="http://www.statpedu.sk/" TargetMode="External"/><Relationship Id="rId15" Type="http://schemas.openxmlformats.org/officeDocument/2006/relationships/hyperlink" Target="http://www.unicef.sk/" TargetMode="External"/><Relationship Id="rId23" Type="http://schemas.openxmlformats.org/officeDocument/2006/relationships/image" Target="http://www.profihr.cz/wp-content/uploads/2017/09/magazine.png" TargetMode="External"/><Relationship Id="rId10" Type="http://schemas.openxmlformats.org/officeDocument/2006/relationships/hyperlink" Target="http://www.svsbb.sk/" TargetMode="External"/><Relationship Id="rId19" Type="http://schemas.openxmlformats.org/officeDocument/2006/relationships/hyperlink" Target="http://www.modernyucitel.net/" TargetMode="External"/><Relationship Id="rId4" Type="http://schemas.openxmlformats.org/officeDocument/2006/relationships/webSettings" Target="webSettings.xml"/><Relationship Id="rId9" Type="http://schemas.openxmlformats.org/officeDocument/2006/relationships/hyperlink" Target="http://www.minedu.sk/" TargetMode="External"/><Relationship Id="rId14" Type="http://schemas.openxmlformats.org/officeDocument/2006/relationships/hyperlink" Target="http://www.zelenaskola.sk/" TargetMode="External"/><Relationship Id="rId22"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120</Pages>
  <Words>30104</Words>
  <Characters>171597</Characters>
  <Application>Microsoft Office Word</Application>
  <DocSecurity>0</DocSecurity>
  <Lines>1429</Lines>
  <Paragraphs>402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5</cp:revision>
  <dcterms:created xsi:type="dcterms:W3CDTF">2018-09-28T11:29:00Z</dcterms:created>
  <dcterms:modified xsi:type="dcterms:W3CDTF">2018-10-16T12:23:00Z</dcterms:modified>
</cp:coreProperties>
</file>