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6" w:rsidRDefault="0009594B" w:rsidP="009B3A46">
      <w:pPr>
        <w:jc w:val="both"/>
      </w:pPr>
      <w:r>
        <w:t xml:space="preserve">17 LISTOPADA odbyło się w naszym przedszkolu </w:t>
      </w:r>
      <w:r w:rsidR="009B3A46">
        <w:t>posiedzenie komisji konkursowej IX edycji Regionalnego Międzyprzedszkolnego Konkursu „Bery i Bojki Śląskie”. Konkurs odbywa się pod Patronatem Zastępcy Prezydenta Miasta Tychy ds. Społecznych – Macieja Gramatyki.</w:t>
      </w:r>
    </w:p>
    <w:p w:rsidR="009B3A46" w:rsidRDefault="009B3A46" w:rsidP="009B3A46">
      <w:pPr>
        <w:jc w:val="both"/>
      </w:pPr>
      <w:r>
        <w:t xml:space="preserve">W tym roku tematem prac są: Bohaterowie śląskich baśni i podań w czterech porach roku. </w:t>
      </w:r>
    </w:p>
    <w:p w:rsidR="009B3A46" w:rsidRDefault="009B3A46" w:rsidP="009B3A46">
      <w:pPr>
        <w:jc w:val="both"/>
      </w:pPr>
      <w:r>
        <w:t xml:space="preserve">Napłynęły do nas prace z Tychów, Bierunia, Pszczyny, Katowic, </w:t>
      </w:r>
      <w:proofErr w:type="spellStart"/>
      <w:r>
        <w:t>Brzeźc</w:t>
      </w:r>
      <w:proofErr w:type="spellEnd"/>
      <w:r>
        <w:t xml:space="preserve"> oraz Bytomia.</w:t>
      </w:r>
    </w:p>
    <w:p w:rsidR="0009594B" w:rsidRPr="009B3A46" w:rsidRDefault="009B3A46" w:rsidP="00DC2EFF">
      <w:pPr>
        <w:jc w:val="both"/>
        <w:rPr>
          <w:b/>
        </w:rPr>
      </w:pPr>
      <w:r w:rsidRPr="009B3A46">
        <w:rPr>
          <w:b/>
        </w:rPr>
        <w:t xml:space="preserve">Jury </w:t>
      </w:r>
      <w:r w:rsidR="0009594B" w:rsidRPr="009B3A46">
        <w:rPr>
          <w:b/>
        </w:rPr>
        <w:t>w składzie:</w:t>
      </w:r>
    </w:p>
    <w:p w:rsidR="0009594B" w:rsidRDefault="0009594B" w:rsidP="00DC2EFF">
      <w:pPr>
        <w:jc w:val="both"/>
      </w:pPr>
      <w:r>
        <w:t>Prof. Zbigniew Kadłubek – dyrektor Biblioteki Śląskiej w Katowicach</w:t>
      </w:r>
    </w:p>
    <w:p w:rsidR="0009594B" w:rsidRDefault="0009594B" w:rsidP="00DC2EFF">
      <w:pPr>
        <w:jc w:val="both"/>
      </w:pPr>
      <w:r>
        <w:t>Mgr Bożena Pasternak – nauczycielka w Szkole Podstawowej nr 6 w Zespole Szkolno-Przedszkolnym nr 5 w Tychach</w:t>
      </w:r>
    </w:p>
    <w:p w:rsidR="0009594B" w:rsidRDefault="0009594B" w:rsidP="00DC2EFF">
      <w:pPr>
        <w:jc w:val="both"/>
      </w:pPr>
      <w:r>
        <w:t xml:space="preserve">Jadwiga </w:t>
      </w:r>
      <w:proofErr w:type="spellStart"/>
      <w:r>
        <w:t>Gnela</w:t>
      </w:r>
      <w:proofErr w:type="spellEnd"/>
      <w:r>
        <w:t xml:space="preserve"> – była Przewodnicząca Rady Osiedla Czułów, sympatyzująca z przedszkolem.</w:t>
      </w:r>
    </w:p>
    <w:p w:rsidR="009B3A46" w:rsidRPr="00A803B1" w:rsidRDefault="0009594B" w:rsidP="00DC2EFF">
      <w:pPr>
        <w:jc w:val="both"/>
        <w:rPr>
          <w:b/>
        </w:rPr>
      </w:pPr>
      <w:r w:rsidRPr="00A803B1">
        <w:rPr>
          <w:b/>
        </w:rPr>
        <w:t xml:space="preserve">w głosowaniu tajnym </w:t>
      </w:r>
      <w:r w:rsidR="009B3A46" w:rsidRPr="00A803B1">
        <w:rPr>
          <w:b/>
        </w:rPr>
        <w:t xml:space="preserve">przyznało następujące nagrody i wyróżnienia: </w:t>
      </w:r>
    </w:p>
    <w:p w:rsidR="0009594B" w:rsidRPr="00A803B1" w:rsidRDefault="009B3A46" w:rsidP="00DC2EFF">
      <w:pPr>
        <w:jc w:val="both"/>
        <w:rPr>
          <w:b/>
        </w:rPr>
      </w:pPr>
      <w:r w:rsidRPr="00A803B1">
        <w:rPr>
          <w:b/>
        </w:rPr>
        <w:t>W</w:t>
      </w:r>
      <w:r w:rsidR="0009594B" w:rsidRPr="00A803B1">
        <w:rPr>
          <w:b/>
        </w:rPr>
        <w:t xml:space="preserve"> kategorii 3-4 </w:t>
      </w:r>
      <w:proofErr w:type="spellStart"/>
      <w:r w:rsidR="0009594B" w:rsidRPr="00A803B1">
        <w:rPr>
          <w:b/>
        </w:rPr>
        <w:t>latków</w:t>
      </w:r>
      <w:proofErr w:type="spellEnd"/>
      <w:r w:rsidR="0009594B" w:rsidRPr="00A803B1">
        <w:rPr>
          <w:b/>
        </w:rPr>
        <w:t>:</w:t>
      </w:r>
    </w:p>
    <w:p w:rsidR="0009594B" w:rsidRDefault="0009594B" w:rsidP="00DC2EFF">
      <w:pPr>
        <w:jc w:val="both"/>
      </w:pPr>
      <w:r>
        <w:t xml:space="preserve">I miejsce: Klara </w:t>
      </w:r>
      <w:proofErr w:type="spellStart"/>
      <w:r>
        <w:t>Karchut</w:t>
      </w:r>
      <w:proofErr w:type="spellEnd"/>
      <w:r>
        <w:t xml:space="preserve"> „</w:t>
      </w:r>
      <w:proofErr w:type="spellStart"/>
      <w:r w:rsidR="002F52D2">
        <w:t>Zymftowy</w:t>
      </w:r>
      <w:proofErr w:type="spellEnd"/>
      <w:r w:rsidR="002F52D2">
        <w:t xml:space="preserve"> kot”</w:t>
      </w:r>
    </w:p>
    <w:p w:rsidR="0009594B" w:rsidRDefault="0009594B" w:rsidP="00DC2EFF">
      <w:pPr>
        <w:jc w:val="both"/>
      </w:pPr>
      <w:r>
        <w:t xml:space="preserve">II miejsce: Helena </w:t>
      </w:r>
      <w:proofErr w:type="spellStart"/>
      <w:r>
        <w:t>Mocha</w:t>
      </w:r>
      <w:proofErr w:type="spellEnd"/>
      <w:r>
        <w:t xml:space="preserve"> „</w:t>
      </w:r>
      <w:r w:rsidR="000430C8">
        <w:t xml:space="preserve">Stanik </w:t>
      </w:r>
      <w:proofErr w:type="spellStart"/>
      <w:r w:rsidR="000430C8">
        <w:t>bydzie</w:t>
      </w:r>
      <w:proofErr w:type="spellEnd"/>
      <w:r w:rsidR="000430C8">
        <w:t xml:space="preserve"> górnikiem”</w:t>
      </w:r>
    </w:p>
    <w:p w:rsidR="0009594B" w:rsidRDefault="0009594B" w:rsidP="00DC2EFF">
      <w:pPr>
        <w:jc w:val="both"/>
      </w:pPr>
      <w:r>
        <w:t>II miejsce: Natalia Sikora</w:t>
      </w:r>
      <w:r w:rsidR="002F52D2">
        <w:t xml:space="preserve"> „</w:t>
      </w:r>
      <w:proofErr w:type="spellStart"/>
      <w:r w:rsidR="002F52D2">
        <w:t>Utopek</w:t>
      </w:r>
      <w:proofErr w:type="spellEnd"/>
      <w:r w:rsidR="002F52D2">
        <w:t xml:space="preserve"> jesienią”</w:t>
      </w:r>
    </w:p>
    <w:p w:rsidR="0009594B" w:rsidRDefault="0009594B" w:rsidP="00DC2EFF">
      <w:pPr>
        <w:jc w:val="both"/>
      </w:pPr>
      <w:r>
        <w:t xml:space="preserve">Wyróżnienie: Łucja </w:t>
      </w:r>
      <w:proofErr w:type="spellStart"/>
      <w:r>
        <w:t>Scieszka</w:t>
      </w:r>
      <w:proofErr w:type="spellEnd"/>
      <w:r w:rsidR="002F52D2">
        <w:t xml:space="preserve"> „Miglanc”</w:t>
      </w:r>
    </w:p>
    <w:p w:rsidR="009B3A46" w:rsidRPr="00A803B1" w:rsidRDefault="009B3A46" w:rsidP="00DC2EFF">
      <w:pPr>
        <w:jc w:val="both"/>
        <w:rPr>
          <w:b/>
        </w:rPr>
      </w:pPr>
      <w:r w:rsidRPr="00A803B1">
        <w:rPr>
          <w:b/>
        </w:rPr>
        <w:t xml:space="preserve">W kategorii 5-6 </w:t>
      </w:r>
      <w:proofErr w:type="spellStart"/>
      <w:r w:rsidRPr="00A803B1">
        <w:rPr>
          <w:b/>
        </w:rPr>
        <w:t>latków</w:t>
      </w:r>
      <w:proofErr w:type="spellEnd"/>
      <w:r w:rsidRPr="00A803B1">
        <w:rPr>
          <w:b/>
        </w:rPr>
        <w:t>:</w:t>
      </w:r>
    </w:p>
    <w:p w:rsidR="009B3A46" w:rsidRDefault="009B3A46" w:rsidP="00DC2EFF">
      <w:pPr>
        <w:jc w:val="both"/>
      </w:pPr>
      <w:r>
        <w:t xml:space="preserve">I miejsce: Tomasz </w:t>
      </w:r>
      <w:proofErr w:type="spellStart"/>
      <w:r>
        <w:t>Ćwiertka</w:t>
      </w:r>
      <w:proofErr w:type="spellEnd"/>
      <w:r>
        <w:t xml:space="preserve"> „</w:t>
      </w:r>
      <w:proofErr w:type="spellStart"/>
      <w:r w:rsidR="000430C8">
        <w:t>Bebok</w:t>
      </w:r>
      <w:proofErr w:type="spellEnd"/>
      <w:r w:rsidR="000430C8">
        <w:t xml:space="preserve"> i piecuch”</w:t>
      </w:r>
    </w:p>
    <w:p w:rsidR="009B3A46" w:rsidRDefault="009B3A46" w:rsidP="00DC2EFF">
      <w:pPr>
        <w:jc w:val="both"/>
      </w:pPr>
      <w:r>
        <w:t>II miejsce: Lilianna Liszka „</w:t>
      </w:r>
      <w:proofErr w:type="spellStart"/>
      <w:r w:rsidR="002F52D2">
        <w:t>Strziga</w:t>
      </w:r>
      <w:proofErr w:type="spellEnd"/>
      <w:r w:rsidR="002F52D2">
        <w:t xml:space="preserve"> i meluzyna”</w:t>
      </w:r>
    </w:p>
    <w:p w:rsidR="009B3A46" w:rsidRDefault="009B3A46" w:rsidP="00DC2EFF">
      <w:pPr>
        <w:jc w:val="both"/>
      </w:pPr>
      <w:r>
        <w:t xml:space="preserve">III </w:t>
      </w:r>
      <w:proofErr w:type="spellStart"/>
      <w:r>
        <w:t>miejce</w:t>
      </w:r>
      <w:proofErr w:type="spellEnd"/>
      <w:r>
        <w:t xml:space="preserve"> Michał Kornak „</w:t>
      </w:r>
      <w:proofErr w:type="spellStart"/>
      <w:r w:rsidR="002F52D2">
        <w:t>Bebok</w:t>
      </w:r>
      <w:proofErr w:type="spellEnd"/>
      <w:r w:rsidR="002F52D2">
        <w:t xml:space="preserve"> – </w:t>
      </w:r>
      <w:proofErr w:type="spellStart"/>
      <w:r w:rsidR="002F52D2">
        <w:t>straszek</w:t>
      </w:r>
      <w:proofErr w:type="spellEnd"/>
      <w:r w:rsidR="002F52D2">
        <w:t xml:space="preserve"> domowy”</w:t>
      </w:r>
    </w:p>
    <w:p w:rsidR="009B3A46" w:rsidRDefault="009B3A46" w:rsidP="00DC2EFF">
      <w:pPr>
        <w:jc w:val="both"/>
      </w:pPr>
      <w:r>
        <w:t>Wyróżnienie: Paweł Lasok</w:t>
      </w:r>
      <w:r w:rsidR="000430C8">
        <w:t xml:space="preserve"> „</w:t>
      </w:r>
      <w:proofErr w:type="spellStart"/>
      <w:r w:rsidR="000430C8">
        <w:t>Utopek</w:t>
      </w:r>
      <w:proofErr w:type="spellEnd"/>
      <w:r w:rsidR="000430C8">
        <w:t>”</w:t>
      </w:r>
    </w:p>
    <w:p w:rsidR="009B3A46" w:rsidRDefault="009B3A46" w:rsidP="00DC2EFF">
      <w:pPr>
        <w:jc w:val="both"/>
      </w:pPr>
      <w:r>
        <w:t>Wyróżnienie: Gabriela Kasperczyk „</w:t>
      </w:r>
      <w:proofErr w:type="spellStart"/>
      <w:r w:rsidR="000430C8">
        <w:t>Utopce</w:t>
      </w:r>
      <w:proofErr w:type="spellEnd"/>
      <w:r w:rsidR="000430C8">
        <w:t>”</w:t>
      </w:r>
    </w:p>
    <w:p w:rsidR="009B3A46" w:rsidRDefault="009B3A46" w:rsidP="00DC2EFF">
      <w:pPr>
        <w:jc w:val="both"/>
      </w:pPr>
      <w:r w:rsidRPr="00A803B1">
        <w:rPr>
          <w:b/>
        </w:rPr>
        <w:t>Ponadto do wystawy zakwalifikowano prace</w:t>
      </w:r>
      <w:r>
        <w:t xml:space="preserve">: </w:t>
      </w:r>
      <w:r w:rsidR="000430C8">
        <w:t xml:space="preserve">Igi </w:t>
      </w:r>
      <w:proofErr w:type="spellStart"/>
      <w:r w:rsidR="000430C8">
        <w:t>Grund</w:t>
      </w:r>
      <w:proofErr w:type="spellEnd"/>
      <w:r w:rsidR="000430C8">
        <w:t xml:space="preserve">, Macieja Widery, Juli Waśkiewicz, Lilianny </w:t>
      </w:r>
      <w:proofErr w:type="spellStart"/>
      <w:r w:rsidR="000430C8">
        <w:t>Puczki</w:t>
      </w:r>
      <w:proofErr w:type="spellEnd"/>
      <w:r w:rsidR="000430C8">
        <w:t xml:space="preserve">, Beniamina Kotasa, Szymona Sosińskiego, Hanny Ziemby, Mai Rodak, Marty </w:t>
      </w:r>
      <w:proofErr w:type="spellStart"/>
      <w:r w:rsidR="000430C8">
        <w:t>Melerowicz</w:t>
      </w:r>
      <w:proofErr w:type="spellEnd"/>
      <w:r w:rsidR="000430C8">
        <w:t xml:space="preserve">, Michaliny Michałek, Zofii Harazin, Tymona Szmajducha, Kingi Engel, Leona Kujawy, Tymona </w:t>
      </w:r>
      <w:proofErr w:type="spellStart"/>
      <w:r w:rsidR="000430C8">
        <w:t>Beloka</w:t>
      </w:r>
      <w:proofErr w:type="spellEnd"/>
      <w:r w:rsidR="000430C8">
        <w:t>, Feliksa Jureczko.</w:t>
      </w:r>
    </w:p>
    <w:p w:rsidR="002F52D2" w:rsidRDefault="002F52D2" w:rsidP="00DC2EFF">
      <w:pPr>
        <w:jc w:val="both"/>
      </w:pPr>
      <w:r w:rsidRPr="00A803B1">
        <w:rPr>
          <w:b/>
        </w:rPr>
        <w:t>Dodatkowo organizator poza nagrodzonymi pracami</w:t>
      </w:r>
      <w:r>
        <w:t xml:space="preserve"> (I, II, III miejscem i wyróżnieniem) </w:t>
      </w:r>
      <w:r w:rsidRPr="00A803B1">
        <w:rPr>
          <w:b/>
        </w:rPr>
        <w:t>wybrał do projektu kalendarza prace</w:t>
      </w:r>
      <w:r>
        <w:t xml:space="preserve">: </w:t>
      </w:r>
      <w:r w:rsidR="000430C8">
        <w:t xml:space="preserve">Igi </w:t>
      </w:r>
      <w:proofErr w:type="spellStart"/>
      <w:r w:rsidR="000430C8">
        <w:t>Grund</w:t>
      </w:r>
      <w:proofErr w:type="spellEnd"/>
      <w:r w:rsidR="000430C8">
        <w:t xml:space="preserve">, Lilianny </w:t>
      </w:r>
      <w:proofErr w:type="spellStart"/>
      <w:r w:rsidR="000430C8">
        <w:t>Puczki</w:t>
      </w:r>
      <w:proofErr w:type="spellEnd"/>
      <w:r w:rsidR="000430C8">
        <w:t xml:space="preserve">, Marty </w:t>
      </w:r>
      <w:proofErr w:type="spellStart"/>
      <w:r w:rsidR="000430C8">
        <w:t>Melerowicz</w:t>
      </w:r>
      <w:proofErr w:type="spellEnd"/>
      <w:r w:rsidR="000430C8">
        <w:t xml:space="preserve">, Tymona </w:t>
      </w:r>
      <w:proofErr w:type="spellStart"/>
      <w:r w:rsidR="000430C8">
        <w:t>Beloka</w:t>
      </w:r>
      <w:proofErr w:type="spellEnd"/>
      <w:r w:rsidR="000430C8">
        <w:t>.</w:t>
      </w:r>
    </w:p>
    <w:p w:rsidR="002F52D2" w:rsidRDefault="002F52D2" w:rsidP="00DC2EFF">
      <w:pPr>
        <w:jc w:val="both"/>
      </w:pPr>
      <w:r>
        <w:t xml:space="preserve">Wszystkim zwycięzcom gratulujemy i zapraszamy na rozdanie nagród oraz otwarcie wystawy pokonkursowej. </w:t>
      </w:r>
    </w:p>
    <w:p w:rsidR="000430C8" w:rsidRDefault="000430C8" w:rsidP="00DC2EFF">
      <w:pPr>
        <w:jc w:val="both"/>
      </w:pPr>
      <w:r>
        <w:t xml:space="preserve">Autorzy prac wyróżnionych przez kwalifikację do wystawy, </w:t>
      </w:r>
      <w:r w:rsidRPr="000430C8">
        <w:rPr>
          <w:b/>
        </w:rPr>
        <w:t>po potwierdzeniu przybycia na otwarcie wystawy 14 grudnia</w:t>
      </w:r>
      <w:r>
        <w:t xml:space="preserve"> będą mogli liczyć na otrzymanie imiennego dyplomu. Potwierdzenie przybycia na otwarcie należy wysłać w odpowiedzi na mail od organizatora. </w:t>
      </w:r>
    </w:p>
    <w:p w:rsidR="002D2067" w:rsidRDefault="002D2067" w:rsidP="00DC2EFF">
      <w:pPr>
        <w:jc w:val="both"/>
        <w:rPr>
          <w:sz w:val="32"/>
          <w:szCs w:val="32"/>
        </w:rPr>
      </w:pPr>
      <w:r w:rsidRPr="0088076F">
        <w:rPr>
          <w:sz w:val="28"/>
          <w:szCs w:val="28"/>
        </w:rPr>
        <w:lastRenderedPageBreak/>
        <w:t xml:space="preserve">Uroczyste otwarcie wystawy pokonkursowej oraz wręczenie nagród </w:t>
      </w:r>
      <w:r w:rsidR="0088076F" w:rsidRPr="0088076F">
        <w:rPr>
          <w:sz w:val="28"/>
          <w:szCs w:val="28"/>
        </w:rPr>
        <w:t xml:space="preserve">odbędzie się </w:t>
      </w:r>
      <w:r w:rsidR="0088076F" w:rsidRPr="0088076F">
        <w:rPr>
          <w:sz w:val="32"/>
          <w:szCs w:val="32"/>
        </w:rPr>
        <w:t xml:space="preserve">14 grudnia o godz. 13.30 w tyskiej </w:t>
      </w:r>
      <w:proofErr w:type="spellStart"/>
      <w:r w:rsidR="0088076F" w:rsidRPr="0088076F">
        <w:rPr>
          <w:sz w:val="32"/>
          <w:szCs w:val="32"/>
        </w:rPr>
        <w:t>Mediatece</w:t>
      </w:r>
      <w:proofErr w:type="spellEnd"/>
      <w:r w:rsidR="0088076F" w:rsidRPr="0088076F">
        <w:rPr>
          <w:sz w:val="32"/>
          <w:szCs w:val="32"/>
        </w:rPr>
        <w:t xml:space="preserve"> (ul. Piłsudskiego 16).</w:t>
      </w:r>
    </w:p>
    <w:p w:rsidR="0088076F" w:rsidRPr="0088076F" w:rsidRDefault="0088076F" w:rsidP="00DC2EFF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Wystawa potrwa do końca lutego 2023 r. </w:t>
      </w:r>
    </w:p>
    <w:p w:rsidR="00472F70" w:rsidRDefault="00472F70">
      <w:r>
        <w:rPr>
          <w:noProof/>
          <w:lang w:eastAsia="pl-PL"/>
        </w:rPr>
        <w:drawing>
          <wp:inline distT="0" distB="0" distL="0" distR="0">
            <wp:extent cx="5760720" cy="904875"/>
            <wp:effectExtent l="19050" t="0" r="0" b="0"/>
            <wp:docPr id="1" name="Obraz 0" descr="TYCHY-DOBRE-MIEJSCE_202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CHY-DOBRE-MIEJSCE_2021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472F70" w:rsidSect="002F52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2F70"/>
    <w:rsid w:val="000430C8"/>
    <w:rsid w:val="0009594B"/>
    <w:rsid w:val="002D2067"/>
    <w:rsid w:val="002F52D2"/>
    <w:rsid w:val="00472F70"/>
    <w:rsid w:val="00845B56"/>
    <w:rsid w:val="0088076F"/>
    <w:rsid w:val="009B3A46"/>
    <w:rsid w:val="00A803B1"/>
    <w:rsid w:val="00C80789"/>
    <w:rsid w:val="00DC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Dubaniowska-Jelonek</dc:creator>
  <cp:lastModifiedBy>Małgorzata Dubaniowska-Jelonek</cp:lastModifiedBy>
  <cp:revision>8</cp:revision>
  <dcterms:created xsi:type="dcterms:W3CDTF">2022-10-20T11:57:00Z</dcterms:created>
  <dcterms:modified xsi:type="dcterms:W3CDTF">2022-11-30T11:36:00Z</dcterms:modified>
</cp:coreProperties>
</file>