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26" w:rsidRPr="00553726" w:rsidRDefault="00553726" w:rsidP="00553726">
      <w:pPr>
        <w:jc w:val="center"/>
        <w:rPr>
          <w:rFonts w:ascii="Times New Roman" w:hAnsi="Times New Roman" w:cs="Times New Roman"/>
          <w:b/>
          <w:sz w:val="28"/>
          <w:szCs w:val="28"/>
          <w:lang w:val="ru-RU"/>
        </w:rPr>
      </w:pPr>
      <w:r w:rsidRPr="00553726">
        <w:rPr>
          <w:rFonts w:ascii="Times New Roman" w:hAnsi="Times New Roman" w:cs="Times New Roman"/>
          <w:b/>
          <w:sz w:val="28"/>
          <w:szCs w:val="28"/>
        </w:rPr>
        <w:t>Правила забирання дитини з групи продовженого дня (світлиці).</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 xml:space="preserve">З метою забезпечення безпеки з 4 березня 2021 року запроваджується безконтактна система забирання дітей із групи продовженого дня за допомогою безконтактних карток та спеціального терміналу. Система дозволяє безконтактно та швидко повідомити вихователя  про бажання батьків  забрати дитину, одночасно фіксуючи час такого повідомлення, а також дозволяє </w:t>
      </w:r>
      <w:proofErr w:type="spellStart"/>
      <w:r w:rsidRPr="00553726">
        <w:rPr>
          <w:rFonts w:ascii="Times New Roman" w:hAnsi="Times New Roman" w:cs="Times New Roman"/>
          <w:sz w:val="28"/>
          <w:szCs w:val="28"/>
        </w:rPr>
        <w:t>верифікувати</w:t>
      </w:r>
      <w:proofErr w:type="spellEnd"/>
      <w:r w:rsidRPr="00553726">
        <w:rPr>
          <w:rFonts w:ascii="Times New Roman" w:hAnsi="Times New Roman" w:cs="Times New Roman"/>
          <w:sz w:val="28"/>
          <w:szCs w:val="28"/>
        </w:rPr>
        <w:t xml:space="preserve"> зображення особи, яка забирає дитину, завдяки вбудованій відеокамері. </w:t>
      </w:r>
    </w:p>
    <w:p w:rsidR="00553726" w:rsidRPr="00553726" w:rsidRDefault="00553726" w:rsidP="00553726">
      <w:pPr>
        <w:pStyle w:val="a3"/>
        <w:ind w:left="-426" w:firstLine="568"/>
        <w:rPr>
          <w:rFonts w:ascii="Times New Roman" w:hAnsi="Times New Roman" w:cs="Times New Roman"/>
          <w:sz w:val="28"/>
          <w:szCs w:val="28"/>
          <w:lang w:val="pl-PL"/>
        </w:rPr>
      </w:pPr>
      <w:r w:rsidRPr="00553726">
        <w:rPr>
          <w:rFonts w:ascii="Times New Roman" w:hAnsi="Times New Roman" w:cs="Times New Roman"/>
          <w:sz w:val="28"/>
          <w:szCs w:val="28"/>
        </w:rPr>
        <w:t>2. Дитину можна забрати із групи продовженого дня лише за допомогою безконтактної картки, яка зчитується спеціальною відеокамерою.</w:t>
      </w:r>
      <w:r w:rsidRPr="00553726">
        <w:rPr>
          <w:rFonts w:ascii="Times New Roman" w:hAnsi="Times New Roman" w:cs="Times New Roman"/>
          <w:sz w:val="28"/>
          <w:szCs w:val="28"/>
          <w:lang w:val="ru-RU"/>
        </w:rPr>
        <w:t xml:space="preserve"> </w:t>
      </w:r>
      <w:r w:rsidRPr="00553726">
        <w:rPr>
          <w:rFonts w:ascii="Times New Roman" w:hAnsi="Times New Roman" w:cs="Times New Roman"/>
          <w:sz w:val="28"/>
          <w:szCs w:val="28"/>
        </w:rPr>
        <w:t>Зчитування здійснюється на спеціальному терміналі, розташованому у вестибюлі входу</w:t>
      </w:r>
      <w:r w:rsidRPr="00553726">
        <w:rPr>
          <w:rFonts w:ascii="Times New Roman" w:hAnsi="Times New Roman" w:cs="Times New Roman"/>
          <w:sz w:val="28"/>
          <w:szCs w:val="28"/>
          <w:lang w:val="ru-RU"/>
        </w:rPr>
        <w:t xml:space="preserve"> </w:t>
      </w:r>
      <w:r w:rsidRPr="00553726">
        <w:rPr>
          <w:rFonts w:ascii="Times New Roman" w:hAnsi="Times New Roman" w:cs="Times New Roman"/>
          <w:sz w:val="28"/>
          <w:szCs w:val="28"/>
        </w:rPr>
        <w:t xml:space="preserve"> </w:t>
      </w:r>
      <w:r w:rsidRPr="00553726">
        <w:rPr>
          <w:rFonts w:ascii="Times New Roman" w:hAnsi="Times New Roman" w:cs="Times New Roman"/>
          <w:sz w:val="28"/>
          <w:szCs w:val="28"/>
          <w:lang w:val="pl-PL"/>
        </w:rPr>
        <w:t>A</w:t>
      </w:r>
      <w:r w:rsidRPr="00553726">
        <w:rPr>
          <w:rFonts w:ascii="Times New Roman" w:hAnsi="Times New Roman" w:cs="Times New Roman"/>
          <w:sz w:val="28"/>
          <w:szCs w:val="28"/>
        </w:rPr>
        <w:t xml:space="preserve"> до школи.</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3</w:t>
      </w:r>
      <w:r w:rsidRPr="00553726">
        <w:rPr>
          <w:rFonts w:ascii="Times New Roman" w:hAnsi="Times New Roman" w:cs="Times New Roman"/>
          <w:sz w:val="28"/>
          <w:szCs w:val="28"/>
          <w:lang w:val="ru-RU"/>
        </w:rPr>
        <w:t>.</w:t>
      </w:r>
      <w:r w:rsidRPr="00553726">
        <w:rPr>
          <w:rFonts w:ascii="Times New Roman" w:hAnsi="Times New Roman" w:cs="Times New Roman"/>
          <w:sz w:val="28"/>
          <w:szCs w:val="28"/>
        </w:rPr>
        <w:t xml:space="preserve"> Батьки/опікуни отримують дві картки безкоштовно для реєстрації однієї дитини в системі. Безкоштовні картки необхідно повернути, коли дитина припиняє відвідувати групу продовженого дня. Можна придбати додаткові картки для уповноважених осіб. Вартість картки становить 6 злотих.</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 xml:space="preserve"> </w:t>
      </w:r>
      <w:r w:rsidRPr="00553726">
        <w:rPr>
          <w:rFonts w:ascii="Times New Roman" w:hAnsi="Times New Roman" w:cs="Times New Roman"/>
          <w:sz w:val="28"/>
          <w:szCs w:val="28"/>
          <w:lang w:val="ru-RU"/>
        </w:rPr>
        <w:t xml:space="preserve">4. </w:t>
      </w:r>
      <w:r w:rsidRPr="00553726">
        <w:rPr>
          <w:rFonts w:ascii="Times New Roman" w:hAnsi="Times New Roman" w:cs="Times New Roman"/>
          <w:sz w:val="28"/>
          <w:szCs w:val="28"/>
        </w:rPr>
        <w:t xml:space="preserve">Батьки/опікуни повинні розуміти, що володіння карткою дає можливість дитину забрати з групи продовженого дня. Тому вони зобов'язані: </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 xml:space="preserve">a. зберігати картку в безпечному місці, недоступному для сторонніх осіб, </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б. повідомити керівника групи продовженого дня (світлиці) про втрату або знищення картки; картка буде автоматично заблокована в системі.</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 xml:space="preserve">За видачу нової картки стягується плата в розмірі 10 злотих. Передача картки третім особам заборонена. Користувач несе повну відповідальність за будь-яку шкоду, заподіяну внаслідок порушення цієї заборони. </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6. Вихователь може попросити особу, яка забирає дитину, пред'явити додаткове посвідчення особи з метою звірки зі списком осіб, які мають право забирати дитину, а в разі відсутності такого посвідчення - може відмовити у видачі дитини.</w:t>
      </w:r>
    </w:p>
    <w:p w:rsidR="00553726" w:rsidRPr="00553726" w:rsidRDefault="00553726" w:rsidP="00553726">
      <w:pPr>
        <w:pStyle w:val="a3"/>
        <w:ind w:left="-426" w:firstLine="568"/>
        <w:rPr>
          <w:rFonts w:ascii="Times New Roman" w:hAnsi="Times New Roman" w:cs="Times New Roman"/>
          <w:sz w:val="28"/>
          <w:szCs w:val="28"/>
        </w:rPr>
      </w:pPr>
      <w:r>
        <w:rPr>
          <w:rFonts w:ascii="Times New Roman" w:hAnsi="Times New Roman" w:cs="Times New Roman"/>
          <w:sz w:val="28"/>
          <w:szCs w:val="28"/>
        </w:rPr>
        <w:t>7. У</w:t>
      </w:r>
      <w:r w:rsidRPr="00553726">
        <w:rPr>
          <w:rFonts w:ascii="Times New Roman" w:hAnsi="Times New Roman" w:cs="Times New Roman"/>
          <w:sz w:val="28"/>
          <w:szCs w:val="28"/>
        </w:rPr>
        <w:t xml:space="preserve"> виняткових ситуаціях, коли:</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a. батьки/опікуни, уповноважені забирати дитину з групи продовженого дня, не мають при собі картки, про цей факт слід повідомити керівника/вихователя групи продовженого дня, щоб підтвердити час забирання дитини та ідентифікувати дитину та особу, яка її забирає.</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 xml:space="preserve">б. система забирання дітей за допомогою безконтактної картки не функціонує через поломку, відключення електроенергії, мережеву помилку або інші випадкові обставини, то застосовуються існуючі процедури забирання дітей з дитячого садка. </w:t>
      </w:r>
    </w:p>
    <w:p w:rsidR="00553726" w:rsidRPr="00553726" w:rsidRDefault="00553726" w:rsidP="00553726">
      <w:pPr>
        <w:pStyle w:val="a3"/>
        <w:ind w:left="-426" w:firstLine="568"/>
        <w:rPr>
          <w:rFonts w:ascii="Times New Roman" w:hAnsi="Times New Roman" w:cs="Times New Roman"/>
          <w:sz w:val="28"/>
          <w:szCs w:val="28"/>
        </w:rPr>
      </w:pPr>
      <w:r w:rsidRPr="00553726">
        <w:rPr>
          <w:rFonts w:ascii="Times New Roman" w:hAnsi="Times New Roman" w:cs="Times New Roman"/>
          <w:sz w:val="28"/>
          <w:szCs w:val="28"/>
        </w:rPr>
        <w:t>8. Всі персональні дані, які обробляються системою, будуть використовуватися тільки і виключно і лише з метою забезпечення безпеки дітей, а також контролю доступу осіб, які забирають дітей.</w:t>
      </w:r>
    </w:p>
    <w:p w:rsidR="00514E1D" w:rsidRPr="00553726" w:rsidRDefault="00553726" w:rsidP="00553726">
      <w:pPr>
        <w:pStyle w:val="a3"/>
        <w:ind w:left="-426" w:firstLine="568"/>
      </w:pPr>
      <w:r w:rsidRPr="00553726">
        <w:rPr>
          <w:rFonts w:ascii="Times New Roman" w:hAnsi="Times New Roman" w:cs="Times New Roman"/>
          <w:sz w:val="28"/>
          <w:szCs w:val="28"/>
        </w:rPr>
        <w:t xml:space="preserve">9. Правила розміщені на дошці оголошень та на </w:t>
      </w:r>
      <w:proofErr w:type="spellStart"/>
      <w:r w:rsidRPr="00553726">
        <w:rPr>
          <w:rFonts w:ascii="Times New Roman" w:hAnsi="Times New Roman" w:cs="Times New Roman"/>
          <w:sz w:val="28"/>
          <w:szCs w:val="28"/>
        </w:rPr>
        <w:t>веб-сайті</w:t>
      </w:r>
      <w:proofErr w:type="spellEnd"/>
      <w:r w:rsidRPr="00553726">
        <w:rPr>
          <w:rFonts w:ascii="Times New Roman" w:hAnsi="Times New Roman" w:cs="Times New Roman"/>
          <w:sz w:val="28"/>
          <w:szCs w:val="28"/>
        </w:rPr>
        <w:t xml:space="preserve"> школи. Батьки/законні опікуни та Батьківська рада будуть негайно повідомлені про будь-які зміни в правилах</w:t>
      </w:r>
      <w:r w:rsidRPr="00553726">
        <w:t>.</w:t>
      </w:r>
    </w:p>
    <w:sectPr w:rsidR="00514E1D" w:rsidRPr="005537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53726"/>
    <w:rsid w:val="00514E1D"/>
    <w:rsid w:val="005537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37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1707</Words>
  <Characters>973</Characters>
  <Application>Microsoft Office Word</Application>
  <DocSecurity>0</DocSecurity>
  <Lines>8</Lines>
  <Paragraphs>5</Paragraphs>
  <ScaleCrop>false</ScaleCrop>
  <Company>Reanimator Extreme Edition</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Sikhnevych</dc:creator>
  <cp:keywords/>
  <dc:description/>
  <cp:lastModifiedBy>Maryna Sikhnevych</cp:lastModifiedBy>
  <cp:revision>3</cp:revision>
  <dcterms:created xsi:type="dcterms:W3CDTF">2023-09-03T17:22:00Z</dcterms:created>
  <dcterms:modified xsi:type="dcterms:W3CDTF">2023-09-03T17:31:00Z</dcterms:modified>
</cp:coreProperties>
</file>