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z języka angielskiego w klasie V SP 8 w Chrzanowie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2371"/>
        <w:gridCol w:w="2629"/>
        <w:gridCol w:w="2474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Rozumienie ze słuchu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Mówienie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Pisanie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Pozostałe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728" w:type="dxa"/>
          </w:tcPr>
          <w:p>
            <w:pPr>
              <w:spacing w:after="0" w:line="240" w:lineRule="auto"/>
            </w:pPr>
            <w:r>
              <w:t>Bardzo dobra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krótkiego dialogu i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krótkie historyjki;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zrozumieć dłuższy komunikat nauczyciela i dłuższe polecenia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dłuższego tekstu pisanego dostosowanego do jego poziomu;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wyodrębnić z tekstu czytanego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płynnie i poprawnie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wypowiedzieć się w sposób zrozumiały, na tematy objęte programem;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w prostej rozmowie;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opisuje pełnymi zdaniami ludzi, zwierzęta i przedmioty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dialog;;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samodzielnie krótki list;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poprawne pytania i odpowiedzi;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tekst z lukami 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kilkuzdaniową  wypowiedź na tematy z lekcji (mogą być pojedyncze błędy w pisowni);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aktywnie w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przygotowany do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 uzupełniony zeszyt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wykonuje dodatkowe polecenia nauczyciela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Dobra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ogólny sens krótkiego dialogu i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krótkie historyjki;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zazwyczaj rozumie dłuższe polecenia nauczyciela;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rozumie krótkie komunikaty, przy dłuższych może potrzebować powtórzenia</w:t>
            </w:r>
            <w:r>
              <w:t xml:space="preserve"> 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większość poleceń pisemnych;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zazwyczaj ogólny sens dłuższego tekstu dostosowanego do jego poziomu;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zazwyczaj wyodrębnić zazwyczaj tekstu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prawie płynnie zazwyczaj poprawnie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zazwyczaj potrafi wypowiedzieć się w sposób zrozumiały, choć z błędami na tematy objęte programem;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w prostej rozmowie;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opisuje, choć z niewielkimi błędami obrazki, ludzi, zwierzęta i przedmioty – używa przy tym prostych zdań i określeń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dialog;</w:t>
            </w:r>
          </w:p>
          <w:p>
            <w:pPr>
              <w:spacing w:after="0" w:line="240" w:lineRule="auto"/>
            </w:pP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zredagować, choć niekompletnie krótki list;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potrafi napisać poprawne pytania i odpowiedzi;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większość luk w tekście;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2-3 zdania na tematy z lekcji;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uczestniczy w lekcji aktywnie;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najczęściej przygotowany do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 uzupełniony zeszyt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Dostateczna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prostego dialogu lub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krótkie historyjki obrazkowe;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dialogi wypowiedziane prostym językiem(może potrzebować powtórzenia tekstu);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reaguje na proste polecenia 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łatwe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rozumie ogólny sens krótkiego tekstu pisanego lub dłuższego, ale z pomocą nauczyciela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wyodrębnić z tekstu podstawowe informacje;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czyta wolno z błędami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odpowiada na bardzo proste pytania dot. tematów z lekcji – odpowiedzi bywają jednowyrazowe;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opisuje obrazki, ludzi, zwierzęta, używając przy tym prostych określeń z pomocą nauczyciela lub pojedynczych wyrazów;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z błędami odtwarza dialog</w:t>
            </w: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odtworzyć krótki list, choć niekompletnie i z błędami;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uzupełnić połowę  luk w tekście;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podpisać obrazki pojedynczymi zdaniami lub uzupełnić dymki</w:t>
            </w:r>
          </w:p>
          <w:p>
            <w:pPr>
              <w:spacing w:after="0" w:line="240" w:lineRule="auto"/>
            </w:pP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uważnie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stara się i być przygotowanym do lekcji;;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zeszyt ma w większości uzupełniony;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  <w:rPr>
                <w:b/>
              </w:rPr>
            </w:pPr>
            <w:r>
              <w:t>Dopuszczająca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-czasami rozumie sens prostego dialogu lub próbuje wybrać z niego żądane informacje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zrozumieć krótkie historyjki obrazkowe;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zrozumieć krótkie dialogi wypowiedziane bardzo prostym językiem lub po dwukrotnym usłyszeniu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proste polecenia nauczyciela choć wymaga pomocy nauczyciela</w:t>
            </w: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zazwyczaj rozumie łatwe polecenia pisemne;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czasami rozumie ogólny sens krótkiego tekstu pisanego;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 pomocą nauczyciela wyodrębnia z tekstu proste informacje;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czyta powtarzając za wzorem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odpowiedzieć na bardzo proste pytania dot. tematów z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opisać sytuację na obrazku, ludzi, przedmioty, zwierzęta, używając pojedynczych wyrazów;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próbuje odtworzyć dialog</w:t>
            </w: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próbuje uzupełnić prosty tekst z lukami;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potrafi napisać pojedyncze wyrazy pod obrazkami lub w dymkach;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próbuje napisać list prostymi wyrażeniami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słucha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przynosi zeszyt i podręczniki na lekcję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spacing w:after="0" w:line="240" w:lineRule="auto"/>
            </w:pPr>
            <w:r>
              <w:t>Niedostateczna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ogólnego sensu prostego dialogu czy historyjki obrazkowej;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próbuje zrozumieć prostych dialogów;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i nie próbuje zrozumieć prostych poleceń nauczyciela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nie rozumie i nie próbuje zrozumieć łatwych poleceń pisemnych;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rozumie nawet ogólnego sensu krótkiego tekstu pisanego;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nie próbuje powtarzać za wzorem</w:t>
            </w:r>
          </w:p>
        </w:tc>
        <w:tc>
          <w:tcPr>
            <w:tcW w:w="2629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odpowiedzieć na bardzo proste pytania dot. tematów z lekcji;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nie potrafi nawet pojedynczym wyrazem opisać sytuacji na obrazku, ludzi, przedmioty czy zwierzęta</w:t>
            </w:r>
          </w:p>
        </w:tc>
        <w:tc>
          <w:tcPr>
            <w:tcW w:w="247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potrafi i nie próbuje uzupełnić luk w tekście;</w:t>
            </w:r>
          </w:p>
          <w:p>
            <w:pPr>
              <w:spacing w:after="0" w:line="240" w:lineRule="auto"/>
            </w:pPr>
            <w:r>
              <w:rPr>
                <w:sz w:val="20"/>
                <w:szCs w:val="20"/>
              </w:rPr>
              <w:t>- nie potrafi i nie  próbuje napisać pojedynczych wyrazów pod obrazkami</w:t>
            </w:r>
            <w:r>
              <w:t xml:space="preserve"> </w:t>
            </w:r>
          </w:p>
        </w:tc>
        <w:tc>
          <w:tcPr>
            <w:tcW w:w="224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uważa na lekcji;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odrabia zadań domowych;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prowadzi zeszytu;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jest nieprzygotowany do lekcji</w:t>
            </w:r>
          </w:p>
        </w:tc>
      </w:tr>
    </w:tbl>
    <w:p>
      <w:pPr>
        <w:rPr>
          <w:b/>
        </w:rPr>
      </w:pPr>
    </w:p>
    <w:p>
      <w:pPr>
        <w:rPr>
          <w:rStyle w:val="7"/>
        </w:rPr>
      </w:pPr>
      <w:r>
        <w:rPr>
          <w:rStyle w:val="7"/>
          <w:u w:val="single"/>
        </w:rPr>
        <w:t>Ocena celująca – j. angielski</w:t>
      </w:r>
      <w:r>
        <w:rPr>
          <w:bCs/>
        </w:rPr>
        <w:br w:type="textWrapping"/>
      </w:r>
      <w:r>
        <w:rPr>
          <w:rStyle w:val="7"/>
        </w:rPr>
        <w:t>Uczeń spełnia kryteria na ocenę bardzo dobrą w ramach podstawy programowej  oraz prezentuje efekty samodzielniej pracy wynikające z indywidualnych zainteresowań językiem angielskim, wykonuje nieobowiązkowe, dodatkowe zadania, wykorzystuje wiadomości dodatkowe  z języka angielskiego znacznie, potrafi korzystać ze źródeł nowoczesnej technologii informacyjnej. Dodatkową motywacją może być udział ucznia w konkursach językowych, prace projektowe o wysokich walorach  edukacyjnych i poznawczych.  Uczeń chętnie pracuje w grupie i służy pomocą kolegom i koleżankom.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u w:val="single"/>
          <w:lang w:eastAsia="ar-SA"/>
        </w:rPr>
      </w:pPr>
      <w:bookmarkStart w:id="0" w:name="_Hlk144998642"/>
      <w:r>
        <w:rPr>
          <w:rFonts w:ascii="Arial" w:hAnsi="Arial" w:eastAsia="Times New Roman" w:cs="Arial"/>
          <w:u w:val="single"/>
          <w:lang w:eastAsia="ar-SA"/>
        </w:rPr>
        <w:t>OCENA PRAC PISEMNYCH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lang w:eastAsia="ar-SA"/>
        </w:rPr>
      </w:pP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Prace pisemne należy oddawać terminowo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postawić ocenę lub odnotować wykonanie pracy (+) lub (-).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Ocenie podlega zgodność z tematem, poprawność gramatyczna, ortograficzna i interpunkcja.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Brak zadanej pracy jest odnotowany, a uczeń uzupełnia ją na najbliższe zajęcia, na których jest obecny – zgodnie z zapisem w Statucie Szkoły.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Szczegółowe kryteria oceniania zgodne są z wymaganiami na poszczególne oceny.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dodać uzasadnienie pisemne (wskazówki do poprawy) w formie pisemnej lub ustnej.</w:t>
      </w:r>
    </w:p>
    <w:p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Przy ocenianiu sprawdzianów, nauczyciel podaje ilość punktów na poszczególne oceny.</w:t>
      </w:r>
    </w:p>
    <w:bookmarkEnd w:id="0"/>
    <w:p>
      <w:pPr>
        <w:ind w:left="2124" w:firstLine="708"/>
      </w:pPr>
      <w:r>
        <w:rPr>
          <w:b/>
          <w:sz w:val="24"/>
          <w:szCs w:val="24"/>
          <w:u w:val="single"/>
        </w:rPr>
        <w:t>Treści nauczania z j. angielskiego  w klasie 5</w:t>
      </w:r>
    </w:p>
    <w:p>
      <w:pPr>
        <w:pStyle w:val="8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Środki językowe (leksykalne, gramatyczne, ortograficzne oraz fonetyczne) w zakresie następujących tematów:</w:t>
      </w:r>
    </w:p>
    <w:p>
      <w:pPr>
        <w:pStyle w:val="8"/>
        <w:numPr>
          <w:ilvl w:val="0"/>
          <w:numId w:val="3"/>
        </w:numPr>
      </w:pPr>
      <w:r>
        <w:t>Czynności dnia codziennego</w:t>
      </w:r>
    </w:p>
    <w:p>
      <w:pPr>
        <w:pStyle w:val="8"/>
        <w:numPr>
          <w:ilvl w:val="0"/>
          <w:numId w:val="3"/>
        </w:numPr>
      </w:pPr>
      <w:r>
        <w:t>Szkoła</w:t>
      </w:r>
    </w:p>
    <w:p>
      <w:pPr>
        <w:pStyle w:val="8"/>
        <w:numPr>
          <w:ilvl w:val="0"/>
          <w:numId w:val="3"/>
        </w:numPr>
      </w:pPr>
      <w:r>
        <w:t>Środki transportu</w:t>
      </w:r>
    </w:p>
    <w:p>
      <w:pPr>
        <w:pStyle w:val="8"/>
        <w:numPr>
          <w:ilvl w:val="0"/>
          <w:numId w:val="3"/>
        </w:numPr>
      </w:pPr>
      <w:r>
        <w:t>Zakupy i usługi</w:t>
      </w:r>
    </w:p>
    <w:p>
      <w:pPr>
        <w:pStyle w:val="8"/>
        <w:numPr>
          <w:ilvl w:val="0"/>
          <w:numId w:val="3"/>
        </w:numPr>
      </w:pPr>
      <w:r>
        <w:t>Miejsca w mieście</w:t>
      </w:r>
    </w:p>
    <w:p>
      <w:pPr>
        <w:pStyle w:val="8"/>
        <w:numPr>
          <w:ilvl w:val="0"/>
          <w:numId w:val="3"/>
        </w:numPr>
      </w:pPr>
      <w:r>
        <w:t>Zawody</w:t>
      </w:r>
    </w:p>
    <w:p>
      <w:pPr>
        <w:pStyle w:val="8"/>
        <w:numPr>
          <w:ilvl w:val="0"/>
          <w:numId w:val="3"/>
        </w:numPr>
      </w:pPr>
      <w:r>
        <w:t>Rozrywka</w:t>
      </w:r>
    </w:p>
    <w:p>
      <w:pPr>
        <w:pStyle w:val="8"/>
        <w:numPr>
          <w:ilvl w:val="0"/>
          <w:numId w:val="3"/>
        </w:numPr>
      </w:pPr>
      <w:r>
        <w:t>Pogoda</w:t>
      </w:r>
    </w:p>
    <w:p>
      <w:pPr>
        <w:pStyle w:val="8"/>
        <w:numPr>
          <w:ilvl w:val="0"/>
          <w:numId w:val="3"/>
        </w:numPr>
      </w:pPr>
      <w:r>
        <w:t>Reguły i zasady</w:t>
      </w:r>
    </w:p>
    <w:p>
      <w:pPr>
        <w:pStyle w:val="8"/>
        <w:numPr>
          <w:ilvl w:val="0"/>
          <w:numId w:val="3"/>
        </w:numPr>
      </w:pPr>
      <w:r>
        <w:t>Święta i uroczystości</w:t>
      </w:r>
    </w:p>
    <w:p>
      <w:pPr>
        <w:pStyle w:val="8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Funkcje językowe:</w:t>
      </w:r>
    </w:p>
    <w:p>
      <w:pPr>
        <w:pStyle w:val="8"/>
        <w:numPr>
          <w:ilvl w:val="0"/>
          <w:numId w:val="4"/>
        </w:numPr>
      </w:pPr>
      <w:r>
        <w:t>Wyrażanie upodobań</w:t>
      </w:r>
    </w:p>
    <w:p>
      <w:pPr>
        <w:pStyle w:val="8"/>
        <w:numPr>
          <w:ilvl w:val="0"/>
          <w:numId w:val="4"/>
        </w:numPr>
      </w:pPr>
      <w:r>
        <w:t>Pytanie o kierunki/ wskazywanie kierunków</w:t>
      </w:r>
    </w:p>
    <w:p>
      <w:pPr>
        <w:pStyle w:val="8"/>
        <w:numPr>
          <w:ilvl w:val="0"/>
          <w:numId w:val="4"/>
        </w:numPr>
      </w:pPr>
      <w:r>
        <w:t>Kupowanie biletu na pociąg</w:t>
      </w:r>
    </w:p>
    <w:p>
      <w:pPr>
        <w:pStyle w:val="8"/>
        <w:numPr>
          <w:ilvl w:val="0"/>
          <w:numId w:val="4"/>
        </w:numPr>
      </w:pPr>
      <w:r>
        <w:t>Opis znanych osób</w:t>
      </w:r>
    </w:p>
    <w:p>
      <w:pPr>
        <w:pStyle w:val="8"/>
        <w:numPr>
          <w:ilvl w:val="0"/>
          <w:numId w:val="4"/>
        </w:numPr>
      </w:pPr>
      <w:r>
        <w:t>Opis ostatnich wakacji</w:t>
      </w:r>
    </w:p>
    <w:p>
      <w:pPr>
        <w:pStyle w:val="8"/>
        <w:numPr>
          <w:ilvl w:val="0"/>
          <w:numId w:val="4"/>
        </w:numPr>
      </w:pPr>
      <w:r>
        <w:t>Udzielanie rad</w:t>
      </w:r>
    </w:p>
    <w:p>
      <w:pPr>
        <w:pStyle w:val="8"/>
        <w:numPr>
          <w:ilvl w:val="0"/>
          <w:numId w:val="4"/>
        </w:numPr>
      </w:pPr>
      <w:r>
        <w:t xml:space="preserve">Proponowanie </w:t>
      </w:r>
    </w:p>
    <w:p>
      <w:pPr>
        <w:pStyle w:val="8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Konstrukcje gramatyczne:</w:t>
      </w:r>
    </w:p>
    <w:p>
      <w:pPr>
        <w:pStyle w:val="8"/>
        <w:numPr>
          <w:ilvl w:val="0"/>
          <w:numId w:val="5"/>
        </w:numPr>
      </w:pPr>
      <w:r>
        <w:t>Czas teraźniejszy prosty Present Simple, przysłówki częstotliwości</w:t>
      </w:r>
    </w:p>
    <w:p>
      <w:pPr>
        <w:pStyle w:val="8"/>
        <w:numPr>
          <w:ilvl w:val="0"/>
          <w:numId w:val="5"/>
        </w:numPr>
      </w:pPr>
      <w:r>
        <w:t>Czas teraźniejszy ciągły Present Continuous</w:t>
      </w:r>
    </w:p>
    <w:p>
      <w:pPr>
        <w:pStyle w:val="8"/>
        <w:numPr>
          <w:ilvl w:val="0"/>
          <w:numId w:val="5"/>
        </w:numPr>
      </w:pPr>
      <w:r>
        <w:t>Porównanie czasów teraźniejszych</w:t>
      </w:r>
    </w:p>
    <w:p>
      <w:pPr>
        <w:pStyle w:val="8"/>
        <w:numPr>
          <w:ilvl w:val="0"/>
          <w:numId w:val="5"/>
        </w:numPr>
      </w:pPr>
      <w:r>
        <w:t>Stopniowanie przymiotników</w:t>
      </w:r>
    </w:p>
    <w:p>
      <w:pPr>
        <w:pStyle w:val="8"/>
        <w:numPr>
          <w:ilvl w:val="0"/>
          <w:numId w:val="5"/>
        </w:numPr>
      </w:pPr>
      <w:r>
        <w:t>Czas przeszły Past Simple – czasownik „to be”</w:t>
      </w:r>
    </w:p>
    <w:p>
      <w:pPr>
        <w:pStyle w:val="8"/>
        <w:numPr>
          <w:ilvl w:val="0"/>
          <w:numId w:val="5"/>
        </w:numPr>
      </w:pPr>
      <w:r>
        <w:t>Czas przeszły Past Simple – czasowniki regularne i nieregularne</w:t>
      </w:r>
    </w:p>
    <w:p>
      <w:pPr>
        <w:pStyle w:val="8"/>
        <w:numPr>
          <w:ilvl w:val="0"/>
          <w:numId w:val="5"/>
        </w:numPr>
      </w:pPr>
      <w:r>
        <w:t>Czasownik Should/Shouldn’t</w:t>
      </w:r>
    </w:p>
    <w:p>
      <w:pPr>
        <w:pStyle w:val="8"/>
        <w:numPr>
          <w:ilvl w:val="0"/>
          <w:numId w:val="5"/>
        </w:numPr>
      </w:pPr>
      <w:r>
        <w:t>Przysłówki</w:t>
      </w:r>
    </w:p>
    <w:p>
      <w:pPr>
        <w:pStyle w:val="8"/>
        <w:numPr>
          <w:ilvl w:val="0"/>
          <w:numId w:val="5"/>
        </w:numPr>
      </w:pPr>
      <w:r>
        <w:t>Konstrukcja „be going to”</w:t>
      </w:r>
    </w:p>
    <w:p>
      <w:pPr>
        <w:pStyle w:val="8"/>
        <w:ind w:left="1080"/>
      </w:pPr>
    </w:p>
    <w:p/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A1289E"/>
    <w:multiLevelType w:val="multilevel"/>
    <w:tmpl w:val="01A1289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52392"/>
    <w:multiLevelType w:val="multilevel"/>
    <w:tmpl w:val="1765239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955"/>
    <w:multiLevelType w:val="multilevel"/>
    <w:tmpl w:val="64607955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A39D9"/>
    <w:multiLevelType w:val="multilevel"/>
    <w:tmpl w:val="72FA39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C6"/>
    <w:rsid w:val="00011481"/>
    <w:rsid w:val="00144A9F"/>
    <w:rsid w:val="001466D5"/>
    <w:rsid w:val="00166938"/>
    <w:rsid w:val="00393582"/>
    <w:rsid w:val="0060767C"/>
    <w:rsid w:val="00796634"/>
    <w:rsid w:val="00894772"/>
    <w:rsid w:val="008D4272"/>
    <w:rsid w:val="009345DA"/>
    <w:rsid w:val="00C309BE"/>
    <w:rsid w:val="00C47818"/>
    <w:rsid w:val="00C60446"/>
    <w:rsid w:val="00C81BA4"/>
    <w:rsid w:val="00D24795"/>
    <w:rsid w:val="00E23812"/>
    <w:rsid w:val="00EC2EC6"/>
    <w:rsid w:val="00EE03BC"/>
    <w:rsid w:val="00EE046D"/>
    <w:rsid w:val="00F917D4"/>
    <w:rsid w:val="2A43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endnote text"/>
    <w:basedOn w:val="1"/>
    <w:link w:val="10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7">
    <w:name w:val="Strong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Tekst przypisu końcowego Znak"/>
    <w:basedOn w:val="2"/>
    <w:link w:val="6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996</Words>
  <Characters>5978</Characters>
  <Lines>49</Lines>
  <Paragraphs>13</Paragraphs>
  <TotalTime>9</TotalTime>
  <ScaleCrop>false</ScaleCrop>
  <LinksUpToDate>false</LinksUpToDate>
  <CharactersWithSpaces>6961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2022-09-04T18:44:00Z</dcterms:created>
  <dc:creator>User</dc:creator>
  <cp:lastModifiedBy>Ewa</cp:lastModifiedBy>
  <cp:lastPrinted>2019-09-12T17:02:00Z</cp:lastPrinted>
  <dcterms:modified xsi:type="dcterms:W3CDTF">2023-09-23T20:19:46Z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A660BBD6EC0B4A30B4B60FFF59F6F3C5_13</vt:lpwstr>
  </property>
</Properties>
</file>