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Jak zmieniła się nasza szkoła w ostatnich latach?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Aby otrzymać odpowiedź na to pytanie, przeprowadziłam wywiad z moją mamą (Anną Wudarczyk),  która uczęszczała do Szkoły Podstawowej nr 4 w latach: 1988 – 1997 i z moim bratem (Danielem Wudarczykiem), który chodził do SP4 w latach: 2010 – 2019. Dodam również swoje wypowiedzi (Oli Wudarczyk).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Pytanie 1: Jak wyglądała szkoła w twoich czasach?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Wudarczyk</w:t>
      </w:r>
      <w:r>
        <w:rPr>
          <w:rFonts w:ascii="Times New Roman" w:hAnsi="Times New Roman"/>
          <w:sz w:val="24"/>
          <w:szCs w:val="24"/>
        </w:rPr>
        <w:t xml:space="preserve"> (skończyła naszą szkołę 25 lat temu): „W moich czasach SP4 nie była podzielona na </w:t>
      </w:r>
      <w:r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części – stanowiła ona </w:t>
      </w:r>
      <w:r>
        <w:rPr>
          <w:rFonts w:ascii="Times New Roman" w:hAnsi="Times New Roman"/>
          <w:sz w:val="24"/>
          <w:szCs w:val="24"/>
        </w:rPr>
        <w:t>jedną</w:t>
      </w:r>
      <w:r>
        <w:rPr>
          <w:rFonts w:ascii="Times New Roman" w:hAnsi="Times New Roman"/>
          <w:sz w:val="24"/>
          <w:szCs w:val="24"/>
        </w:rPr>
        <w:t xml:space="preserve"> całość, do której chodzili wszyscy uczniowie, zarówno ci starsi, jak i młodsi. Boisko znajdowało się w tym samym miejscu, co teraz, lecz placu zabaw nie było w ogóle.  Dodatkowo w tym miejscu, </w:t>
      </w:r>
      <w:r>
        <w:rPr>
          <w:rFonts w:ascii="Times New Roman" w:hAnsi="Times New Roman"/>
          <w:sz w:val="24"/>
          <w:szCs w:val="24"/>
        </w:rPr>
        <w:t xml:space="preserve">w którym </w:t>
      </w:r>
      <w:r>
        <w:rPr>
          <w:rFonts w:ascii="Times New Roman" w:hAnsi="Times New Roman"/>
          <w:sz w:val="24"/>
          <w:szCs w:val="24"/>
        </w:rPr>
        <w:t xml:space="preserve"> teraz </w:t>
      </w:r>
      <w:r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parking (z boku szkoły) było patio, na które można było wychodzić na przerwach.”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Daniel Wudarczyk</w:t>
      </w:r>
      <w:r>
        <w:rPr>
          <w:rFonts w:ascii="Times New Roman" w:hAnsi="Times New Roman"/>
          <w:sz w:val="24"/>
          <w:szCs w:val="24"/>
        </w:rPr>
        <w:t xml:space="preserve"> (skończył naszą szkołę </w:t>
      </w:r>
      <w:r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lata temu): „W moich czasach szkoła </w:t>
      </w:r>
      <w:r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była podzielona na </w:t>
      </w:r>
      <w:r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części – nową i starą. Ta starsza była przeznaczona gł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 do użytku dla klas 4 – 8, jednak młodsi uczniowie też ją odwiedzali, żeby zjeść obiad na stołówce czy wypożyczyć książki z biblioteki. Na boisku była inna murawa  niż teraz – nie była to sztuczna trawa, lecz chropowata nawierzchnia, na której znajdował  się piasek. Było bardzo ślisko i w razie upadku łatwo można było sobie zedrzeć kolano.”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Wudarczyk</w:t>
      </w:r>
      <w:r>
        <w:rPr>
          <w:rFonts w:ascii="Times New Roman" w:hAnsi="Times New Roman"/>
          <w:sz w:val="24"/>
          <w:szCs w:val="24"/>
        </w:rPr>
        <w:t xml:space="preserve">  (chodzę do 5 klasy): „Obecnie szkoła jest podzielona na </w:t>
      </w:r>
      <w:r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części – starą i nową. Do starej chodzą uczniowie klas 4 – 8, do tej nowej: 0 – 3. Szatnie dla klas 4 - 8 oczywiście znajdują się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starej części, jednak niedawno dołączono też dla 3 klas. Biblioteka, stołówka, sala gimnastyczna – to wszystko również znajduje się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tej starszej części, lecz patio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nowej. Plac zabaw i boisko nie zmieniają się już od dłuższego czasu (zmieni</w:t>
      </w:r>
      <w:r>
        <w:rPr>
          <w:rFonts w:ascii="Times New Roman" w:hAnsi="Times New Roman"/>
          <w:sz w:val="24"/>
          <w:szCs w:val="24"/>
        </w:rPr>
        <w:t>ła się</w:t>
      </w:r>
      <w:r>
        <w:rPr>
          <w:rFonts w:ascii="Times New Roman" w:hAnsi="Times New Roman"/>
          <w:sz w:val="24"/>
          <w:szCs w:val="24"/>
        </w:rPr>
        <w:t xml:space="preserve">  tylko nawierzchni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boisku).”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Pytanie 2: Jak wspominasz prowadzone lekcje?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W.</w:t>
      </w:r>
      <w:r>
        <w:rPr>
          <w:rFonts w:ascii="Times New Roman" w:hAnsi="Times New Roman"/>
          <w:sz w:val="24"/>
          <w:szCs w:val="24"/>
        </w:rPr>
        <w:t xml:space="preserve">: „Lekcje prowadzone w moich czasach zaczynały się sprawdzaniem obecności i pracy domowej, potem zapisywało się temat i nauczyciel omawiał go – czasem również dawał karty pracy do rozwiązywania zadań i na koniec zapisywało się pracę domową. Wszystko zależało również od nauczyciela, chociaż czasem też od przedmiotu. Moim ulubionym przedmiotem szkolnym była muzyka z panem Leszkiem Szafrańcem.”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W.</w:t>
      </w:r>
      <w:r>
        <w:rPr>
          <w:rFonts w:ascii="Times New Roman" w:hAnsi="Times New Roman"/>
          <w:sz w:val="24"/>
          <w:szCs w:val="24"/>
        </w:rPr>
        <w:t xml:space="preserve">:  „Moje lekcje w SP4 były prowadzone różnymi sposobami – głównie zależy to od nauczyciela. Zwykle na początku sprawdzana jest lista obecności, potem praca domowa, zapisywanie tematu  i omawianie  go, rozwiązywanie różnych zadań (czasem na ocenę), na koniec zapisywanie pracy domowej. Moimi ulubionymi przedmiotami szkolnymi były matematyka i </w:t>
      </w:r>
      <w:r>
        <w:rPr>
          <w:rFonts w:ascii="Times New Roman" w:hAnsi="Times New Roman"/>
          <w:sz w:val="24"/>
          <w:szCs w:val="24"/>
        </w:rPr>
        <w:t>w-</w:t>
      </w:r>
      <w:r>
        <w:rPr>
          <w:rFonts w:ascii="Times New Roman" w:hAnsi="Times New Roman"/>
          <w:sz w:val="24"/>
          <w:szCs w:val="24"/>
        </w:rPr>
        <w:t xml:space="preserve">f, a moim ulubionym nauczycielem był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 Gutkowski.”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O. W.</w:t>
      </w:r>
      <w:r>
        <w:rPr>
          <w:rFonts w:ascii="Times New Roman" w:hAnsi="Times New Roman"/>
          <w:sz w:val="24"/>
          <w:szCs w:val="24"/>
        </w:rPr>
        <w:t xml:space="preserve">: „W moich czasach lekcje są prowadzone </w:t>
      </w:r>
      <w:r>
        <w:rPr>
          <w:rFonts w:ascii="Times New Roman" w:hAnsi="Times New Roman"/>
          <w:sz w:val="24"/>
          <w:szCs w:val="24"/>
        </w:rPr>
        <w:t>różnie</w:t>
      </w:r>
      <w:r>
        <w:rPr>
          <w:rFonts w:ascii="Times New Roman" w:hAnsi="Times New Roman"/>
          <w:sz w:val="24"/>
          <w:szCs w:val="24"/>
        </w:rPr>
        <w:t xml:space="preserve">, zależy to od przedmiotu i nauczyciela. Niektórzy tylko pytają, kogo nie ma, inni po kolei czytają listę i każdy odpowiada, czy jest. Zawsze sprawdzają pracę domową - czasem nawet na ocenę. Do  prowadzenia lekcji używają różnych </w:t>
      </w:r>
      <w:r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okazują prezentacje lub</w:t>
      </w:r>
      <w:r>
        <w:rPr>
          <w:rFonts w:ascii="Times New Roman" w:hAnsi="Times New Roman"/>
          <w:sz w:val="24"/>
          <w:szCs w:val="24"/>
        </w:rPr>
        <w:t xml:space="preserve"> filmy lub tylko opowiadają. Moim ulubionym przedmiotem jest plastyka, a mój ulubiony nauczyciel to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 Kołacińska.”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Pytanie 3: Jak wyglądały twoje wycieczki szkolne?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W.</w:t>
      </w:r>
      <w:r>
        <w:rPr>
          <w:rFonts w:ascii="Times New Roman" w:hAnsi="Times New Roman"/>
          <w:sz w:val="24"/>
          <w:szCs w:val="24"/>
        </w:rPr>
        <w:t>: „Wycieczki szkolne były organizowane np. do kina, teatru, muzeum czy na lody. Zwiedzało się Warszawę i były też wtedy tzw. „zielone szkoły” czyli kilkudniowe zwiedzanie różnych zakątków Polski. Najlepiej wspominam wycieczki do kina.”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W.</w:t>
      </w:r>
      <w:r>
        <w:rPr>
          <w:rFonts w:ascii="Times New Roman" w:hAnsi="Times New Roman"/>
          <w:sz w:val="24"/>
          <w:szCs w:val="24"/>
        </w:rPr>
        <w:t xml:space="preserve">: „Moje wycieczki szkolne były zarówno </w:t>
      </w:r>
      <w:r>
        <w:rPr>
          <w:rFonts w:ascii="Times New Roman" w:hAnsi="Times New Roman"/>
          <w:sz w:val="24"/>
          <w:szCs w:val="24"/>
        </w:rPr>
        <w:t>jedno-</w:t>
      </w:r>
      <w:r>
        <w:rPr>
          <w:rFonts w:ascii="Times New Roman" w:hAnsi="Times New Roman"/>
          <w:sz w:val="24"/>
          <w:szCs w:val="24"/>
        </w:rPr>
        <w:t xml:space="preserve"> jak i kilkudniowe. Większość z nich była do teatru.. Zielone szkoły, poza jednym wyjątkiem, były tylko </w:t>
      </w:r>
      <w:r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dniowe. Najbardziej podobała mi się kilkudniowa  wycieczka w 7 klasie, na której był spływ kajakowy.”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O. W.</w:t>
      </w:r>
      <w:r>
        <w:rPr>
          <w:rFonts w:ascii="Times New Roman" w:hAnsi="Times New Roman"/>
          <w:sz w:val="24"/>
          <w:szCs w:val="24"/>
        </w:rPr>
        <w:t>: „Moje wycieczki szkolne były organizowane do różnych miejsc m.i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do kin, teatrów, fabryk różnych przetworów czy na pizzę. Trwały one jeden lub (jak </w:t>
      </w:r>
      <w:r>
        <w:rPr>
          <w:rFonts w:ascii="Times New Roman" w:hAnsi="Times New Roman"/>
          <w:sz w:val="24"/>
          <w:szCs w:val="24"/>
        </w:rPr>
        <w:t>do tej pory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dni. Najlepiej bawiłam się na wycieczce do ośrodka zwanego „ Bonanza”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był on w kowbojskim klimacie) i do kina, escape roomu i na pizzę.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Wniosek: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Nasza szkoła dawniej nie była podzielona na </w:t>
      </w:r>
      <w:r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części – stanowiła </w:t>
      </w:r>
      <w:r>
        <w:rPr>
          <w:rFonts w:ascii="Times New Roman" w:hAnsi="Times New Roman"/>
          <w:sz w:val="24"/>
          <w:szCs w:val="24"/>
        </w:rPr>
        <w:t>jedną</w:t>
      </w:r>
      <w:r>
        <w:rPr>
          <w:rFonts w:ascii="Times New Roman" w:hAnsi="Times New Roman"/>
          <w:sz w:val="24"/>
          <w:szCs w:val="24"/>
        </w:rPr>
        <w:t xml:space="preserve"> całość. Boisko z</w:t>
      </w:r>
      <w:r>
        <w:rPr>
          <w:rFonts w:ascii="Times New Roman" w:hAnsi="Times New Roman"/>
          <w:sz w:val="24"/>
          <w:szCs w:val="24"/>
        </w:rPr>
        <w:t>yskało nową</w:t>
      </w:r>
      <w:r>
        <w:rPr>
          <w:rFonts w:ascii="Times New Roman" w:hAnsi="Times New Roman"/>
          <w:sz w:val="24"/>
          <w:szCs w:val="24"/>
        </w:rPr>
        <w:t xml:space="preserve"> nawierzchni</w:t>
      </w:r>
      <w:r>
        <w:rPr>
          <w:rFonts w:ascii="Times New Roman" w:hAnsi="Times New Roman"/>
          <w:sz w:val="24"/>
          <w:szCs w:val="24"/>
        </w:rPr>
        <w:t>ę;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pojawił się</w:t>
      </w:r>
      <w:r>
        <w:rPr>
          <w:rFonts w:ascii="Times New Roman" w:hAnsi="Times New Roman"/>
          <w:sz w:val="24"/>
          <w:szCs w:val="24"/>
        </w:rPr>
        <w:t xml:space="preserve"> plac zabaw. Zamiast parkingu z boku szkoły było patio, na które wolno było wychodzić na przerwach. Wnętrze starej części szkoły się nie zmieniło. </w:t>
      </w:r>
      <w:r>
        <w:rPr>
          <w:rFonts w:ascii="Times New Roman" w:hAnsi="Times New Roman"/>
          <w:sz w:val="24"/>
          <w:szCs w:val="24"/>
        </w:rPr>
        <w:t>Pojawiły się nowe metody dydaktyczne, do których nauczyciele wykorzystują tablice multimedialne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Szkoła zawsze organizowała różnorodne wyjścia i wycieczki dla uczniów, co jest kontynuowane do dziś.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 Wudarczyk, 5a.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a97a50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b7299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a97a5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LibreOffice/5.3.3.2$Windows_x86 LibreOffice_project/3d9a8b4b4e538a85e0782bd6c2d430bafe583448</Application>
  <Pages>2</Pages>
  <Words>680</Words>
  <Characters>3763</Characters>
  <CharactersWithSpaces>4463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2022-11-06T17:13:00Z</dcterms:created>
  <dc:creator>Aleksandra Wudarczyk</dc:creator>
  <dc:description/>
  <dc:language>pl-PL</dc:language>
  <cp:lastModifiedBy/>
  <dcterms:modified xsi:type="dcterms:W3CDTF">2022-12-18T20:36:20Z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