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5B2926" w:rsidRDefault="005B2926" w:rsidP="005B29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133//2020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Istropolitana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17323266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561,60 €</w:t>
      </w:r>
    </w:p>
    <w:p w:rsidR="005B2926" w:rsidRDefault="005B2926" w:rsidP="005B29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134/2020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51,68 €</w:t>
      </w:r>
    </w:p>
    <w:p w:rsidR="005B2926" w:rsidRDefault="005B2926" w:rsidP="005B29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135//2020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755,90 €</w:t>
      </w:r>
    </w:p>
    <w:p w:rsidR="005B2926" w:rsidRDefault="005B2926" w:rsidP="005B29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136//2020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95,76 €</w:t>
      </w:r>
    </w:p>
    <w:p w:rsidR="005B2926" w:rsidRDefault="005B2926" w:rsidP="005B29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137/2020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266,52 €</w:t>
      </w:r>
    </w:p>
    <w:p w:rsidR="005B2926" w:rsidRDefault="005B2926" w:rsidP="005B29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138//2020</w:t>
      </w:r>
      <w:r>
        <w:rPr>
          <w:rFonts w:ascii="Arial" w:hAnsi="Arial" w:cs="Arial"/>
        </w:rPr>
        <w:tab/>
        <w:t>Gajdoš Gabriel, REPREZENT, Raslavice</w:t>
      </w:r>
      <w:r>
        <w:rPr>
          <w:rFonts w:ascii="Arial" w:hAnsi="Arial" w:cs="Arial"/>
        </w:rPr>
        <w:tab/>
        <w:t>14287315</w:t>
      </w:r>
      <w:r>
        <w:rPr>
          <w:rFonts w:ascii="Arial" w:hAnsi="Arial" w:cs="Arial"/>
        </w:rPr>
        <w:tab/>
        <w:t>zástavy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58,90 €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139//2020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190,84 €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140//2020</w:t>
      </w:r>
      <w:r>
        <w:rPr>
          <w:rFonts w:ascii="Arial" w:hAnsi="Arial" w:cs="Arial"/>
        </w:rPr>
        <w:tab/>
        <w:t>Štefan Lengyel,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32827229</w:t>
      </w:r>
      <w:r>
        <w:rPr>
          <w:rFonts w:ascii="Arial" w:hAnsi="Arial" w:cs="Arial"/>
        </w:rPr>
        <w:tab/>
        <w:t>maliarske práce</w:t>
      </w:r>
      <w:r>
        <w:rPr>
          <w:rFonts w:ascii="Arial" w:hAnsi="Arial" w:cs="Arial"/>
        </w:rPr>
        <w:tab/>
        <w:t xml:space="preserve">    31.08.2020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1 118,00 €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141//2020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444C31" w:rsidRDefault="00444C31" w:rsidP="00444C3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142/2020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444C31" w:rsidRDefault="00444C31" w:rsidP="00444C3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143/2020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50206621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20.08.2020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190,19 €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144/2020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444C31" w:rsidRDefault="00444C31" w:rsidP="00444C3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145/2020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146/2020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31,18</w:t>
      </w:r>
      <w:r w:rsidRPr="002B152D">
        <w:rPr>
          <w:rFonts w:ascii="Arial" w:hAnsi="Arial" w:cs="Arial"/>
        </w:rPr>
        <w:t xml:space="preserve">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147/2020</w:t>
      </w:r>
      <w:r>
        <w:rPr>
          <w:rFonts w:ascii="Arial" w:hAnsi="Arial" w:cs="Arial"/>
        </w:rPr>
        <w:tab/>
        <w:t xml:space="preserve">i2-industriál </w:t>
      </w:r>
      <w:proofErr w:type="spellStart"/>
      <w:r>
        <w:rPr>
          <w:rFonts w:ascii="Arial" w:hAnsi="Arial" w:cs="Arial"/>
        </w:rPr>
        <w:t>innovations</w:t>
      </w:r>
      <w:proofErr w:type="spellEnd"/>
      <w:r w:rsidR="008A363F">
        <w:rPr>
          <w:rFonts w:ascii="Arial" w:hAnsi="Arial" w:cs="Arial"/>
        </w:rPr>
        <w:t xml:space="preserve">, </w:t>
      </w:r>
      <w:proofErr w:type="spellStart"/>
      <w:r w:rsidR="008A363F">
        <w:rPr>
          <w:rFonts w:ascii="Arial" w:hAnsi="Arial" w:cs="Arial"/>
        </w:rPr>
        <w:t>sro</w:t>
      </w:r>
      <w:proofErr w:type="spellEnd"/>
      <w:r w:rsidR="008A363F">
        <w:rPr>
          <w:rFonts w:ascii="Arial" w:hAnsi="Arial" w:cs="Arial"/>
        </w:rPr>
        <w:t>., Dubodiel</w:t>
      </w:r>
      <w:r w:rsidRPr="002B152D">
        <w:rPr>
          <w:rFonts w:ascii="Arial" w:hAnsi="Arial" w:cs="Arial"/>
        </w:rPr>
        <w:tab/>
      </w:r>
      <w:r w:rsidR="008A363F">
        <w:rPr>
          <w:rFonts w:ascii="Arial" w:hAnsi="Arial" w:cs="Arial"/>
        </w:rPr>
        <w:t>51006880</w:t>
      </w:r>
      <w:r w:rsidRPr="002B152D">
        <w:rPr>
          <w:rFonts w:ascii="Arial" w:hAnsi="Arial" w:cs="Arial"/>
        </w:rPr>
        <w:tab/>
      </w:r>
      <w:r w:rsidR="008A363F">
        <w:rPr>
          <w:rFonts w:ascii="Arial" w:hAnsi="Arial" w:cs="Arial"/>
        </w:rPr>
        <w:t>tvárový štít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A363F">
        <w:rPr>
          <w:rFonts w:ascii="Arial" w:hAnsi="Arial" w:cs="Arial"/>
        </w:rPr>
        <w:t>02.09</w:t>
      </w:r>
      <w:r>
        <w:rPr>
          <w:rFonts w:ascii="Arial" w:hAnsi="Arial" w:cs="Arial"/>
        </w:rPr>
        <w:t>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A363F">
        <w:rPr>
          <w:rFonts w:ascii="Arial" w:hAnsi="Arial" w:cs="Arial"/>
        </w:rPr>
        <w:t>98,14</w:t>
      </w:r>
      <w:r w:rsidRPr="002B152D">
        <w:rPr>
          <w:rFonts w:ascii="Arial" w:hAnsi="Arial" w:cs="Arial"/>
        </w:rPr>
        <w:t xml:space="preserve"> €</w:t>
      </w:r>
    </w:p>
    <w:p w:rsidR="008A363F" w:rsidRDefault="008A363F" w:rsidP="008A36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148/2020</w:t>
      </w:r>
      <w:r>
        <w:rPr>
          <w:rFonts w:ascii="Arial" w:hAnsi="Arial" w:cs="Arial"/>
        </w:rPr>
        <w:tab/>
        <w:t xml:space="preserve">aSc,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>aSc Dochádzka</w:t>
      </w:r>
      <w:r>
        <w:rPr>
          <w:rFonts w:ascii="Arial" w:hAnsi="Arial" w:cs="Arial"/>
        </w:rPr>
        <w:tab/>
        <w:t xml:space="preserve">    10.09.2020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199,00 €</w:t>
      </w:r>
    </w:p>
    <w:p w:rsidR="008A363F" w:rsidRDefault="008A363F" w:rsidP="008A36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149/2020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51,83 €</w:t>
      </w:r>
    </w:p>
    <w:p w:rsidR="008A363F" w:rsidRDefault="008A363F" w:rsidP="008A36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150//2020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20,31 €</w:t>
      </w:r>
    </w:p>
    <w:p w:rsidR="00444C31" w:rsidRDefault="00444C31" w:rsidP="00444C31">
      <w:pPr>
        <w:spacing w:after="0" w:line="360" w:lineRule="auto"/>
        <w:rPr>
          <w:rFonts w:ascii="Arial" w:hAnsi="Arial" w:cs="Arial"/>
        </w:rPr>
      </w:pPr>
    </w:p>
    <w:p w:rsidR="005B2926" w:rsidRDefault="005B2926" w:rsidP="007E75E3">
      <w:pPr>
        <w:spacing w:after="0" w:line="360" w:lineRule="auto"/>
        <w:rPr>
          <w:rFonts w:ascii="Arial" w:hAnsi="Arial" w:cs="Arial"/>
        </w:rPr>
      </w:pP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</w:p>
    <w:p w:rsidR="007E75E3" w:rsidRDefault="007E75E3" w:rsidP="007E75E3">
      <w:pPr>
        <w:spacing w:after="0" w:line="360" w:lineRule="auto"/>
        <w:rPr>
          <w:rFonts w:ascii="Arial" w:hAnsi="Arial" w:cs="Arial"/>
        </w:rPr>
      </w:pPr>
    </w:p>
    <w:p w:rsidR="00C12545" w:rsidRDefault="00C12545" w:rsidP="00C12545">
      <w:pPr>
        <w:spacing w:after="0" w:line="360" w:lineRule="auto"/>
        <w:rPr>
          <w:rFonts w:ascii="Arial" w:hAnsi="Arial" w:cs="Arial"/>
        </w:rPr>
      </w:pPr>
    </w:p>
    <w:p w:rsidR="00083469" w:rsidRDefault="00083469" w:rsidP="00163786">
      <w:pPr>
        <w:spacing w:after="0" w:line="360" w:lineRule="auto"/>
        <w:rPr>
          <w:rFonts w:ascii="Arial" w:hAnsi="Arial" w:cs="Arial"/>
        </w:rPr>
      </w:pPr>
    </w:p>
    <w:p w:rsidR="00083469" w:rsidRDefault="00083469" w:rsidP="00163786">
      <w:pPr>
        <w:spacing w:after="0" w:line="360" w:lineRule="auto"/>
        <w:rPr>
          <w:rFonts w:ascii="Arial" w:hAnsi="Arial" w:cs="Arial"/>
        </w:rPr>
      </w:pPr>
    </w:p>
    <w:p w:rsidR="00A23647" w:rsidRDefault="00A23647" w:rsidP="00486D8E">
      <w:pPr>
        <w:spacing w:after="0" w:line="360" w:lineRule="auto"/>
        <w:rPr>
          <w:rFonts w:ascii="Arial" w:hAnsi="Arial" w:cs="Arial"/>
        </w:rPr>
      </w:pPr>
    </w:p>
    <w:sectPr w:rsidR="00A23647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4760B"/>
    <w:rsid w:val="00057C23"/>
    <w:rsid w:val="000763F2"/>
    <w:rsid w:val="00083469"/>
    <w:rsid w:val="000F55DB"/>
    <w:rsid w:val="0011741C"/>
    <w:rsid w:val="00126069"/>
    <w:rsid w:val="00146026"/>
    <w:rsid w:val="00160CBE"/>
    <w:rsid w:val="00163786"/>
    <w:rsid w:val="00163F9B"/>
    <w:rsid w:val="0018538B"/>
    <w:rsid w:val="001A1D1C"/>
    <w:rsid w:val="001A4429"/>
    <w:rsid w:val="001A4FFC"/>
    <w:rsid w:val="001D629F"/>
    <w:rsid w:val="0020355A"/>
    <w:rsid w:val="002A14D2"/>
    <w:rsid w:val="002B152D"/>
    <w:rsid w:val="002B59ED"/>
    <w:rsid w:val="002C0D46"/>
    <w:rsid w:val="002C3F69"/>
    <w:rsid w:val="002C51BF"/>
    <w:rsid w:val="002E387B"/>
    <w:rsid w:val="00311BEC"/>
    <w:rsid w:val="00314505"/>
    <w:rsid w:val="0032566E"/>
    <w:rsid w:val="003A1FF4"/>
    <w:rsid w:val="003A42CF"/>
    <w:rsid w:val="003B251C"/>
    <w:rsid w:val="003D7F1B"/>
    <w:rsid w:val="003E7181"/>
    <w:rsid w:val="003F21E3"/>
    <w:rsid w:val="003F3B95"/>
    <w:rsid w:val="0041524C"/>
    <w:rsid w:val="004405C0"/>
    <w:rsid w:val="00444C31"/>
    <w:rsid w:val="00486D8E"/>
    <w:rsid w:val="004B79B0"/>
    <w:rsid w:val="004C4A34"/>
    <w:rsid w:val="004D5EF9"/>
    <w:rsid w:val="00517649"/>
    <w:rsid w:val="005666C5"/>
    <w:rsid w:val="005B2926"/>
    <w:rsid w:val="005C12FA"/>
    <w:rsid w:val="005D69C8"/>
    <w:rsid w:val="00622BC7"/>
    <w:rsid w:val="006634E9"/>
    <w:rsid w:val="00690213"/>
    <w:rsid w:val="006B3187"/>
    <w:rsid w:val="006B3B83"/>
    <w:rsid w:val="006D1D83"/>
    <w:rsid w:val="00710B88"/>
    <w:rsid w:val="007A18F6"/>
    <w:rsid w:val="007A37C2"/>
    <w:rsid w:val="007A5FC3"/>
    <w:rsid w:val="007E75E3"/>
    <w:rsid w:val="0081031F"/>
    <w:rsid w:val="00823E80"/>
    <w:rsid w:val="00824A9F"/>
    <w:rsid w:val="00824C8B"/>
    <w:rsid w:val="00831698"/>
    <w:rsid w:val="0086160B"/>
    <w:rsid w:val="00865B0F"/>
    <w:rsid w:val="00882C03"/>
    <w:rsid w:val="008834C9"/>
    <w:rsid w:val="008A363F"/>
    <w:rsid w:val="008D70EE"/>
    <w:rsid w:val="009166A1"/>
    <w:rsid w:val="00955939"/>
    <w:rsid w:val="0098630B"/>
    <w:rsid w:val="009C3A9D"/>
    <w:rsid w:val="00A23647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F0790"/>
    <w:rsid w:val="00C12545"/>
    <w:rsid w:val="00C73AC7"/>
    <w:rsid w:val="00CA7A7B"/>
    <w:rsid w:val="00CE11FA"/>
    <w:rsid w:val="00D13488"/>
    <w:rsid w:val="00D137E0"/>
    <w:rsid w:val="00D216A1"/>
    <w:rsid w:val="00D35CAD"/>
    <w:rsid w:val="00D559FC"/>
    <w:rsid w:val="00D62DC1"/>
    <w:rsid w:val="00D77C5D"/>
    <w:rsid w:val="00DC4716"/>
    <w:rsid w:val="00E11ACF"/>
    <w:rsid w:val="00E17CC8"/>
    <w:rsid w:val="00E216B5"/>
    <w:rsid w:val="00E7044B"/>
    <w:rsid w:val="00F52438"/>
    <w:rsid w:val="00F77500"/>
    <w:rsid w:val="00F96909"/>
    <w:rsid w:val="00F97EA5"/>
    <w:rsid w:val="00FA5E77"/>
    <w:rsid w:val="00FD7B48"/>
    <w:rsid w:val="00FE182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CC16-B8C2-4DA0-B11C-7889063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552A-E26E-4400-954F-A5AB9B74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Daniela Romanová</cp:lastModifiedBy>
  <cp:revision>2</cp:revision>
  <dcterms:created xsi:type="dcterms:W3CDTF">2020-12-28T09:25:00Z</dcterms:created>
  <dcterms:modified xsi:type="dcterms:W3CDTF">2020-12-28T09:25:00Z</dcterms:modified>
</cp:coreProperties>
</file>