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0211E" w14:textId="77777777" w:rsidR="00830714" w:rsidRPr="001B20E7" w:rsidRDefault="00830714" w:rsidP="00830714">
      <w:pPr>
        <w:pStyle w:val="Nzov"/>
        <w:rPr>
          <w:rFonts w:ascii="Times New Roman" w:hAnsi="Times New Roman"/>
          <w:sz w:val="32"/>
          <w:szCs w:val="32"/>
        </w:rPr>
      </w:pPr>
      <w:r w:rsidRPr="001B20E7">
        <w:rPr>
          <w:rFonts w:ascii="Times New Roman" w:hAnsi="Times New Roman"/>
          <w:sz w:val="32"/>
          <w:szCs w:val="32"/>
        </w:rPr>
        <w:t>Ž i a d o s ť</w:t>
      </w:r>
    </w:p>
    <w:p w14:paraId="6DB35C2E" w14:textId="77777777" w:rsidR="00830714" w:rsidRPr="001B20E7" w:rsidRDefault="00830714" w:rsidP="00830714">
      <w:pPr>
        <w:pStyle w:val="Nzov"/>
        <w:rPr>
          <w:rFonts w:ascii="Times New Roman" w:hAnsi="Times New Roman"/>
          <w:sz w:val="32"/>
          <w:szCs w:val="32"/>
        </w:rPr>
      </w:pPr>
      <w:r w:rsidRPr="001B20E7">
        <w:rPr>
          <w:rFonts w:ascii="Times New Roman" w:hAnsi="Times New Roman"/>
          <w:sz w:val="32"/>
          <w:szCs w:val="32"/>
        </w:rPr>
        <w:t>o prijatie dieťaťa na predprimárne vzdelávanie s vyučovacím jazykom slovenským</w:t>
      </w:r>
      <w:r w:rsidR="001B20E7" w:rsidRPr="001B20E7">
        <w:rPr>
          <w:rFonts w:ascii="Times New Roman" w:hAnsi="Times New Roman"/>
          <w:sz w:val="32"/>
          <w:szCs w:val="32"/>
        </w:rPr>
        <w:t xml:space="preserve"> s termínom prijatia dieťaťa ..............</w:t>
      </w:r>
    </w:p>
    <w:p w14:paraId="14E43A37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16"/>
      </w:tblGrid>
      <w:tr w:rsidR="00830714" w14:paraId="5F64B2BB" w14:textId="77777777" w:rsidTr="00C76C40">
        <w:trPr>
          <w:trHeight w:val="231"/>
        </w:trPr>
        <w:tc>
          <w:tcPr>
            <w:tcW w:w="9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99F9DE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14:paraId="381381BB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30714" w14:paraId="0BDFA04D" w14:textId="77777777" w:rsidTr="00C76C40">
        <w:trPr>
          <w:trHeight w:val="117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</w:tcBorders>
          </w:tcPr>
          <w:p w14:paraId="35299AEF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516" w:type="dxa"/>
            <w:tcBorders>
              <w:top w:val="single" w:sz="18" w:space="0" w:color="auto"/>
              <w:right w:val="single" w:sz="18" w:space="0" w:color="auto"/>
            </w:tcBorders>
          </w:tcPr>
          <w:p w14:paraId="182984FD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830714" w14:paraId="440BC2E2" w14:textId="77777777" w:rsidTr="00C76C40">
        <w:trPr>
          <w:trHeight w:val="103"/>
        </w:trPr>
        <w:tc>
          <w:tcPr>
            <w:tcW w:w="9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155AE7" w14:textId="77777777" w:rsidR="00830714" w:rsidRDefault="00830714" w:rsidP="00C76C40">
            <w:r>
              <w:t>Miesto narodenia:</w:t>
            </w:r>
          </w:p>
          <w:p w14:paraId="574D1AD8" w14:textId="77777777" w:rsidR="00830714" w:rsidRDefault="00830714" w:rsidP="00C76C40">
            <w:r>
              <w:t xml:space="preserve">                                                                           </w:t>
            </w:r>
          </w:p>
        </w:tc>
      </w:tr>
      <w:tr w:rsidR="00830714" w14:paraId="145909A7" w14:textId="77777777" w:rsidTr="00C76C40">
        <w:trPr>
          <w:trHeight w:val="156"/>
        </w:trPr>
        <w:tc>
          <w:tcPr>
            <w:tcW w:w="4515" w:type="dxa"/>
            <w:tcBorders>
              <w:left w:val="single" w:sz="18" w:space="0" w:color="auto"/>
            </w:tcBorders>
          </w:tcPr>
          <w:p w14:paraId="12403FF5" w14:textId="77777777" w:rsidR="00830714" w:rsidRDefault="00830714" w:rsidP="00C76C40">
            <w:r>
              <w:t>Národnosť:</w:t>
            </w:r>
          </w:p>
        </w:tc>
        <w:tc>
          <w:tcPr>
            <w:tcW w:w="4516" w:type="dxa"/>
            <w:tcBorders>
              <w:right w:val="single" w:sz="18" w:space="0" w:color="auto"/>
            </w:tcBorders>
          </w:tcPr>
          <w:p w14:paraId="45E2440A" w14:textId="77777777" w:rsidR="00830714" w:rsidRDefault="00830714" w:rsidP="00C76C40">
            <w:r>
              <w:t>Štátne občianstvo:</w:t>
            </w:r>
          </w:p>
        </w:tc>
      </w:tr>
      <w:tr w:rsidR="00830714" w14:paraId="6CF80C9F" w14:textId="77777777" w:rsidTr="00C76C40">
        <w:trPr>
          <w:trHeight w:val="195"/>
        </w:trPr>
        <w:tc>
          <w:tcPr>
            <w:tcW w:w="4515" w:type="dxa"/>
            <w:tcBorders>
              <w:left w:val="single" w:sz="18" w:space="0" w:color="auto"/>
            </w:tcBorders>
          </w:tcPr>
          <w:p w14:paraId="36D4133A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516" w:type="dxa"/>
            <w:tcBorders>
              <w:right w:val="single" w:sz="18" w:space="0" w:color="auto"/>
            </w:tcBorders>
          </w:tcPr>
          <w:p w14:paraId="00F25D75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 xml:space="preserve">Číslo zdravotnej poisťovne </w:t>
            </w:r>
          </w:p>
        </w:tc>
      </w:tr>
      <w:tr w:rsidR="00830714" w14:paraId="0E910157" w14:textId="77777777" w:rsidTr="00C76C40">
        <w:trPr>
          <w:trHeight w:val="117"/>
        </w:trPr>
        <w:tc>
          <w:tcPr>
            <w:tcW w:w="9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0915AB" w14:textId="77777777" w:rsidR="00830714" w:rsidRDefault="00830714" w:rsidP="00C76C40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Bydlisko (adresa)</w:t>
            </w:r>
          </w:p>
        </w:tc>
      </w:tr>
      <w:tr w:rsidR="00830714" w14:paraId="4B264129" w14:textId="77777777" w:rsidTr="00C76C40">
        <w:trPr>
          <w:trHeight w:val="236"/>
        </w:trPr>
        <w:tc>
          <w:tcPr>
            <w:tcW w:w="4515" w:type="dxa"/>
            <w:tcBorders>
              <w:left w:val="single" w:sz="18" w:space="0" w:color="auto"/>
              <w:bottom w:val="single" w:sz="18" w:space="0" w:color="auto"/>
            </w:tcBorders>
          </w:tcPr>
          <w:p w14:paraId="6BED0D45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14:paraId="0022F66C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516" w:type="dxa"/>
            <w:tcBorders>
              <w:bottom w:val="single" w:sz="18" w:space="0" w:color="auto"/>
              <w:right w:val="single" w:sz="18" w:space="0" w:color="auto"/>
            </w:tcBorders>
          </w:tcPr>
          <w:p w14:paraId="58544581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dieťa obvykle zdržiava, ak sa nezdržiava na adrese trvalého pobytu :</w:t>
            </w:r>
          </w:p>
          <w:p w14:paraId="33FB4F84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14:paraId="159EA34E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11"/>
      </w:tblGrid>
      <w:tr w:rsidR="00830714" w14:paraId="47626671" w14:textId="77777777" w:rsidTr="001B20E7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EB9FE9" w14:textId="77777777" w:rsidR="00830714" w:rsidRPr="009C4237" w:rsidRDefault="00830714" w:rsidP="00C76C40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Údaje o rodičoch, zákonných zástupcoch dieťaťa:</w:t>
            </w:r>
          </w:p>
        </w:tc>
      </w:tr>
      <w:tr w:rsidR="00830714" w14:paraId="05230FE7" w14:textId="77777777" w:rsidTr="001B20E7"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0CAC1" w14:textId="77777777" w:rsidR="00830714" w:rsidRPr="009C4237" w:rsidRDefault="00830714" w:rsidP="00C76C40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Otec</w:t>
            </w: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2675" w14:textId="77777777" w:rsidR="00830714" w:rsidRPr="009C4237" w:rsidRDefault="00830714" w:rsidP="00C76C40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Matka</w:t>
            </w:r>
          </w:p>
        </w:tc>
      </w:tr>
      <w:tr w:rsidR="00830714" w14:paraId="35492BFC" w14:textId="77777777" w:rsidTr="001B20E7">
        <w:trPr>
          <w:trHeight w:val="571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25C9A4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14:paraId="1DB55F50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164585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14:paraId="3B75E7C4" w14:textId="77777777" w:rsidR="001B20E7" w:rsidRDefault="001B20E7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  <w:tr w:rsidR="00830714" w14:paraId="2D61DB04" w14:textId="77777777" w:rsidTr="001B20E7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53293DF5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14:paraId="703AD0EB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</w:rPr>
              <w:t>Číslo telefónu :</w:t>
            </w:r>
          </w:p>
        </w:tc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1B6DBD50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14:paraId="5C0455F1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830714" w14:paraId="27FF8CA7" w14:textId="77777777" w:rsidTr="001B20E7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1E1BE17A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2EA5C190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  <w:tr w:rsidR="00830714" w14:paraId="329FA63D" w14:textId="77777777" w:rsidTr="001B20E7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11C3A642" w14:textId="77777777" w:rsid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Elektronickú schránku (</w:t>
            </w:r>
            <w:proofErr w:type="spellStart"/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eSlovensko</w:t>
            </w:r>
            <w:proofErr w:type="spellEnd"/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):</w:t>
            </w:r>
          </w:p>
          <w:p w14:paraId="19CDDF50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7C704F">
              <w:rPr>
                <w:rFonts w:ascii="Times New Roman" w:hAnsi="Times New Roman"/>
                <w:bCs/>
                <w:iCs/>
                <w:szCs w:val="24"/>
              </w:rPr>
              <w:t>mám</w:t>
            </w:r>
            <w:r w:rsidR="007C704F">
              <w:rPr>
                <w:rFonts w:ascii="Times New Roman" w:hAnsi="Times New Roman"/>
                <w:bCs/>
                <w:iCs/>
                <w:szCs w:val="24"/>
              </w:rPr>
              <w:t xml:space="preserve">  </w:t>
            </w:r>
            <w:r w:rsidRPr="007C704F">
              <w:rPr>
                <w:rFonts w:ascii="Times New Roman" w:hAnsi="Times New Roman"/>
                <w:bCs/>
                <w:iCs/>
                <w:szCs w:val="24"/>
              </w:rPr>
              <w:t>/</w:t>
            </w:r>
            <w:r w:rsidR="007C704F">
              <w:rPr>
                <w:rFonts w:ascii="Times New Roman" w:hAnsi="Times New Roman"/>
                <w:bCs/>
                <w:iCs/>
                <w:szCs w:val="24"/>
              </w:rPr>
              <w:t xml:space="preserve">  </w:t>
            </w:r>
            <w:r w:rsidRPr="007C704F">
              <w:rPr>
                <w:rFonts w:ascii="Times New Roman" w:hAnsi="Times New Roman"/>
                <w:bCs/>
                <w:iCs/>
                <w:szCs w:val="24"/>
              </w:rPr>
              <w:t>nemám</w:t>
            </w: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aktivovanú</w:t>
            </w:r>
          </w:p>
        </w:tc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09FCAF6C" w14:textId="77777777" w:rsid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Elektronickú schránku (</w:t>
            </w:r>
            <w:proofErr w:type="spellStart"/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eSlovensko</w:t>
            </w:r>
            <w:proofErr w:type="spellEnd"/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):</w:t>
            </w:r>
          </w:p>
          <w:p w14:paraId="3DE26DEB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7C704F">
              <w:rPr>
                <w:rFonts w:ascii="Times New Roman" w:hAnsi="Times New Roman"/>
                <w:bCs/>
                <w:iCs/>
                <w:szCs w:val="24"/>
              </w:rPr>
              <w:t>mám</w:t>
            </w:r>
            <w:r w:rsidR="007C704F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7C704F">
              <w:rPr>
                <w:rFonts w:ascii="Times New Roman" w:hAnsi="Times New Roman"/>
                <w:bCs/>
                <w:iCs/>
                <w:szCs w:val="24"/>
              </w:rPr>
              <w:t>/</w:t>
            </w:r>
            <w:r w:rsidR="007C704F">
              <w:rPr>
                <w:rFonts w:ascii="Times New Roman" w:hAnsi="Times New Roman"/>
                <w:bCs/>
                <w:iCs/>
                <w:szCs w:val="24"/>
              </w:rPr>
              <w:t xml:space="preserve">  </w:t>
            </w:r>
            <w:r w:rsidRPr="007C704F">
              <w:rPr>
                <w:rFonts w:ascii="Times New Roman" w:hAnsi="Times New Roman"/>
                <w:bCs/>
                <w:iCs/>
                <w:szCs w:val="24"/>
              </w:rPr>
              <w:t xml:space="preserve">nemám </w:t>
            </w:r>
            <w:r w:rsidRPr="007C704F">
              <w:rPr>
                <w:rFonts w:ascii="Times New Roman" w:hAnsi="Times New Roman"/>
                <w:b w:val="0"/>
                <w:bCs/>
                <w:iCs/>
                <w:szCs w:val="24"/>
              </w:rPr>
              <w:t>aktivovanú</w:t>
            </w:r>
          </w:p>
        </w:tc>
      </w:tr>
      <w:tr w:rsidR="00830714" w14:paraId="449D683A" w14:textId="77777777" w:rsidTr="001B20E7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31B95225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trvalého pobytu</w:t>
            </w:r>
          </w:p>
          <w:p w14:paraId="2D912312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33FB23E9" w14:textId="77777777" w:rsidR="00830714" w:rsidRPr="007C704F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trvalého pobytu:</w:t>
            </w:r>
          </w:p>
        </w:tc>
      </w:tr>
      <w:tr w:rsidR="001B20E7" w14:paraId="279CCD1A" w14:textId="77777777" w:rsidTr="001B20E7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65B456F4" w14:textId="77777777" w:rsidR="001B20E7" w:rsidRPr="007C704F" w:rsidRDefault="001B20E7" w:rsidP="001B20E7">
            <w:pPr>
              <w:pStyle w:val="Nzov"/>
              <w:spacing w:line="276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obvykle zdržiava, ak sa nezdržiava na adrese trvalého pobytu</w:t>
            </w:r>
          </w:p>
          <w:p w14:paraId="5278BF55" w14:textId="77777777" w:rsidR="001B20E7" w:rsidRPr="007C704F" w:rsidRDefault="001B20E7" w:rsidP="001B20E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7D5100E8" w14:textId="77777777" w:rsidR="001B20E7" w:rsidRPr="007C704F" w:rsidRDefault="001B20E7" w:rsidP="007C704F">
            <w:pPr>
              <w:pStyle w:val="Nzov"/>
              <w:spacing w:line="276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7C704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obvykle zdržiava, ak sa nezdržiava na adrese trvalého pobytu</w:t>
            </w:r>
          </w:p>
        </w:tc>
      </w:tr>
      <w:tr w:rsidR="00830714" w14:paraId="3B25AF67" w14:textId="77777777" w:rsidTr="001B20E7">
        <w:trPr>
          <w:trHeight w:val="39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752BFF" w14:textId="77777777" w:rsidR="00830714" w:rsidRPr="009C4237" w:rsidRDefault="00830714" w:rsidP="00C76C40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Podrobnosti o výchove a</w:t>
            </w:r>
            <w:r>
              <w:rPr>
                <w:rFonts w:ascii="Times New Roman" w:hAnsi="Times New Roman"/>
                <w:iCs/>
              </w:rPr>
              <w:t> </w:t>
            </w:r>
            <w:r w:rsidRPr="009C4237">
              <w:rPr>
                <w:rFonts w:ascii="Times New Roman" w:hAnsi="Times New Roman"/>
                <w:iCs/>
              </w:rPr>
              <w:t>vzdelávaní</w:t>
            </w:r>
            <w:r>
              <w:rPr>
                <w:rFonts w:ascii="Times New Roman" w:hAnsi="Times New Roman"/>
                <w:iCs/>
              </w:rPr>
              <w:t xml:space="preserve"> :</w:t>
            </w:r>
          </w:p>
        </w:tc>
      </w:tr>
      <w:tr w:rsidR="00830714" w14:paraId="4542A8C8" w14:textId="77777777" w:rsidTr="001B20E7">
        <w:trPr>
          <w:trHeight w:val="468"/>
        </w:trPr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6CD1F" w14:textId="77777777" w:rsidR="00830714" w:rsidRPr="009C4237" w:rsidRDefault="00830714" w:rsidP="00C76C40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9C423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M</w:t>
            </w:r>
            <w:r w:rsidRPr="009C4237">
              <w:rPr>
                <w:b w:val="0"/>
                <w:bCs/>
                <w:iCs/>
                <w:sz w:val="22"/>
                <w:szCs w:val="22"/>
              </w:rPr>
              <w:t>aterinský jazyk :</w:t>
            </w:r>
          </w:p>
        </w:tc>
        <w:tc>
          <w:tcPr>
            <w:tcW w:w="4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7FBC5" w14:textId="77777777" w:rsid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  <w:tr w:rsidR="00830714" w14:paraId="546ADBB1" w14:textId="77777777" w:rsidTr="001B20E7">
        <w:trPr>
          <w:trHeight w:val="468"/>
        </w:trPr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1D002" w14:textId="77777777" w:rsidR="001B20E7" w:rsidRDefault="001B20E7" w:rsidP="00C76C40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Forma výchovy a vzdelávania:</w:t>
            </w:r>
          </w:p>
          <w:p w14:paraId="42A59DEA" w14:textId="77777777" w:rsidR="00830714" w:rsidRPr="001B20E7" w:rsidRDefault="00830714" w:rsidP="001B20E7">
            <w:pPr>
              <w:rPr>
                <w:lang w:eastAsia="cs-CZ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7F4E5" w14:textId="77777777" w:rsidR="00830714" w:rsidRDefault="001B20E7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</w:rPr>
              <w:t>celodenná      -    poldenná</w:t>
            </w:r>
          </w:p>
        </w:tc>
      </w:tr>
    </w:tbl>
    <w:p w14:paraId="227B01B9" w14:textId="77777777" w:rsidR="00830714" w:rsidRDefault="00830714" w:rsidP="00830714">
      <w:pPr>
        <w:pStyle w:val="Nzov"/>
        <w:jc w:val="left"/>
        <w:rPr>
          <w:rStyle w:val="FontStyle17"/>
          <w:rFonts w:cs="Tahoma"/>
          <w:b w:val="0"/>
          <w:i/>
          <w:sz w:val="20"/>
          <w:szCs w:val="16"/>
        </w:rPr>
      </w:pPr>
      <w:r>
        <w:rPr>
          <w:rStyle w:val="FontStyle17"/>
          <w:rFonts w:cs="Tahoma"/>
          <w:b w:val="0"/>
          <w:i/>
          <w:sz w:val="20"/>
          <w:szCs w:val="16"/>
        </w:rPr>
        <w:t xml:space="preserve">                       </w:t>
      </w:r>
    </w:p>
    <w:p w14:paraId="63FDE9AD" w14:textId="77777777" w:rsidR="007C704F" w:rsidRPr="00AA5AC9" w:rsidRDefault="007C704F" w:rsidP="00830714">
      <w:pPr>
        <w:pStyle w:val="Nzov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30714" w:rsidRPr="00830714" w14:paraId="4512742B" w14:textId="77777777" w:rsidTr="00C76C40">
        <w:tc>
          <w:tcPr>
            <w:tcW w:w="9212" w:type="dxa"/>
          </w:tcPr>
          <w:p w14:paraId="1EFA7907" w14:textId="77777777" w:rsidR="00830714" w:rsidRPr="00830714" w:rsidRDefault="00830714" w:rsidP="00C76C40">
            <w:pPr>
              <w:rPr>
                <w:rStyle w:val="FontStyle16"/>
                <w:rFonts w:ascii="Times New Roman" w:hAnsi="Times New Roman"/>
                <w:bCs/>
                <w:i/>
                <w:sz w:val="22"/>
                <w:u w:val="single"/>
              </w:rPr>
            </w:pPr>
            <w:r w:rsidRPr="00830714">
              <w:rPr>
                <w:rStyle w:val="FontStyle16"/>
                <w:rFonts w:ascii="Times New Roman" w:hAnsi="Times New Roman"/>
                <w:bCs/>
                <w:i/>
                <w:sz w:val="22"/>
                <w:szCs w:val="22"/>
                <w:u w:val="single"/>
              </w:rPr>
              <w:lastRenderedPageBreak/>
              <w:t>Vyhlásenie zákonného zástupcu dieťaťa</w:t>
            </w:r>
          </w:p>
          <w:p w14:paraId="0A01B998" w14:textId="77777777" w:rsidR="00830714" w:rsidRPr="00830714" w:rsidRDefault="00830714" w:rsidP="00C76C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/>
                <w:sz w:val="20"/>
                <w:szCs w:val="20"/>
              </w:rPr>
            </w:pPr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14:paraId="7F39AA99" w14:textId="77777777" w:rsidR="00830714" w:rsidRPr="00830714" w:rsidRDefault="00830714" w:rsidP="00C76C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</w:pPr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14:paraId="62529A21" w14:textId="77777777" w:rsidR="00830714" w:rsidRPr="00830714" w:rsidRDefault="00830714" w:rsidP="00C76C40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</w:rPr>
            </w:pPr>
            <w:r w:rsidRPr="00830714">
              <w:rPr>
                <w:rStyle w:val="FontStyle17"/>
                <w:rFonts w:ascii="Times New Roman" w:hAnsi="Times New Roman"/>
                <w:b w:val="0"/>
                <w:i/>
                <w:sz w:val="20"/>
              </w:rPr>
              <w:t>Zároveň sa zaväzujem, že budem pravidelne mesačne platiť príspevok na čiastočnú úhradu nákladov spojených s hmotným zabezpečením v materskej škole v zmysle § 28 ods.4 – 6  zákona NR SR č. 245/2008 Z. z. o výchove a vzdelávaní (školský zákon) a o zmene a doplnení niektorých zákonov</w:t>
            </w:r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s  VZN č. 97 schváleného uznesením  </w:t>
            </w:r>
            <w:proofErr w:type="spellStart"/>
            <w:r w:rsidRPr="00830714">
              <w:rPr>
                <w:rFonts w:ascii="Times New Roman" w:hAnsi="Times New Roman"/>
                <w:b w:val="0"/>
                <w:i/>
                <w:sz w:val="20"/>
              </w:rPr>
              <w:t>MsZ</w:t>
            </w:r>
            <w:proofErr w:type="spellEnd"/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 mesta Martin</w:t>
            </w:r>
            <w:r w:rsidRPr="00830714">
              <w:rPr>
                <w:rStyle w:val="FontStyle17"/>
                <w:rFonts w:ascii="Times New Roman" w:hAnsi="Times New Roman"/>
                <w:b w:val="0"/>
                <w:i/>
                <w:sz w:val="20"/>
              </w:rPr>
              <w:t xml:space="preserve"> o určení miesta a času zápisu na plnenie povinnej školskej dochádzky a o výške príspevku na čiastočnú úhradu nákladov škôl a školských zariadení (ďalej len nariadenie) </w:t>
            </w:r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 v stanovej výške. </w:t>
            </w:r>
          </w:p>
          <w:p w14:paraId="15EFC938" w14:textId="77777777" w:rsidR="00830714" w:rsidRPr="00830714" w:rsidRDefault="00830714" w:rsidP="00C76C40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14:paraId="2B072C08" w14:textId="77777777" w:rsidR="00830714" w:rsidRPr="00830714" w:rsidRDefault="00830714" w:rsidP="00C76C40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14:paraId="4D30FBB5" w14:textId="77777777" w:rsidR="00830714" w:rsidRPr="00830714" w:rsidRDefault="00830714" w:rsidP="00C76C40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      zástupcami   dieťaťa, môže riaditeľka školy rozhodnúť o ukončení dochádzky môjho   dieťaťa do materskej     </w:t>
            </w:r>
          </w:p>
          <w:p w14:paraId="6B352F8F" w14:textId="77777777" w:rsidR="00830714" w:rsidRPr="00830714" w:rsidRDefault="00830714" w:rsidP="00C76C40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830714">
              <w:rPr>
                <w:rFonts w:ascii="Times New Roman" w:hAnsi="Times New Roman"/>
                <w:b w:val="0"/>
                <w:i/>
                <w:sz w:val="20"/>
              </w:rPr>
              <w:t xml:space="preserve">      školy. </w:t>
            </w:r>
          </w:p>
          <w:p w14:paraId="726E74DC" w14:textId="77777777" w:rsidR="00830714" w:rsidRPr="00830714" w:rsidRDefault="00830714" w:rsidP="00C76C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</w:pPr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Som oboznámený, že osobné údaje dieťaťa uvedené v žiadosti budú spracované na účely materskej školy a jej zriaďovateľa, ktorí osobné údaje použijú výlučne v rámci platných legislatívnych predpisov (zákon č.596/2003 </w:t>
            </w:r>
            <w:proofErr w:type="spellStart"/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Z.z</w:t>
            </w:r>
            <w:proofErr w:type="spellEnd"/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., výnos č. 23609/2008-II/1, ktorým sa mení a dopĺňa výnos Ministerstva práce, sociálnych vecí a rodiny Slovenskej republiky č. 29775/2007-II/1 o poskytovaní dotácii  v pôsobnosti Ministerstva práce, sociálnych veci a rodiny Slovenskej republiky (oznámenie   č. 597/2007 </w:t>
            </w:r>
            <w:proofErr w:type="spellStart"/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Z.z</w:t>
            </w:r>
            <w:proofErr w:type="spellEnd"/>
            <w:r w:rsidRPr="00830714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.)a §157ods.3 školského zákona pre potreby centrálneho registra detí a žiakov.</w:t>
            </w:r>
          </w:p>
          <w:p w14:paraId="12861C21" w14:textId="77777777" w:rsidR="00830714" w:rsidRPr="00830714" w:rsidRDefault="00830714" w:rsidP="00C76C4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</w:pPr>
          </w:p>
          <w:p w14:paraId="3DF1C95F" w14:textId="77777777" w:rsidR="00830714" w:rsidRPr="00830714" w:rsidRDefault="00830714" w:rsidP="00C76C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FontStyle17"/>
                <w:rFonts w:ascii="Times New Roman" w:hAnsi="Times New Roman"/>
                <w:b/>
                <w:i/>
                <w:sz w:val="20"/>
                <w:szCs w:val="20"/>
              </w:rPr>
            </w:pPr>
            <w:r w:rsidRPr="00830714">
              <w:rPr>
                <w:rStyle w:val="FontStyle17"/>
                <w:rFonts w:ascii="Times New Roman" w:hAnsi="Times New Roman"/>
                <w:b/>
                <w:i/>
                <w:sz w:val="20"/>
                <w:szCs w:val="20"/>
              </w:rPr>
              <w:t xml:space="preserve">  6. Čestne vyhlasujem. že dieťa nie je prihlásené v inej materskej škole.</w:t>
            </w:r>
          </w:p>
          <w:p w14:paraId="7FC721DE" w14:textId="77777777" w:rsidR="00830714" w:rsidRPr="00830714" w:rsidRDefault="00830714" w:rsidP="00C76C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FontStyle17"/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56B321E" w14:textId="77777777" w:rsidR="00830714" w:rsidRPr="00830714" w:rsidRDefault="00830714" w:rsidP="00C76C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u w:val="single"/>
              </w:rPr>
            </w:pPr>
            <w:r w:rsidRPr="00830714">
              <w:rPr>
                <w:b/>
                <w:bCs/>
                <w:i/>
                <w:iCs/>
                <w:sz w:val="20"/>
              </w:rPr>
              <w:t xml:space="preserve">     Dátum vyplnenia žiadosti:</w:t>
            </w:r>
            <w:r w:rsidRPr="00830714">
              <w:rPr>
                <w:bCs/>
                <w:i/>
                <w:iCs/>
                <w:sz w:val="20"/>
              </w:rPr>
              <w:t xml:space="preserve">   .......................................................</w:t>
            </w:r>
          </w:p>
          <w:p w14:paraId="4C6E751A" w14:textId="77777777" w:rsidR="00830714" w:rsidRP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830714">
              <w:rPr>
                <w:rFonts w:ascii="Times New Roman" w:hAnsi="Times New Roman"/>
                <w:b w:val="0"/>
                <w:bCs/>
                <w:i/>
                <w:iCs/>
              </w:rPr>
              <w:t xml:space="preserve">     </w:t>
            </w:r>
            <w:r w:rsidRPr="00830714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Podpisy zákonných zástupcov : </w:t>
            </w:r>
            <w:r w:rsidRPr="00830714">
              <w:rPr>
                <w:rFonts w:ascii="Times New Roman" w:hAnsi="Times New Roman"/>
                <w:b w:val="0"/>
                <w:bCs/>
                <w:i/>
                <w:iCs/>
              </w:rPr>
              <w:t xml:space="preserve">     ---------------------------      ----------------------------</w:t>
            </w:r>
          </w:p>
          <w:p w14:paraId="448F35DF" w14:textId="77777777" w:rsidR="00830714" w:rsidRPr="00830714" w:rsidRDefault="00830714" w:rsidP="00C76C4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830714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                                          otec                                       matka                                      </w:t>
            </w:r>
          </w:p>
        </w:tc>
      </w:tr>
    </w:tbl>
    <w:p w14:paraId="6FFF6C63" w14:textId="77777777" w:rsidR="00830714" w:rsidRP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14:paraId="34EDF8D8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Lekárske potvrdenie o zdravotnom stave dieťaťa: </w:t>
      </w:r>
    </w:p>
    <w:p w14:paraId="28703915" w14:textId="77777777" w:rsidR="00830714" w:rsidRDefault="00830714" w:rsidP="00830714">
      <w:pPr>
        <w:pStyle w:val="Nzo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>
        <w:rPr>
          <w:rFonts w:ascii="Times New Roman" w:hAnsi="Times New Roman"/>
          <w:b w:val="0"/>
          <w:i/>
          <w:sz w:val="20"/>
        </w:rPr>
        <w:t>Z.z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. </w:t>
      </w:r>
    </w:p>
    <w:p w14:paraId="744AA076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14:paraId="6DFAB3CB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Duševné zdravie: ............................................ .......................................................................................................</w:t>
      </w:r>
    </w:p>
    <w:p w14:paraId="45D0665C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Fyzický vývin: ..........................................................................................................................................................</w:t>
      </w:r>
    </w:p>
    <w:p w14:paraId="66F3BBC0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Alergie, druh a stupeň obmedzenia,  postihnutia, iné závažné problémy: ....................................................................................................................................................................................</w:t>
      </w:r>
    </w:p>
    <w:p w14:paraId="2F7696E8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3881A2B" w14:textId="77777777" w:rsidR="00830714" w:rsidRDefault="00830714" w:rsidP="0083071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9C1D51">
        <w:rPr>
          <w:rFonts w:ascii="Times New Roman" w:hAnsi="Times New Roman"/>
          <w:bCs/>
          <w:i/>
          <w:sz w:val="20"/>
        </w:rPr>
        <w:t>Údaje o povinnom očkovaní:</w:t>
      </w:r>
      <w:r>
        <w:rPr>
          <w:rFonts w:ascii="Times New Roman" w:hAnsi="Times New Roman"/>
          <w:b w:val="0"/>
          <w:i/>
          <w:sz w:val="20"/>
        </w:rPr>
        <w:t xml:space="preserve">  ..................................................................................................................................</w:t>
      </w:r>
    </w:p>
    <w:p w14:paraId="4760E64C" w14:textId="77777777" w:rsidR="00830714" w:rsidRDefault="00830714" w:rsidP="0083071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                                   Pečiatka a podpis lekára........................................................ </w:t>
      </w:r>
    </w:p>
    <w:p w14:paraId="6B6FC30E" w14:textId="77777777" w:rsidR="00830714" w:rsidRDefault="00830714" w:rsidP="0083071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14:paraId="399ADAEF" w14:textId="77777777" w:rsidR="00830714" w:rsidRDefault="00830714" w:rsidP="00830714">
      <w:pPr>
        <w:pStyle w:val="Nzov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_________________________________________________________________________</w:t>
      </w:r>
    </w:p>
    <w:p w14:paraId="04CDDD91" w14:textId="77777777" w:rsidR="00830714" w:rsidRDefault="00830714" w:rsidP="00830714">
      <w:pPr>
        <w:pStyle w:val="Nzov"/>
        <w:rPr>
          <w:rFonts w:ascii="Times New Roman" w:hAnsi="Times New Roman"/>
          <w:b w:val="0"/>
          <w:i/>
          <w:iCs/>
          <w:sz w:val="20"/>
        </w:rPr>
      </w:pPr>
    </w:p>
    <w:p w14:paraId="68B9B5E0" w14:textId="77777777" w:rsidR="00830714" w:rsidRDefault="00830714" w:rsidP="00830714">
      <w:pPr>
        <w:pStyle w:val="Nzov"/>
        <w:rPr>
          <w:rFonts w:ascii="Times New Roman" w:hAnsi="Times New Roman"/>
          <w:b w:val="0"/>
          <w:i/>
          <w:iCs/>
          <w:sz w:val="20"/>
        </w:rPr>
      </w:pPr>
    </w:p>
    <w:p w14:paraId="3783470A" w14:textId="77777777" w:rsidR="00830714" w:rsidRPr="009C4237" w:rsidRDefault="00830714" w:rsidP="0083071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362A0D">
        <w:rPr>
          <w:rFonts w:ascii="Times New Roman" w:hAnsi="Times New Roman"/>
          <w:bCs/>
          <w:i/>
          <w:iCs/>
          <w:sz w:val="20"/>
        </w:rPr>
        <w:t>Vypĺňa MŠ :</w:t>
      </w:r>
      <w:r>
        <w:rPr>
          <w:rFonts w:ascii="Times New Roman" w:hAnsi="Times New Roman"/>
          <w:b w:val="0"/>
          <w:i/>
          <w:iCs/>
          <w:sz w:val="20"/>
        </w:rPr>
        <w:t xml:space="preserve">      Prihlášku prijala:   ............................................................ dňa: ....................................</w:t>
      </w:r>
    </w:p>
    <w:sectPr w:rsidR="00830714" w:rsidRPr="009C4237" w:rsidSect="004E7BF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6192F" w14:textId="77777777" w:rsidR="004E7BF8" w:rsidRDefault="004E7BF8" w:rsidP="001B20E7">
      <w:r>
        <w:separator/>
      </w:r>
    </w:p>
  </w:endnote>
  <w:endnote w:type="continuationSeparator" w:id="0">
    <w:p w14:paraId="459DB820" w14:textId="77777777" w:rsidR="004E7BF8" w:rsidRDefault="004E7BF8" w:rsidP="001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2374" w14:textId="77777777" w:rsidR="001B20E7" w:rsidRDefault="001B20E7">
    <w:pPr>
      <w:pStyle w:val="Pta"/>
    </w:pPr>
    <w:r>
      <w:rPr>
        <w:rStyle w:val="FontStyle17"/>
        <w:rFonts w:cs="Tahoma"/>
        <w:i/>
        <w:sz w:val="20"/>
        <w:szCs w:val="16"/>
      </w:rPr>
      <w:t xml:space="preserve">                       </w:t>
    </w:r>
    <w:r w:rsidRPr="00AA5AC9">
      <w:rPr>
        <w:rStyle w:val="FontStyle17"/>
        <w:rFonts w:cs="Tahoma"/>
        <w:i/>
        <w:sz w:val="20"/>
        <w:szCs w:val="16"/>
      </w:rPr>
      <w:t>Zisťované údaje sú v súlade § 11 ods.6</w:t>
    </w:r>
    <w:r>
      <w:rPr>
        <w:rStyle w:val="FontStyle17"/>
        <w:rFonts w:cs="Tahoma"/>
        <w:i/>
        <w:sz w:val="20"/>
        <w:szCs w:val="16"/>
      </w:rPr>
      <w:t xml:space="preserve"> </w:t>
    </w:r>
    <w:r w:rsidRPr="00AA5AC9">
      <w:rPr>
        <w:rStyle w:val="FontStyle17"/>
        <w:rFonts w:cs="Tahoma"/>
        <w:i/>
        <w:sz w:val="20"/>
        <w:szCs w:val="16"/>
      </w:rPr>
      <w:t>písm.</w:t>
    </w:r>
    <w:r>
      <w:rPr>
        <w:rStyle w:val="FontStyle17"/>
        <w:rFonts w:cs="Tahoma"/>
        <w:i/>
        <w:sz w:val="20"/>
        <w:szCs w:val="16"/>
      </w:rPr>
      <w:t xml:space="preserve"> </w:t>
    </w:r>
    <w:r w:rsidRPr="00AA5AC9">
      <w:rPr>
        <w:rStyle w:val="FontStyle17"/>
        <w:rFonts w:cs="Tahoma"/>
        <w:i/>
        <w:sz w:val="20"/>
        <w:szCs w:val="16"/>
      </w:rPr>
      <w:t xml:space="preserve">a) prvého bodu až </w:t>
    </w:r>
    <w:r>
      <w:rPr>
        <w:rStyle w:val="FontStyle17"/>
        <w:rFonts w:cs="Tahoma"/>
        <w:i/>
        <w:sz w:val="20"/>
        <w:szCs w:val="16"/>
      </w:rPr>
      <w:t xml:space="preserve">desiateho bodu </w:t>
    </w:r>
    <w:r w:rsidRPr="00AA5AC9">
      <w:rPr>
        <w:rStyle w:val="FontStyle17"/>
        <w:rFonts w:cs="Tahoma"/>
        <w:i/>
        <w:sz w:val="20"/>
        <w:szCs w:val="16"/>
      </w:rPr>
      <w:t xml:space="preserve"> a písm.</w:t>
    </w:r>
    <w:r>
      <w:rPr>
        <w:rStyle w:val="FontStyle17"/>
        <w:rFonts w:cs="Tahoma"/>
        <w:i/>
        <w:sz w:val="20"/>
        <w:szCs w:val="16"/>
      </w:rPr>
      <w:t xml:space="preserve"> </w:t>
    </w:r>
    <w:r w:rsidRPr="00AA5AC9">
      <w:rPr>
        <w:rStyle w:val="FontStyle17"/>
        <w:rFonts w:cs="Tahoma"/>
        <w:i/>
        <w:sz w:val="20"/>
        <w:szCs w:val="16"/>
      </w:rPr>
      <w:t>b)  Zákona  NR SR  č.245/2008  Z</w:t>
    </w:r>
    <w:r>
      <w:rPr>
        <w:rStyle w:val="FontStyle17"/>
        <w:rFonts w:cs="Tahoma"/>
        <w:i/>
        <w:sz w:val="20"/>
        <w:szCs w:val="16"/>
      </w:rPr>
      <w:t xml:space="preserve"> </w:t>
    </w:r>
    <w:r w:rsidRPr="00AA5AC9">
      <w:rPr>
        <w:rStyle w:val="FontStyle17"/>
        <w:rFonts w:cs="Tahoma"/>
        <w:i/>
        <w:sz w:val="20"/>
        <w:szCs w:val="16"/>
      </w:rPr>
      <w:t>.z. o výchove a vzdelávaní ( školský zákon) a o zmene a doplnení niektorých zákonov</w:t>
    </w:r>
    <w:r>
      <w:rPr>
        <w:rStyle w:val="FontStyle17"/>
        <w:rFonts w:cs="Tahoma"/>
        <w:i/>
        <w:sz w:val="20"/>
        <w:szCs w:val="16"/>
      </w:rPr>
      <w:t xml:space="preserve"> v znení neskorších predpisov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64544" w14:textId="77777777" w:rsidR="004E7BF8" w:rsidRDefault="004E7BF8" w:rsidP="001B20E7">
      <w:r>
        <w:separator/>
      </w:r>
    </w:p>
  </w:footnote>
  <w:footnote w:type="continuationSeparator" w:id="0">
    <w:p w14:paraId="1E53A0A0" w14:textId="77777777" w:rsidR="004E7BF8" w:rsidRDefault="004E7BF8" w:rsidP="001B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F1A99" w14:textId="3D1D5057" w:rsidR="001B20E7" w:rsidRDefault="00723CC7" w:rsidP="001B20E7">
    <w:pPr>
      <w:pStyle w:val="Nzov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Základná škola s materskou školou, Priehradná 11</w:t>
    </w:r>
    <w:r w:rsidR="001B20E7" w:rsidRPr="008505E3">
      <w:rPr>
        <w:rFonts w:ascii="Times New Roman" w:hAnsi="Times New Roman"/>
        <w:sz w:val="32"/>
        <w:szCs w:val="32"/>
      </w:rPr>
      <w:t>, Martin</w:t>
    </w:r>
  </w:p>
  <w:p w14:paraId="150C13E3" w14:textId="77777777" w:rsidR="001B20E7" w:rsidRDefault="001B20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47C05"/>
    <w:multiLevelType w:val="hybridMultilevel"/>
    <w:tmpl w:val="22E61664"/>
    <w:lvl w:ilvl="0" w:tplc="6FF0DCE0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6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14"/>
    <w:rsid w:val="001B20E7"/>
    <w:rsid w:val="004E7BF8"/>
    <w:rsid w:val="00723CC7"/>
    <w:rsid w:val="00794804"/>
    <w:rsid w:val="007C704F"/>
    <w:rsid w:val="00830714"/>
    <w:rsid w:val="00DD3900"/>
    <w:rsid w:val="00F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5669"/>
  <w15:chartTrackingRefBased/>
  <w15:docId w15:val="{D86C42E5-1DAA-4A81-B2CA-2198C25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30714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30714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6">
    <w:name w:val="Font Style16"/>
    <w:uiPriority w:val="99"/>
    <w:rsid w:val="00830714"/>
    <w:rPr>
      <w:rFonts w:ascii="Tahoma" w:hAnsi="Tahoma"/>
      <w:b/>
      <w:sz w:val="18"/>
    </w:rPr>
  </w:style>
  <w:style w:type="character" w:customStyle="1" w:styleId="FontStyle17">
    <w:name w:val="Font Style17"/>
    <w:uiPriority w:val="99"/>
    <w:rsid w:val="00830714"/>
    <w:rPr>
      <w:rFonts w:ascii="Tahoma" w:hAnsi="Tahoma"/>
      <w:sz w:val="16"/>
    </w:rPr>
  </w:style>
  <w:style w:type="paragraph" w:styleId="Hlavika">
    <w:name w:val="header"/>
    <w:basedOn w:val="Normlny"/>
    <w:link w:val="HlavikaChar"/>
    <w:uiPriority w:val="99"/>
    <w:unhideWhenUsed/>
    <w:rsid w:val="001B20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20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20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0E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NTBK06</cp:lastModifiedBy>
  <cp:revision>2</cp:revision>
  <cp:lastPrinted>2024-03-28T11:09:00Z</cp:lastPrinted>
  <dcterms:created xsi:type="dcterms:W3CDTF">2024-04-04T18:23:00Z</dcterms:created>
  <dcterms:modified xsi:type="dcterms:W3CDTF">2024-04-04T18:23:00Z</dcterms:modified>
</cp:coreProperties>
</file>