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 xml:space="preserve">v zmysle článku 15 až 22 Nariadenia Európskeho parlamentu a </w:t>
      </w:r>
      <w:r w:rsidR="00CE3E71">
        <w:rPr>
          <w:rFonts w:cstheme="minorHAnsi"/>
          <w:i/>
          <w:iCs/>
          <w:sz w:val="24"/>
          <w:szCs w:val="20"/>
        </w:rPr>
        <w:t>R</w:t>
      </w:r>
      <w:r w:rsidRPr="004D2E04">
        <w:rPr>
          <w:rFonts w:cstheme="minorHAnsi"/>
          <w:i/>
          <w:iCs/>
          <w:sz w:val="24"/>
          <w:szCs w:val="20"/>
        </w:rPr>
        <w:t>ady(EÚ) 2016/679 (ďalej len „Nariadenie“)</w:t>
      </w:r>
    </w:p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86017" w:rsidTr="00886017">
        <w:tc>
          <w:tcPr>
            <w:tcW w:w="10606" w:type="dxa"/>
          </w:tcPr>
          <w:p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EC1E86">
              <w:rPr>
                <w:rFonts w:cstheme="minorHAnsi"/>
                <w:iCs/>
                <w:sz w:val="24"/>
                <w:szCs w:val="20"/>
              </w:rPr>
              <w:t xml:space="preserve"> </w:t>
            </w:r>
            <w:r w:rsidR="00073760">
              <w:rPr>
                <w:rFonts w:cstheme="minorHAnsi"/>
                <w:b/>
                <w:iCs/>
                <w:sz w:val="24"/>
                <w:szCs w:val="20"/>
              </w:rPr>
              <w:t xml:space="preserve">Stredná odborná škola obchodu a služieb </w:t>
            </w:r>
          </w:p>
        </w:tc>
      </w:tr>
      <w:tr w:rsidR="00886017" w:rsidRPr="00886017" w:rsidTr="00886017">
        <w:tc>
          <w:tcPr>
            <w:tcW w:w="10606" w:type="dxa"/>
          </w:tcPr>
          <w:p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EC1E86">
              <w:rPr>
                <w:rFonts w:cstheme="minorHAnsi"/>
                <w:iCs/>
                <w:sz w:val="24"/>
                <w:szCs w:val="20"/>
              </w:rPr>
              <w:t xml:space="preserve"> </w:t>
            </w:r>
            <w:r w:rsidR="00073760">
              <w:rPr>
                <w:rFonts w:cstheme="minorHAnsi"/>
                <w:b/>
                <w:iCs/>
                <w:sz w:val="24"/>
                <w:szCs w:val="20"/>
              </w:rPr>
              <w:t xml:space="preserve">Osvety 17, </w:t>
            </w:r>
            <w:r w:rsidR="00CE3E71">
              <w:rPr>
                <w:rFonts w:cstheme="minorHAnsi"/>
                <w:b/>
                <w:iCs/>
                <w:sz w:val="24"/>
                <w:szCs w:val="20"/>
              </w:rPr>
              <w:t xml:space="preserve"> 968 01 Nová Baňa</w:t>
            </w:r>
          </w:p>
        </w:tc>
      </w:tr>
      <w:tr w:rsidR="00886017" w:rsidRPr="00886017" w:rsidTr="00886017">
        <w:tc>
          <w:tcPr>
            <w:tcW w:w="10606" w:type="dxa"/>
          </w:tcPr>
          <w:p w:rsidR="00886017" w:rsidRPr="00886017" w:rsidRDefault="00886017" w:rsidP="00EC1E86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EC1E86">
              <w:rPr>
                <w:rFonts w:cstheme="minorHAnsi"/>
                <w:iCs/>
                <w:sz w:val="24"/>
                <w:szCs w:val="20"/>
              </w:rPr>
              <w:t xml:space="preserve"> </w:t>
            </w:r>
            <w:r w:rsidR="00073760">
              <w:rPr>
                <w:rFonts w:cstheme="minorHAnsi"/>
                <w:b/>
                <w:bCs/>
                <w:iCs/>
                <w:sz w:val="24"/>
                <w:szCs w:val="20"/>
              </w:rPr>
              <w:t>37956124</w:t>
            </w:r>
          </w:p>
        </w:tc>
      </w:tr>
      <w:tr w:rsidR="00886017" w:rsidRPr="00886017" w:rsidTr="00886017">
        <w:tc>
          <w:tcPr>
            <w:tcW w:w="10606" w:type="dxa"/>
          </w:tcPr>
          <w:p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EC1E86">
              <w:rPr>
                <w:rFonts w:cstheme="minorHAnsi"/>
                <w:iCs/>
                <w:sz w:val="24"/>
                <w:szCs w:val="20"/>
              </w:rPr>
              <w:t xml:space="preserve"> </w:t>
            </w:r>
            <w:hyperlink r:id="rId5" w:history="1">
              <w:r w:rsidR="00073760" w:rsidRPr="00073760">
                <w:rPr>
                  <w:rStyle w:val="Hypertextovprepojenie"/>
                  <w:i/>
                  <w:iCs/>
                  <w:color w:val="auto"/>
                  <w:bdr w:val="none" w:sz="0" w:space="0" w:color="auto" w:frame="1"/>
                  <w:shd w:val="clear" w:color="auto" w:fill="FFFFFF"/>
                </w:rPr>
                <w:t>mariatobias@fanco.sk</w:t>
              </w:r>
            </w:hyperlink>
          </w:p>
        </w:tc>
      </w:tr>
    </w:tbl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bookmarkStart w:id="0" w:name="_GoBack"/>
      <w:bookmarkEnd w:id="0"/>
    </w:p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:rsidTr="00886017"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:rsidTr="00886017"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:rsidTr="00886017"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:rsidTr="00886017"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:rsidR="00886017" w:rsidRPr="00886017" w:rsidRDefault="00CE3E71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CE3E71">
        <w:rPr>
          <w:rFonts w:cstheme="minorHAnsi"/>
          <w:iCs/>
          <w:sz w:val="24"/>
          <w:szCs w:val="20"/>
        </w:rPr>
        <w:t>Zákonní zástupcovia žiakov</w:t>
      </w:r>
    </w:p>
    <w:p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lastRenderedPageBreak/>
        <w:t>(počas opravy nesprávnych údajov, počas overenia či pri spracúvaní pri výkone verejnej moci / na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osoby)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sú dostupné </w:t>
      </w:r>
      <w:r w:rsidR="00CE3E71">
        <w:rPr>
          <w:rFonts w:cstheme="minorHAnsi"/>
          <w:color w:val="000000"/>
          <w:sz w:val="28"/>
          <w:szCs w:val="24"/>
        </w:rPr>
        <w:t>v sídle školy.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04"/>
    <w:rsid w:val="00073760"/>
    <w:rsid w:val="00387AA8"/>
    <w:rsid w:val="003C4342"/>
    <w:rsid w:val="004116E4"/>
    <w:rsid w:val="004D2E04"/>
    <w:rsid w:val="00886017"/>
    <w:rsid w:val="0099746B"/>
    <w:rsid w:val="00B8580B"/>
    <w:rsid w:val="00CE3E71"/>
    <w:rsid w:val="00EA0102"/>
    <w:rsid w:val="00EC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F97"/>
  <w15:docId w15:val="{60BE5043-85DB-4D9B-ABBA-DC9CFA59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16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tobias@fanc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Ingrid Barancová</cp:lastModifiedBy>
  <cp:revision>12</cp:revision>
  <dcterms:created xsi:type="dcterms:W3CDTF">2020-03-04T05:08:00Z</dcterms:created>
  <dcterms:modified xsi:type="dcterms:W3CDTF">2023-09-11T06:15:00Z</dcterms:modified>
</cp:coreProperties>
</file>