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65B2" w14:textId="77777777" w:rsidR="006E6C3C" w:rsidRDefault="00ED7E95" w:rsidP="006E6C3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  <w:r w:rsidRPr="00537D21">
        <w:rPr>
          <w:rStyle w:val="Pogrubienie"/>
          <w:rFonts w:asciiTheme="minorHAnsi" w:hAnsiTheme="minorHAnsi"/>
        </w:rPr>
        <w:t xml:space="preserve">Zasady rekrutacji </w:t>
      </w:r>
    </w:p>
    <w:p w14:paraId="53D52BF7" w14:textId="77777777" w:rsidR="006E6C3C" w:rsidRDefault="00ED7E95" w:rsidP="006E6C3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  <w:r w:rsidRPr="00537D21">
        <w:rPr>
          <w:rStyle w:val="Pogrubienie"/>
          <w:rFonts w:asciiTheme="minorHAnsi" w:hAnsiTheme="minorHAnsi"/>
        </w:rPr>
        <w:t xml:space="preserve">do </w:t>
      </w:r>
      <w:r w:rsidR="00C73FD9" w:rsidRPr="00537D21">
        <w:rPr>
          <w:rStyle w:val="Pogrubienie"/>
          <w:rFonts w:asciiTheme="minorHAnsi" w:hAnsiTheme="minorHAnsi"/>
        </w:rPr>
        <w:t>Punktu Przedszkolnego</w:t>
      </w:r>
      <w:r w:rsidRPr="00537D21">
        <w:rPr>
          <w:rStyle w:val="Pogrubienie"/>
          <w:rFonts w:asciiTheme="minorHAnsi" w:hAnsiTheme="minorHAnsi"/>
        </w:rPr>
        <w:t xml:space="preserve"> </w:t>
      </w:r>
      <w:r w:rsidRPr="00537D21">
        <w:rPr>
          <w:rStyle w:val="Pogrubienie"/>
          <w:rFonts w:asciiTheme="minorHAnsi" w:hAnsiTheme="minorHAnsi"/>
        </w:rPr>
        <w:br/>
        <w:t xml:space="preserve">i Oddziału Przedszkolnego </w:t>
      </w:r>
    </w:p>
    <w:p w14:paraId="34047574" w14:textId="77777777" w:rsidR="00ED7E95" w:rsidRPr="00537D21" w:rsidRDefault="00ED7E95" w:rsidP="006E6C3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  <w:r w:rsidRPr="00537D21">
        <w:rPr>
          <w:rStyle w:val="Pogrubienie"/>
          <w:rFonts w:asciiTheme="minorHAnsi" w:hAnsiTheme="minorHAnsi"/>
        </w:rPr>
        <w:t xml:space="preserve">w Szkole Podstawowej w </w:t>
      </w:r>
      <w:r w:rsidR="00C73FD9" w:rsidRPr="00537D21">
        <w:rPr>
          <w:rStyle w:val="Pogrubienie"/>
          <w:rFonts w:asciiTheme="minorHAnsi" w:hAnsiTheme="minorHAnsi"/>
        </w:rPr>
        <w:t>Królowej Górnej</w:t>
      </w:r>
    </w:p>
    <w:p w14:paraId="2A1AAB00" w14:textId="77777777" w:rsidR="000C491C" w:rsidRPr="00537D21" w:rsidRDefault="000C491C" w:rsidP="00ED7E95">
      <w:pPr>
        <w:jc w:val="both"/>
        <w:rPr>
          <w:rFonts w:asciiTheme="minorHAnsi" w:hAnsiTheme="minorHAnsi"/>
          <w:color w:val="000000"/>
        </w:rPr>
      </w:pPr>
    </w:p>
    <w:p w14:paraId="5C1ED9E4" w14:textId="77777777" w:rsidR="000C491C" w:rsidRPr="00537D21" w:rsidRDefault="000C491C" w:rsidP="00373C7D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537D21">
        <w:rPr>
          <w:rFonts w:asciiTheme="minorHAnsi" w:hAnsiTheme="minorHAnsi"/>
          <w:b/>
          <w:sz w:val="18"/>
          <w:szCs w:val="18"/>
        </w:rPr>
        <w:t xml:space="preserve">Zasady rekrutacji do </w:t>
      </w:r>
      <w:r w:rsidR="00C73FD9" w:rsidRPr="00537D21">
        <w:rPr>
          <w:rFonts w:asciiTheme="minorHAnsi" w:hAnsiTheme="minorHAnsi"/>
          <w:b/>
          <w:sz w:val="18"/>
          <w:szCs w:val="18"/>
        </w:rPr>
        <w:t>Punktu Przedszkolnego</w:t>
      </w:r>
      <w:r w:rsidR="0084453F">
        <w:rPr>
          <w:rFonts w:asciiTheme="minorHAnsi" w:hAnsiTheme="minorHAnsi"/>
          <w:b/>
          <w:sz w:val="18"/>
          <w:szCs w:val="18"/>
        </w:rPr>
        <w:t xml:space="preserve"> i Oddziału Przedszkolnego w Szkole </w:t>
      </w:r>
      <w:r w:rsidR="00FC1760">
        <w:rPr>
          <w:rFonts w:asciiTheme="minorHAnsi" w:hAnsiTheme="minorHAnsi"/>
          <w:b/>
          <w:sz w:val="18"/>
          <w:szCs w:val="18"/>
        </w:rPr>
        <w:t xml:space="preserve">Podstawowej </w:t>
      </w:r>
      <w:r w:rsidR="00FC1760" w:rsidRPr="00537D21">
        <w:rPr>
          <w:rFonts w:asciiTheme="minorHAnsi" w:hAnsiTheme="minorHAnsi"/>
          <w:b/>
          <w:sz w:val="18"/>
          <w:szCs w:val="18"/>
        </w:rPr>
        <w:t>w</w:t>
      </w:r>
      <w:r w:rsidRPr="00537D21">
        <w:rPr>
          <w:rFonts w:asciiTheme="minorHAnsi" w:hAnsiTheme="minorHAnsi"/>
          <w:b/>
          <w:sz w:val="18"/>
          <w:szCs w:val="18"/>
        </w:rPr>
        <w:t xml:space="preserve"> </w:t>
      </w:r>
      <w:r w:rsidR="00C73FD9" w:rsidRPr="00537D21">
        <w:rPr>
          <w:rFonts w:asciiTheme="minorHAnsi" w:hAnsiTheme="minorHAnsi"/>
          <w:b/>
          <w:sz w:val="18"/>
          <w:szCs w:val="18"/>
        </w:rPr>
        <w:t>Królowej Górnej</w:t>
      </w:r>
      <w:r w:rsidRPr="00537D21">
        <w:rPr>
          <w:rFonts w:asciiTheme="minorHAnsi" w:hAnsiTheme="minorHAnsi"/>
          <w:b/>
          <w:sz w:val="18"/>
          <w:szCs w:val="18"/>
        </w:rPr>
        <w:t xml:space="preserve"> zostały opracowane w oparciu o </w:t>
      </w:r>
      <w:r w:rsidR="00A57633">
        <w:rPr>
          <w:rFonts w:asciiTheme="minorHAnsi" w:hAnsiTheme="minorHAnsi"/>
          <w:b/>
          <w:sz w:val="18"/>
          <w:szCs w:val="18"/>
        </w:rPr>
        <w:t>Prawo Oświatowe</w:t>
      </w:r>
      <w:r w:rsidR="00877050">
        <w:rPr>
          <w:rFonts w:asciiTheme="minorHAnsi" w:hAnsiTheme="minorHAnsi"/>
          <w:b/>
          <w:sz w:val="18"/>
          <w:szCs w:val="18"/>
        </w:rPr>
        <w:t xml:space="preserve">, </w:t>
      </w:r>
      <w:r w:rsidR="00A57633">
        <w:rPr>
          <w:rFonts w:asciiTheme="minorHAnsi" w:hAnsiTheme="minorHAnsi"/>
          <w:b/>
          <w:sz w:val="18"/>
          <w:szCs w:val="18"/>
        </w:rPr>
        <w:t>ustaw</w:t>
      </w:r>
      <w:r w:rsidR="00B81BDE">
        <w:rPr>
          <w:rFonts w:asciiTheme="minorHAnsi" w:hAnsiTheme="minorHAnsi"/>
          <w:b/>
          <w:sz w:val="18"/>
          <w:szCs w:val="18"/>
        </w:rPr>
        <w:t>a</w:t>
      </w:r>
      <w:r w:rsidR="00A57633">
        <w:rPr>
          <w:rFonts w:asciiTheme="minorHAnsi" w:hAnsiTheme="minorHAnsi"/>
          <w:b/>
          <w:sz w:val="18"/>
          <w:szCs w:val="18"/>
        </w:rPr>
        <w:t xml:space="preserve"> z dnia 14 grudnia 2016 r. </w:t>
      </w:r>
      <w:r w:rsidR="00A57633" w:rsidRPr="008C2BC6">
        <w:rPr>
          <w:rFonts w:asciiTheme="minorHAnsi" w:hAnsiTheme="minorHAnsi"/>
          <w:b/>
          <w:sz w:val="18"/>
          <w:szCs w:val="18"/>
        </w:rPr>
        <w:t>(</w:t>
      </w:r>
      <w:r w:rsidR="008C2BC6" w:rsidRPr="008C2BC6">
        <w:rPr>
          <w:b/>
          <w:sz w:val="18"/>
          <w:szCs w:val="18"/>
        </w:rPr>
        <w:t>Dz. U. z 2020 r. poz. 910 i 1378 oraz z 2021 r. poz. 4</w:t>
      </w:r>
      <w:r w:rsidR="00533A61">
        <w:rPr>
          <w:b/>
          <w:sz w:val="18"/>
          <w:szCs w:val="18"/>
        </w:rPr>
        <w:t xml:space="preserve"> ze zm.</w:t>
      </w:r>
      <w:r w:rsidR="008C2BC6" w:rsidRPr="008C2BC6">
        <w:rPr>
          <w:b/>
          <w:sz w:val="18"/>
          <w:szCs w:val="18"/>
        </w:rPr>
        <w:t>)</w:t>
      </w:r>
      <w:r w:rsidR="008C2BC6">
        <w:rPr>
          <w:rFonts w:asciiTheme="minorHAnsi" w:hAnsiTheme="minorHAnsi"/>
          <w:b/>
          <w:sz w:val="18"/>
          <w:szCs w:val="18"/>
        </w:rPr>
        <w:t>,</w:t>
      </w:r>
      <w:r w:rsidR="00A57633">
        <w:rPr>
          <w:rFonts w:asciiTheme="minorHAnsi" w:hAnsiTheme="minorHAnsi"/>
          <w:b/>
          <w:sz w:val="18"/>
          <w:szCs w:val="18"/>
        </w:rPr>
        <w:t xml:space="preserve"> </w:t>
      </w:r>
      <w:r w:rsidR="00A57633" w:rsidRPr="00537D21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>w sprawie sposobu przeliczania na punkty poszczególnych kryteriów uwzględnianych w postępowaniu rekrutacyjnym, składu i szczegółowych zadań komisji rekrutacyjnej, szczegółowego trybu i terminów przeprowadzania postępowania rekrutacyjnego or</w:t>
      </w:r>
      <w:r w:rsidR="00877050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 xml:space="preserve">az postępowania uzupełniającego, </w:t>
      </w:r>
      <w:r w:rsidR="00A57633" w:rsidRPr="00E5762D">
        <w:rPr>
          <w:rFonts w:asciiTheme="minorHAnsi" w:hAnsiTheme="minorHAnsi"/>
          <w:b/>
          <w:sz w:val="18"/>
          <w:szCs w:val="18"/>
        </w:rPr>
        <w:t>art. 18 ust 2 pkt 15 ustawy z dnia 8 marca 1990 r. o samorządzie gminnym (Dz.</w:t>
      </w:r>
      <w:r w:rsidR="0084453F" w:rsidRPr="00E5762D">
        <w:rPr>
          <w:rFonts w:asciiTheme="minorHAnsi" w:hAnsiTheme="minorHAnsi"/>
          <w:b/>
          <w:sz w:val="18"/>
          <w:szCs w:val="18"/>
        </w:rPr>
        <w:t xml:space="preserve"> </w:t>
      </w:r>
      <w:r w:rsidR="00A57633" w:rsidRPr="00E5762D">
        <w:rPr>
          <w:rFonts w:asciiTheme="minorHAnsi" w:hAnsiTheme="minorHAnsi"/>
          <w:b/>
          <w:sz w:val="18"/>
          <w:szCs w:val="18"/>
        </w:rPr>
        <w:t xml:space="preserve">U. z </w:t>
      </w:r>
      <w:r w:rsidR="00E5762D" w:rsidRPr="00E5762D">
        <w:rPr>
          <w:rFonts w:asciiTheme="minorHAnsi" w:hAnsiTheme="minorHAnsi"/>
          <w:b/>
          <w:sz w:val="18"/>
          <w:szCs w:val="18"/>
        </w:rPr>
        <w:t>2020</w:t>
      </w:r>
      <w:r w:rsidR="00A57633" w:rsidRPr="00E5762D">
        <w:rPr>
          <w:rFonts w:asciiTheme="minorHAnsi" w:hAnsiTheme="minorHAnsi"/>
          <w:b/>
          <w:sz w:val="18"/>
          <w:szCs w:val="18"/>
        </w:rPr>
        <w:t xml:space="preserve"> r. poz. </w:t>
      </w:r>
      <w:r w:rsidR="00E5762D" w:rsidRPr="00E5762D">
        <w:rPr>
          <w:rFonts w:asciiTheme="minorHAnsi" w:hAnsiTheme="minorHAnsi"/>
          <w:b/>
          <w:sz w:val="18"/>
          <w:szCs w:val="18"/>
        </w:rPr>
        <w:t>713</w:t>
      </w:r>
      <w:r w:rsidR="00A57633" w:rsidRPr="00E5762D">
        <w:rPr>
          <w:rFonts w:asciiTheme="minorHAnsi" w:hAnsiTheme="minorHAnsi"/>
          <w:b/>
          <w:sz w:val="18"/>
          <w:szCs w:val="18"/>
        </w:rPr>
        <w:t xml:space="preserve"> ze zm.)</w:t>
      </w:r>
      <w:r w:rsidR="00F16B36" w:rsidRPr="00E5762D">
        <w:rPr>
          <w:rFonts w:asciiTheme="minorHAnsi" w:hAnsiTheme="minorHAnsi"/>
          <w:b/>
          <w:sz w:val="18"/>
          <w:szCs w:val="18"/>
        </w:rPr>
        <w:t>,</w:t>
      </w:r>
      <w:r w:rsidR="00A57633" w:rsidRPr="00E5762D">
        <w:rPr>
          <w:rFonts w:asciiTheme="minorHAnsi" w:hAnsiTheme="minorHAnsi"/>
          <w:b/>
          <w:sz w:val="18"/>
          <w:szCs w:val="18"/>
        </w:rPr>
        <w:t xml:space="preserve"> </w:t>
      </w:r>
      <w:r w:rsidRPr="00E5762D">
        <w:rPr>
          <w:rFonts w:asciiTheme="minorHAnsi" w:hAnsiTheme="minorHAnsi"/>
          <w:b/>
          <w:sz w:val="18"/>
          <w:szCs w:val="18"/>
        </w:rPr>
        <w:t>Uchwałę</w:t>
      </w:r>
      <w:r w:rsidRPr="00537D21">
        <w:rPr>
          <w:rFonts w:asciiTheme="minorHAnsi" w:hAnsiTheme="minorHAnsi"/>
          <w:b/>
          <w:sz w:val="18"/>
          <w:szCs w:val="18"/>
        </w:rPr>
        <w:t xml:space="preserve"> Nr</w:t>
      </w:r>
      <w:r w:rsidR="00A57633">
        <w:rPr>
          <w:rFonts w:asciiTheme="minorHAnsi" w:hAnsiTheme="minorHAnsi"/>
          <w:b/>
          <w:sz w:val="18"/>
          <w:szCs w:val="18"/>
        </w:rPr>
        <w:t xml:space="preserve"> </w:t>
      </w:r>
      <w:r w:rsidR="00E5762D">
        <w:rPr>
          <w:rFonts w:asciiTheme="minorHAnsi" w:hAnsiTheme="minorHAnsi"/>
          <w:b/>
          <w:sz w:val="18"/>
          <w:szCs w:val="18"/>
        </w:rPr>
        <w:t>XXV/163/2020</w:t>
      </w:r>
      <w:r w:rsidRPr="00537D21">
        <w:rPr>
          <w:rFonts w:asciiTheme="minorHAnsi" w:hAnsiTheme="minorHAnsi"/>
          <w:b/>
          <w:sz w:val="18"/>
          <w:szCs w:val="18"/>
        </w:rPr>
        <w:t xml:space="preserve"> Rady Gminy Kamionka Wielka z dnia </w:t>
      </w:r>
      <w:r w:rsidR="00E5762D">
        <w:rPr>
          <w:rFonts w:asciiTheme="minorHAnsi" w:hAnsiTheme="minorHAnsi"/>
          <w:b/>
          <w:sz w:val="18"/>
          <w:szCs w:val="18"/>
        </w:rPr>
        <w:t>13 sierpnia 2020</w:t>
      </w:r>
      <w:r w:rsidRPr="00537D21">
        <w:rPr>
          <w:rFonts w:asciiTheme="minorHAnsi" w:hAnsiTheme="minorHAnsi"/>
          <w:b/>
          <w:sz w:val="18"/>
          <w:szCs w:val="18"/>
        </w:rPr>
        <w:t xml:space="preserve"> roku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w sprawie określenia kryteriów na drugim etapie postępowania rekrutacyjnego do przeszkoli, punktów przedszkolnych i oddziałów przedszkolnych w szkołach podstaw</w:t>
      </w:r>
      <w:r w:rsidR="00CB6E6E" w:rsidRPr="00537D21">
        <w:rPr>
          <w:rFonts w:asciiTheme="minorHAnsi" w:hAnsiTheme="minorHAnsi"/>
          <w:b/>
          <w:sz w:val="18"/>
          <w:szCs w:val="18"/>
        </w:rPr>
        <w:t>owych prowadzonych przez Gminę K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amionka Wielka </w:t>
      </w:r>
      <w:r w:rsidR="00F16B36">
        <w:rPr>
          <w:rFonts w:asciiTheme="minorHAnsi" w:hAnsiTheme="minorHAnsi"/>
          <w:b/>
          <w:sz w:val="18"/>
          <w:szCs w:val="18"/>
        </w:rPr>
        <w:t>i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dokumentów niezbędnych do potwierdzenia tych kryteriów </w:t>
      </w:r>
      <w:r w:rsidR="00F16B36">
        <w:rPr>
          <w:rFonts w:asciiTheme="minorHAnsi" w:hAnsiTheme="minorHAnsi"/>
          <w:b/>
          <w:sz w:val="18"/>
          <w:szCs w:val="18"/>
        </w:rPr>
        <w:t xml:space="preserve">- </w:t>
      </w:r>
      <w:r w:rsidR="00C33499" w:rsidRPr="00537D21">
        <w:rPr>
          <w:rFonts w:asciiTheme="minorHAnsi" w:hAnsiTheme="minorHAnsi"/>
          <w:b/>
          <w:sz w:val="18"/>
          <w:szCs w:val="18"/>
        </w:rPr>
        <w:t>oraz Zarządzenie Nr 0050.</w:t>
      </w:r>
      <w:r w:rsidR="001450BF">
        <w:rPr>
          <w:rFonts w:asciiTheme="minorHAnsi" w:hAnsiTheme="minorHAnsi"/>
          <w:b/>
          <w:sz w:val="18"/>
          <w:szCs w:val="18"/>
        </w:rPr>
        <w:t>5</w:t>
      </w:r>
      <w:r w:rsidR="00E5762D">
        <w:rPr>
          <w:rFonts w:asciiTheme="minorHAnsi" w:hAnsiTheme="minorHAnsi"/>
          <w:b/>
          <w:sz w:val="18"/>
          <w:szCs w:val="18"/>
        </w:rPr>
        <w:t>.202</w:t>
      </w:r>
      <w:r w:rsidR="001450BF">
        <w:rPr>
          <w:rFonts w:asciiTheme="minorHAnsi" w:hAnsiTheme="minorHAnsi"/>
          <w:b/>
          <w:sz w:val="18"/>
          <w:szCs w:val="18"/>
        </w:rPr>
        <w:t>3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Wójta Gminy Kamionka Wielka</w:t>
      </w:r>
      <w:r w:rsidR="00CB6E6E" w:rsidRPr="00537D21">
        <w:rPr>
          <w:rFonts w:asciiTheme="minorHAnsi" w:hAnsiTheme="minorHAnsi"/>
          <w:b/>
          <w:sz w:val="18"/>
          <w:szCs w:val="18"/>
        </w:rPr>
        <w:t xml:space="preserve"> 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z dnia </w:t>
      </w:r>
      <w:r w:rsidR="00C649BA">
        <w:rPr>
          <w:rFonts w:asciiTheme="minorHAnsi" w:hAnsiTheme="minorHAnsi"/>
          <w:b/>
          <w:sz w:val="18"/>
          <w:szCs w:val="18"/>
        </w:rPr>
        <w:t>05</w:t>
      </w:r>
      <w:r w:rsidR="00373C7D">
        <w:rPr>
          <w:rFonts w:asciiTheme="minorHAnsi" w:hAnsiTheme="minorHAnsi"/>
          <w:b/>
          <w:sz w:val="18"/>
          <w:szCs w:val="18"/>
        </w:rPr>
        <w:t xml:space="preserve"> stycznia 20</w:t>
      </w:r>
      <w:r w:rsidR="00E5762D">
        <w:rPr>
          <w:rFonts w:asciiTheme="minorHAnsi" w:hAnsiTheme="minorHAnsi"/>
          <w:b/>
          <w:sz w:val="18"/>
          <w:szCs w:val="18"/>
        </w:rPr>
        <w:t>2</w:t>
      </w:r>
      <w:r w:rsidR="001450BF">
        <w:rPr>
          <w:rFonts w:asciiTheme="minorHAnsi" w:hAnsiTheme="minorHAnsi"/>
          <w:b/>
          <w:sz w:val="18"/>
          <w:szCs w:val="18"/>
        </w:rPr>
        <w:t>3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roku</w:t>
      </w:r>
      <w:r w:rsidR="00CB6E6E" w:rsidRPr="00537D21">
        <w:rPr>
          <w:rFonts w:asciiTheme="minorHAnsi" w:hAnsiTheme="minorHAnsi"/>
          <w:b/>
          <w:sz w:val="18"/>
          <w:szCs w:val="18"/>
        </w:rPr>
        <w:t xml:space="preserve"> w sprawie ustalenia harmonogramu czynności w postępowaniu rekrutacyjnym oraz </w:t>
      </w:r>
      <w:r w:rsidR="00877050">
        <w:rPr>
          <w:rFonts w:asciiTheme="minorHAnsi" w:hAnsiTheme="minorHAnsi"/>
          <w:b/>
          <w:sz w:val="18"/>
          <w:szCs w:val="18"/>
        </w:rPr>
        <w:t xml:space="preserve">w </w:t>
      </w:r>
      <w:r w:rsidR="00CB6E6E" w:rsidRPr="00537D21">
        <w:rPr>
          <w:rFonts w:asciiTheme="minorHAnsi" w:hAnsiTheme="minorHAnsi"/>
          <w:b/>
          <w:sz w:val="18"/>
          <w:szCs w:val="18"/>
        </w:rPr>
        <w:t>postępowaniu uzupełniającym do przedszkoli, innych form wychowania przedszkolnego, oddziałów przedszkolnych przy szkołach podstawowych i szkół podstawowych prowadzonych przez Gminę Kamionka Wielka na rok szkolny 20</w:t>
      </w:r>
      <w:r w:rsidR="00DA41D0">
        <w:rPr>
          <w:rFonts w:asciiTheme="minorHAnsi" w:hAnsiTheme="minorHAnsi"/>
          <w:b/>
          <w:sz w:val="18"/>
          <w:szCs w:val="18"/>
        </w:rPr>
        <w:t>2</w:t>
      </w:r>
      <w:r w:rsidR="001450BF">
        <w:rPr>
          <w:rFonts w:asciiTheme="minorHAnsi" w:hAnsiTheme="minorHAnsi"/>
          <w:b/>
          <w:sz w:val="18"/>
          <w:szCs w:val="18"/>
        </w:rPr>
        <w:t>3</w:t>
      </w:r>
      <w:r w:rsidR="00CB6E6E" w:rsidRPr="00537D21">
        <w:rPr>
          <w:rFonts w:asciiTheme="minorHAnsi" w:hAnsiTheme="minorHAnsi"/>
          <w:b/>
          <w:sz w:val="18"/>
          <w:szCs w:val="18"/>
        </w:rPr>
        <w:t>/20</w:t>
      </w:r>
      <w:r w:rsidR="00DA41D0">
        <w:rPr>
          <w:rFonts w:asciiTheme="minorHAnsi" w:hAnsiTheme="minorHAnsi"/>
          <w:b/>
          <w:sz w:val="18"/>
          <w:szCs w:val="18"/>
        </w:rPr>
        <w:t>2</w:t>
      </w:r>
      <w:r w:rsidR="001450BF">
        <w:rPr>
          <w:rFonts w:asciiTheme="minorHAnsi" w:hAnsiTheme="minorHAnsi"/>
          <w:b/>
          <w:sz w:val="18"/>
          <w:szCs w:val="18"/>
        </w:rPr>
        <w:t>4</w:t>
      </w:r>
    </w:p>
    <w:p w14:paraId="2699F731" w14:textId="77777777" w:rsidR="00C33499" w:rsidRPr="00537D21" w:rsidRDefault="00C33499" w:rsidP="000C491C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14:paraId="7BACD3D6" w14:textId="77777777" w:rsidR="00C33499" w:rsidRPr="00537D21" w:rsidRDefault="00FC1760" w:rsidP="00C33499">
      <w:p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37D21">
        <w:rPr>
          <w:rFonts w:asciiTheme="minorHAnsi" w:hAnsiTheme="minorHAnsi"/>
          <w:i/>
          <w:sz w:val="22"/>
          <w:szCs w:val="22"/>
        </w:rPr>
        <w:t>Ilekroć w</w:t>
      </w:r>
      <w:r w:rsidR="00C33499" w:rsidRPr="00537D21">
        <w:rPr>
          <w:rFonts w:asciiTheme="minorHAnsi" w:hAnsiTheme="minorHAnsi"/>
          <w:i/>
          <w:sz w:val="22"/>
          <w:szCs w:val="22"/>
        </w:rPr>
        <w:t xml:space="preserve"> zasadach rekrutacji mowa o </w:t>
      </w:r>
      <w:r w:rsidR="00B81BDE">
        <w:rPr>
          <w:rFonts w:asciiTheme="minorHAnsi" w:hAnsiTheme="minorHAnsi"/>
          <w:i/>
          <w:sz w:val="22"/>
          <w:szCs w:val="22"/>
        </w:rPr>
        <w:t>przedszko</w:t>
      </w:r>
      <w:r w:rsidR="00C649BA">
        <w:rPr>
          <w:rFonts w:asciiTheme="minorHAnsi" w:hAnsiTheme="minorHAnsi"/>
          <w:i/>
          <w:sz w:val="22"/>
          <w:szCs w:val="22"/>
        </w:rPr>
        <w:t xml:space="preserve">lu, </w:t>
      </w:r>
      <w:r w:rsidR="00C33499" w:rsidRPr="00537D21">
        <w:rPr>
          <w:rFonts w:asciiTheme="minorHAnsi" w:hAnsiTheme="minorHAnsi"/>
          <w:i/>
          <w:sz w:val="22"/>
          <w:szCs w:val="22"/>
        </w:rPr>
        <w:t xml:space="preserve"> należy przez to rozumieć także </w:t>
      </w:r>
      <w:r w:rsidR="00B81BDE">
        <w:rPr>
          <w:rFonts w:asciiTheme="minorHAnsi" w:hAnsiTheme="minorHAnsi"/>
          <w:i/>
          <w:sz w:val="22"/>
          <w:szCs w:val="22"/>
        </w:rPr>
        <w:t>punkt</w:t>
      </w:r>
      <w:r w:rsidR="00C33499" w:rsidRPr="00537D21">
        <w:rPr>
          <w:rFonts w:asciiTheme="minorHAnsi" w:hAnsiTheme="minorHAnsi"/>
          <w:i/>
          <w:sz w:val="22"/>
          <w:szCs w:val="22"/>
        </w:rPr>
        <w:t xml:space="preserve"> przedszkolny funkcjonujący w strukturze szkoły podstawowej.</w:t>
      </w:r>
    </w:p>
    <w:p w14:paraId="3047AC0F" w14:textId="77777777" w:rsidR="000C491C" w:rsidRPr="00537D21" w:rsidRDefault="000C491C" w:rsidP="00CB6E6E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Przedszkole </w:t>
      </w:r>
      <w:r w:rsidR="00FC1760" w:rsidRPr="00537D21">
        <w:rPr>
          <w:rFonts w:asciiTheme="minorHAnsi" w:hAnsiTheme="minorHAnsi"/>
        </w:rPr>
        <w:t>prowadzi rekrutację</w:t>
      </w:r>
      <w:r w:rsidRPr="00537D21">
        <w:rPr>
          <w:rFonts w:asciiTheme="minorHAnsi" w:hAnsiTheme="minorHAnsi"/>
        </w:rPr>
        <w:t xml:space="preserve"> w oparciu o </w:t>
      </w:r>
      <w:r w:rsidR="00FC1760" w:rsidRPr="00537D21">
        <w:rPr>
          <w:rFonts w:asciiTheme="minorHAnsi" w:hAnsiTheme="minorHAnsi"/>
        </w:rPr>
        <w:t>zasadę powszechnej</w:t>
      </w:r>
      <w:r w:rsidRPr="00537D21">
        <w:rPr>
          <w:rFonts w:asciiTheme="minorHAnsi" w:hAnsiTheme="minorHAnsi"/>
        </w:rPr>
        <w:t xml:space="preserve"> dostępności.</w:t>
      </w:r>
    </w:p>
    <w:p w14:paraId="48A083E8" w14:textId="77777777" w:rsidR="000C491C" w:rsidRPr="00537D21" w:rsidRDefault="000C491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Postępowanie rekrutacyjne do </w:t>
      </w:r>
      <w:r w:rsidR="00F30544" w:rsidRPr="00537D21">
        <w:rPr>
          <w:rFonts w:asciiTheme="minorHAnsi" w:hAnsiTheme="minorHAnsi"/>
        </w:rPr>
        <w:t>punktu przedszkolnego</w:t>
      </w:r>
      <w:r w:rsidR="001450BF">
        <w:rPr>
          <w:rFonts w:asciiTheme="minorHAnsi" w:hAnsiTheme="minorHAnsi"/>
        </w:rPr>
        <w:t>/oddziału przedszkolnego</w:t>
      </w:r>
      <w:r w:rsidRPr="00537D21">
        <w:rPr>
          <w:rFonts w:asciiTheme="minorHAnsi" w:hAnsiTheme="minorHAnsi"/>
        </w:rPr>
        <w:t xml:space="preserve"> przeprowadza </w:t>
      </w:r>
      <w:r w:rsidR="00FC1760" w:rsidRPr="00537D21">
        <w:rPr>
          <w:rFonts w:asciiTheme="minorHAnsi" w:hAnsiTheme="minorHAnsi"/>
        </w:rPr>
        <w:t>się co</w:t>
      </w:r>
      <w:r w:rsidRPr="00537D21">
        <w:rPr>
          <w:rFonts w:asciiTheme="minorHAnsi" w:hAnsiTheme="minorHAnsi"/>
        </w:rPr>
        <w:t xml:space="preserve"> roku na kolejny rok szkolny na wolne miejsca w </w:t>
      </w:r>
      <w:r w:rsidR="00F30544" w:rsidRPr="00537D21">
        <w:rPr>
          <w:rFonts w:asciiTheme="minorHAnsi" w:hAnsiTheme="minorHAnsi"/>
        </w:rPr>
        <w:t>punkcie przedszkolnym</w:t>
      </w:r>
      <w:r w:rsidRPr="00537D21">
        <w:rPr>
          <w:rFonts w:asciiTheme="minorHAnsi" w:hAnsiTheme="minorHAnsi"/>
        </w:rPr>
        <w:t>.</w:t>
      </w:r>
    </w:p>
    <w:p w14:paraId="50F1278F" w14:textId="77777777" w:rsidR="000C491C" w:rsidRPr="00537D21" w:rsidRDefault="000C491C" w:rsidP="001450BF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Rodzice dzieci przyjętych </w:t>
      </w:r>
      <w:r w:rsidR="00F30544" w:rsidRPr="00537D21">
        <w:rPr>
          <w:rFonts w:asciiTheme="minorHAnsi" w:hAnsiTheme="minorHAnsi"/>
        </w:rPr>
        <w:t>punktu przedszkolnego</w:t>
      </w:r>
      <w:r w:rsidR="001450BF">
        <w:rPr>
          <w:rFonts w:asciiTheme="minorHAnsi" w:hAnsiTheme="minorHAnsi"/>
        </w:rPr>
        <w:t>/oddziału przedszkolnego</w:t>
      </w:r>
      <w:r w:rsidRPr="00537D21">
        <w:rPr>
          <w:rFonts w:asciiTheme="minorHAnsi" w:hAnsiTheme="minorHAnsi"/>
        </w:rPr>
        <w:t xml:space="preserve"> corocznie składają na kolejny rok deklarację o kontynuowaniu wychowania przedszkolnego - </w:t>
      </w:r>
      <w:r w:rsidRPr="00C1083C">
        <w:rPr>
          <w:rFonts w:asciiTheme="minorHAnsi" w:hAnsiTheme="minorHAnsi"/>
          <w:b/>
        </w:rPr>
        <w:t>Załącznik 1.</w:t>
      </w:r>
    </w:p>
    <w:p w14:paraId="4E876F57" w14:textId="77777777" w:rsidR="00D90C4C" w:rsidRPr="00537D21" w:rsidRDefault="00D90C4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Do </w:t>
      </w:r>
      <w:r w:rsidR="00F30544" w:rsidRPr="00537D21">
        <w:rPr>
          <w:rFonts w:asciiTheme="minorHAnsi" w:hAnsiTheme="minorHAnsi"/>
        </w:rPr>
        <w:t>punktu przedszkolnego</w:t>
      </w:r>
      <w:r w:rsidR="001450BF">
        <w:rPr>
          <w:rFonts w:asciiTheme="minorHAnsi" w:hAnsiTheme="minorHAnsi"/>
        </w:rPr>
        <w:t>/oddziału przedszkolnego</w:t>
      </w:r>
      <w:r w:rsidRPr="00537D21">
        <w:rPr>
          <w:rFonts w:asciiTheme="minorHAnsi" w:hAnsiTheme="minorHAnsi"/>
        </w:rPr>
        <w:t xml:space="preserve"> przyjmuje się kandydatów zamieszkałych na obszarze Gminy Kamionka Wielka.</w:t>
      </w:r>
    </w:p>
    <w:p w14:paraId="3CC74701" w14:textId="77777777" w:rsidR="00D90C4C" w:rsidRPr="00537D21" w:rsidRDefault="00D90C4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Kandydaci zamieszkali poza obszarem gminy Kamionka Wielka mogą  być przyjęci </w:t>
      </w:r>
      <w:r w:rsidRPr="00537D21">
        <w:rPr>
          <w:rFonts w:asciiTheme="minorHAnsi" w:hAnsiTheme="minorHAnsi"/>
        </w:rPr>
        <w:br/>
        <w:t xml:space="preserve">do </w:t>
      </w:r>
      <w:r w:rsidR="00F30544" w:rsidRPr="00537D21">
        <w:rPr>
          <w:rFonts w:asciiTheme="minorHAnsi" w:hAnsiTheme="minorHAnsi"/>
        </w:rPr>
        <w:t>punktu przedszkolnego</w:t>
      </w:r>
      <w:r w:rsidR="001450BF">
        <w:rPr>
          <w:rFonts w:asciiTheme="minorHAnsi" w:hAnsiTheme="minorHAnsi"/>
        </w:rPr>
        <w:t>/oddziału przedszkolnego</w:t>
      </w:r>
      <w:r w:rsidRPr="00537D21">
        <w:rPr>
          <w:rFonts w:asciiTheme="minorHAnsi" w:hAnsiTheme="minorHAnsi"/>
        </w:rPr>
        <w:t xml:space="preserve"> na terenie tej gminy, jeżeli po przeprowadzeniu postępowania rekrutacyjnego gmina nadal dysponuje wolnymi miejscami w przedszkolu.</w:t>
      </w:r>
    </w:p>
    <w:p w14:paraId="43FBC881" w14:textId="77777777" w:rsidR="00D90C4C" w:rsidRPr="00537D21" w:rsidRDefault="00D90C4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przypadku większej liczby kandydatów zamieszkałych poza obszarem danej gminy przeprowadza się postępowanie rekrutacyjne.</w:t>
      </w:r>
    </w:p>
    <w:p w14:paraId="2D47E038" w14:textId="77777777" w:rsidR="000C491C" w:rsidRPr="00537D21" w:rsidRDefault="000C491C" w:rsidP="00C04F86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397198A4" w14:textId="77777777" w:rsidR="00C04F86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WNIOSEK</w:t>
      </w:r>
      <w:r w:rsidR="00CB6E6E" w:rsidRPr="00537D21">
        <w:rPr>
          <w:rFonts w:asciiTheme="minorHAnsi" w:hAnsiTheme="minorHAnsi"/>
          <w:b/>
        </w:rPr>
        <w:t xml:space="preserve"> </w:t>
      </w:r>
    </w:p>
    <w:p w14:paraId="55F98C51" w14:textId="77777777" w:rsidR="00983E5B" w:rsidRPr="00537D21" w:rsidRDefault="00983E5B" w:rsidP="00983E5B">
      <w:pPr>
        <w:pStyle w:val="Bezodstpw"/>
        <w:spacing w:line="276" w:lineRule="auto"/>
        <w:ind w:left="360"/>
        <w:rPr>
          <w:rFonts w:asciiTheme="minorHAnsi" w:hAnsiTheme="minorHAnsi"/>
          <w:b/>
        </w:rPr>
      </w:pPr>
    </w:p>
    <w:p w14:paraId="6188D6DE" w14:textId="77777777" w:rsidR="00D90C4C" w:rsidRPr="00537D21" w:rsidRDefault="00D90C4C" w:rsidP="00D90C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Wniosek o przyjęcie do </w:t>
      </w:r>
      <w:r w:rsidR="00F30544" w:rsidRPr="00537D21">
        <w:rPr>
          <w:rFonts w:asciiTheme="minorHAnsi" w:hAnsiTheme="minorHAnsi"/>
        </w:rPr>
        <w:t>punktu przedszkolnego</w:t>
      </w:r>
      <w:r w:rsidR="00C649BA">
        <w:rPr>
          <w:rFonts w:asciiTheme="minorHAnsi" w:hAnsiTheme="minorHAnsi"/>
        </w:rPr>
        <w:t>/oddziału przedszkolnego</w:t>
      </w:r>
      <w:r w:rsidRPr="00537D21">
        <w:rPr>
          <w:rFonts w:asciiTheme="minorHAnsi" w:hAnsiTheme="minorHAnsi"/>
        </w:rPr>
        <w:t xml:space="preserve"> składa się do dyrektora </w:t>
      </w:r>
      <w:r w:rsidR="00030560">
        <w:rPr>
          <w:rFonts w:asciiTheme="minorHAnsi" w:hAnsiTheme="minorHAnsi"/>
        </w:rPr>
        <w:t xml:space="preserve">Szkoły Podstawowej </w:t>
      </w:r>
      <w:r w:rsidRPr="00537D21">
        <w:rPr>
          <w:rFonts w:asciiTheme="minorHAnsi" w:hAnsiTheme="minorHAnsi"/>
        </w:rPr>
        <w:t xml:space="preserve">w </w:t>
      </w:r>
      <w:r w:rsidR="00C73FD9" w:rsidRPr="00537D21">
        <w:rPr>
          <w:rFonts w:asciiTheme="minorHAnsi" w:hAnsiTheme="minorHAnsi"/>
        </w:rPr>
        <w:t>Królowej Górnej</w:t>
      </w:r>
      <w:r w:rsidRPr="00537D21">
        <w:rPr>
          <w:rFonts w:asciiTheme="minorHAnsi" w:hAnsiTheme="minorHAnsi"/>
        </w:rPr>
        <w:t xml:space="preserve">, w sekretariacie szkoły - </w:t>
      </w:r>
      <w:r w:rsidRPr="00C1083C">
        <w:rPr>
          <w:rFonts w:asciiTheme="minorHAnsi" w:hAnsiTheme="minorHAnsi"/>
          <w:b/>
        </w:rPr>
        <w:t>Załącznik 2.</w:t>
      </w:r>
    </w:p>
    <w:p w14:paraId="59A7DB83" w14:textId="77777777" w:rsidR="00C33499" w:rsidRPr="00537D21" w:rsidRDefault="00C33499" w:rsidP="00C33499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Wniosek o przyjęcie do przedszkoli może być złożony do nie więcej niż trzech </w:t>
      </w:r>
      <w:r w:rsidR="00FC1760" w:rsidRPr="00537D21">
        <w:rPr>
          <w:rFonts w:asciiTheme="minorHAnsi" w:hAnsiTheme="minorHAnsi"/>
        </w:rPr>
        <w:t>wybranych publicznych</w:t>
      </w:r>
      <w:r w:rsidRPr="00537D21">
        <w:rPr>
          <w:rFonts w:asciiTheme="minorHAnsi" w:hAnsiTheme="minorHAnsi"/>
        </w:rPr>
        <w:t xml:space="preserve"> przedszkoli. We wniosku wskazuje się kolejność wybranych przedszkoli </w:t>
      </w:r>
      <w:r w:rsidRPr="00537D21">
        <w:rPr>
          <w:rFonts w:asciiTheme="minorHAnsi" w:hAnsiTheme="minorHAnsi"/>
        </w:rPr>
        <w:br/>
        <w:t>w porządku od najbardziej do najmniej preferowanych.</w:t>
      </w:r>
    </w:p>
    <w:p w14:paraId="179D1AC4" w14:textId="77777777" w:rsidR="00C04F86" w:rsidRPr="00537D21" w:rsidRDefault="00C04F86" w:rsidP="00D90C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Wniosek zawiera:</w:t>
      </w:r>
    </w:p>
    <w:p w14:paraId="01189372" w14:textId="77777777" w:rsidR="00C04F86" w:rsidRPr="00537D21" w:rsidRDefault="00FC1760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537D21">
        <w:rPr>
          <w:rFonts w:asciiTheme="minorHAnsi" w:hAnsiTheme="minorHAnsi"/>
        </w:rPr>
        <w:t>mię</w:t>
      </w:r>
      <w:r w:rsidR="00C04F86" w:rsidRPr="00537D21">
        <w:rPr>
          <w:rFonts w:asciiTheme="minorHAnsi" w:hAnsiTheme="minorHAnsi"/>
        </w:rPr>
        <w:t>, nazwisko, datę urodzenia oraz numer PESEL kandydata, a w przypadku braku numeru PESEL –serię i numer paszportu lub innego dokumentu potwierdzającego tożsamość;</w:t>
      </w:r>
    </w:p>
    <w:p w14:paraId="26DD1F68" w14:textId="77777777"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imiona i nazwiska rodziców kandydata;</w:t>
      </w:r>
    </w:p>
    <w:p w14:paraId="0C0AABF5" w14:textId="77777777"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adres miejsca zamieszkania rodziców  i kandydata;</w:t>
      </w:r>
    </w:p>
    <w:p w14:paraId="10738673" w14:textId="77777777"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>adres poczty elektronicznej i numery telefonów rodziców  kandydata;</w:t>
      </w:r>
    </w:p>
    <w:p w14:paraId="3AF99A98" w14:textId="77777777"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wskazanie kolejności wybranych publicznych przedszkoli w porządku od najbardziej do najmniej preferowanych;</w:t>
      </w:r>
    </w:p>
    <w:p w14:paraId="14AC8CE1" w14:textId="77777777"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inne, istotne zdaniem rodziców dane o stanie zdrowia, stosowanej diecie i rozwoju psychofizycznym dziecka.</w:t>
      </w:r>
    </w:p>
    <w:p w14:paraId="3AA552D4" w14:textId="77777777" w:rsidR="00C04F86" w:rsidRPr="00537D21" w:rsidRDefault="00C04F86" w:rsidP="00C04F8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Do wniosku  dołącza się oświadczenia lub dokumenty potwierdzające spełnianie przez kandydata kryteriów rekrutacyjnych:</w:t>
      </w:r>
    </w:p>
    <w:p w14:paraId="7367669B" w14:textId="77777777"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oświadczenie o wielodzietności rodziny kandydata  (rodziny wychowującej troje </w:t>
      </w:r>
      <w:r w:rsidRPr="00537D21">
        <w:rPr>
          <w:rFonts w:asciiTheme="minorHAnsi" w:hAnsiTheme="minorHAnsi"/>
        </w:rPr>
        <w:br/>
        <w:t>i więcej dzieci);</w:t>
      </w:r>
    </w:p>
    <w:p w14:paraId="60D82F1C" w14:textId="77777777"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orzeczenie o potrzebie kształcenia specjalnego wydane ze względu na niepełnosprawność, orzeczenie o niepełnosprawności lub o stopniu niepełnosprawności lub orzeczenia równoważnego w rozumieniu przepisów ustawy z dnia 27 sierpnia 1997 roku o rehabilitacji zawodowej i społecznej oraz zatrudnianiu osób niepełnosprawnych ( Dz. U. z 2011 r. Nr 127, poz.721, z </w:t>
      </w:r>
      <w:proofErr w:type="spellStart"/>
      <w:r w:rsidRPr="00537D21">
        <w:rPr>
          <w:rFonts w:asciiTheme="minorHAnsi" w:hAnsiTheme="minorHAnsi"/>
        </w:rPr>
        <w:t>późn</w:t>
      </w:r>
      <w:proofErr w:type="spellEnd"/>
      <w:r w:rsidRPr="00537D21">
        <w:rPr>
          <w:rFonts w:asciiTheme="minorHAnsi" w:hAnsiTheme="minorHAnsi"/>
        </w:rPr>
        <w:t>. zm.);</w:t>
      </w:r>
    </w:p>
    <w:p w14:paraId="6094271A" w14:textId="77777777"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2EACF9CC" w14:textId="77777777"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dokument poświadczający objęcie dziecka pieczą zastępczą zgodnie z ustawą z dnia </w:t>
      </w:r>
      <w:r w:rsidRPr="00537D21">
        <w:rPr>
          <w:rFonts w:asciiTheme="minorHAnsi" w:hAnsiTheme="minorHAnsi"/>
        </w:rPr>
        <w:br/>
        <w:t xml:space="preserve">9 czerwca 2011 r. o wspieraniu rodziny i systemie pieczy zastępczej  (Dz. U. z 2013r. poz. 135, ze zm.). </w:t>
      </w:r>
    </w:p>
    <w:p w14:paraId="3CF7C96C" w14:textId="77777777" w:rsidR="00C04F86" w:rsidRPr="00537D21" w:rsidRDefault="00C04F86" w:rsidP="00C04F8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14:paraId="08F70490" w14:textId="77777777" w:rsidR="00BC11E6" w:rsidRPr="00537D21" w:rsidRDefault="00BC11E6" w:rsidP="00C04F86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14:paraId="0776B101" w14:textId="77777777" w:rsidR="00C04F86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POSTĘPOWANIE REKRUTACYJNE</w:t>
      </w:r>
    </w:p>
    <w:p w14:paraId="6F7118AD" w14:textId="77777777" w:rsidR="00983E5B" w:rsidRPr="00537D21" w:rsidRDefault="00983E5B" w:rsidP="00983E5B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60CC9038" w14:textId="77777777" w:rsidR="00BC11E6" w:rsidRPr="00537D21" w:rsidRDefault="00BC11E6" w:rsidP="00983E5B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14:paraId="22C5996D" w14:textId="77777777" w:rsidR="00BC11E6" w:rsidRPr="00537D21" w:rsidRDefault="00BC11E6" w:rsidP="00BC11E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>W przypadku dzieci posiadających orzeczenie o potrzebie kształcenia specjalnego wychowaniem przedszkolnym może być objęte dziecko powyżej 7 lat, nie dłużej jednak niż do końca roku szkolnego w roku kalendarzowym, w którym dziecko kończy 9 lat.</w:t>
      </w:r>
    </w:p>
    <w:p w14:paraId="119B9F5A" w14:textId="77777777" w:rsidR="00BC11E6" w:rsidRPr="00537D21" w:rsidRDefault="00BC11E6" w:rsidP="00983E5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 xml:space="preserve">W postępowaniu rekrutacyjnym biorą udział dzieci urodzone w latach </w:t>
      </w:r>
      <w:r w:rsidRPr="00C1083C">
        <w:rPr>
          <w:rFonts w:asciiTheme="minorHAnsi" w:hAnsiTheme="minorHAnsi"/>
          <w:sz w:val="22"/>
          <w:szCs w:val="22"/>
        </w:rPr>
        <w:t>201</w:t>
      </w:r>
      <w:r w:rsidR="001450BF">
        <w:rPr>
          <w:rFonts w:asciiTheme="minorHAnsi" w:hAnsiTheme="minorHAnsi"/>
          <w:sz w:val="22"/>
          <w:szCs w:val="22"/>
        </w:rPr>
        <w:t>7</w:t>
      </w:r>
      <w:r w:rsidRPr="00C1083C">
        <w:rPr>
          <w:rFonts w:asciiTheme="minorHAnsi" w:hAnsiTheme="minorHAnsi"/>
          <w:sz w:val="22"/>
          <w:szCs w:val="22"/>
        </w:rPr>
        <w:t xml:space="preserve"> –</w:t>
      </w:r>
      <w:r w:rsidR="00A51D13" w:rsidRPr="00C1083C">
        <w:rPr>
          <w:rFonts w:asciiTheme="minorHAnsi" w:hAnsiTheme="minorHAnsi"/>
          <w:sz w:val="22"/>
          <w:szCs w:val="22"/>
        </w:rPr>
        <w:t xml:space="preserve"> 20</w:t>
      </w:r>
      <w:r w:rsidR="001450BF">
        <w:rPr>
          <w:rFonts w:asciiTheme="minorHAnsi" w:hAnsiTheme="minorHAnsi"/>
          <w:sz w:val="22"/>
          <w:szCs w:val="22"/>
        </w:rPr>
        <w:t>20</w:t>
      </w:r>
      <w:r w:rsidR="00A51D13" w:rsidRPr="00FB7F3B">
        <w:rPr>
          <w:rFonts w:asciiTheme="minorHAnsi" w:hAnsiTheme="minorHAnsi"/>
          <w:color w:val="FF0000"/>
          <w:sz w:val="22"/>
          <w:szCs w:val="22"/>
        </w:rPr>
        <w:br/>
      </w:r>
      <w:r w:rsidRPr="00537D21">
        <w:rPr>
          <w:rFonts w:asciiTheme="minorHAnsi" w:hAnsiTheme="minorHAnsi"/>
          <w:sz w:val="22"/>
          <w:szCs w:val="22"/>
        </w:rPr>
        <w:t>oraz dzieci, którym odroczono o</w:t>
      </w:r>
      <w:r w:rsidR="00983E5B" w:rsidRPr="00537D21">
        <w:rPr>
          <w:rFonts w:asciiTheme="minorHAnsi" w:hAnsiTheme="minorHAnsi"/>
          <w:sz w:val="22"/>
          <w:szCs w:val="22"/>
        </w:rPr>
        <w:t>bowiązek szkolny.</w:t>
      </w:r>
    </w:p>
    <w:p w14:paraId="1A3CEE61" w14:textId="77777777" w:rsidR="00983E5B" w:rsidRPr="00537D21" w:rsidRDefault="00983E5B" w:rsidP="00983E5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>W szczególnie uzasadnionych przypadkach rodzice /opiekunowie prawni dziecka poniżej 3 roku życia mogą ubiegać się o przyjęcie dziecka, które ukończyło 2,5 roku.</w:t>
      </w:r>
    </w:p>
    <w:p w14:paraId="2E91B8EF" w14:textId="77777777" w:rsidR="007F44C9" w:rsidRPr="00537D21" w:rsidRDefault="007F44C9" w:rsidP="007F44C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 xml:space="preserve">W przypadku większej liczby kandydatów zamieszkałych na obszarze gminy, niż liczba miejsc, </w:t>
      </w:r>
      <w:r w:rsidR="00A51D13" w:rsidRPr="00537D21">
        <w:rPr>
          <w:rFonts w:asciiTheme="minorHAnsi" w:hAnsiTheme="minorHAnsi"/>
          <w:sz w:val="22"/>
          <w:szCs w:val="22"/>
        </w:rPr>
        <w:br/>
      </w:r>
      <w:r w:rsidRPr="00537D21">
        <w:rPr>
          <w:rFonts w:asciiTheme="minorHAnsi" w:hAnsiTheme="minorHAnsi"/>
          <w:sz w:val="22"/>
          <w:szCs w:val="22"/>
        </w:rPr>
        <w:t>na pierwszym etapie postępowania rekrutacyjnego są brane pod uwagę łącznie następujące kryteria:</w:t>
      </w:r>
    </w:p>
    <w:p w14:paraId="27707D6C" w14:textId="77777777" w:rsidR="00983E5B" w:rsidRPr="00537D21" w:rsidRDefault="00983E5B" w:rsidP="00983E5B">
      <w:pPr>
        <w:pStyle w:val="Akapitzlist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26"/>
        <w:gridCol w:w="5244"/>
        <w:gridCol w:w="993"/>
      </w:tblGrid>
      <w:tr w:rsidR="007F44C9" w:rsidRPr="00537D21" w14:paraId="62067DA8" w14:textId="77777777" w:rsidTr="007F44C9">
        <w:tc>
          <w:tcPr>
            <w:tcW w:w="426" w:type="dxa"/>
          </w:tcPr>
          <w:p w14:paraId="21884E7C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1.</w:t>
            </w:r>
          </w:p>
        </w:tc>
        <w:tc>
          <w:tcPr>
            <w:tcW w:w="5244" w:type="dxa"/>
          </w:tcPr>
          <w:p w14:paraId="0537B202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W</w:t>
            </w:r>
            <w:r w:rsidR="007F44C9" w:rsidRPr="00537D21">
              <w:rPr>
                <w:rFonts w:asciiTheme="minorHAnsi" w:hAnsiTheme="minorHAnsi"/>
              </w:rPr>
              <w:t>ielodzietność rodziny kandydata</w:t>
            </w:r>
          </w:p>
        </w:tc>
        <w:tc>
          <w:tcPr>
            <w:tcW w:w="993" w:type="dxa"/>
          </w:tcPr>
          <w:p w14:paraId="44B4AABA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14:paraId="03BF8B7F" w14:textId="77777777" w:rsidTr="007F44C9">
        <w:tc>
          <w:tcPr>
            <w:tcW w:w="426" w:type="dxa"/>
          </w:tcPr>
          <w:p w14:paraId="2E0F78F0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2.</w:t>
            </w:r>
          </w:p>
        </w:tc>
        <w:tc>
          <w:tcPr>
            <w:tcW w:w="5244" w:type="dxa"/>
          </w:tcPr>
          <w:p w14:paraId="229F600A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kandydata</w:t>
            </w:r>
          </w:p>
        </w:tc>
        <w:tc>
          <w:tcPr>
            <w:tcW w:w="993" w:type="dxa"/>
          </w:tcPr>
          <w:p w14:paraId="573412BC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14:paraId="05A2E766" w14:textId="77777777" w:rsidTr="007F44C9">
        <w:tc>
          <w:tcPr>
            <w:tcW w:w="426" w:type="dxa"/>
          </w:tcPr>
          <w:p w14:paraId="66572867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3.</w:t>
            </w:r>
          </w:p>
        </w:tc>
        <w:tc>
          <w:tcPr>
            <w:tcW w:w="5244" w:type="dxa"/>
          </w:tcPr>
          <w:p w14:paraId="38B5EA22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jednego z rodziców kandydata</w:t>
            </w:r>
          </w:p>
        </w:tc>
        <w:tc>
          <w:tcPr>
            <w:tcW w:w="993" w:type="dxa"/>
          </w:tcPr>
          <w:p w14:paraId="35E3F7B7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14:paraId="5DCD4AF8" w14:textId="77777777" w:rsidTr="007F44C9">
        <w:tc>
          <w:tcPr>
            <w:tcW w:w="426" w:type="dxa"/>
          </w:tcPr>
          <w:p w14:paraId="5593E535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4.</w:t>
            </w:r>
          </w:p>
        </w:tc>
        <w:tc>
          <w:tcPr>
            <w:tcW w:w="5244" w:type="dxa"/>
          </w:tcPr>
          <w:p w14:paraId="25CD0217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obojga rodziców kandydata</w:t>
            </w:r>
          </w:p>
        </w:tc>
        <w:tc>
          <w:tcPr>
            <w:tcW w:w="993" w:type="dxa"/>
          </w:tcPr>
          <w:p w14:paraId="44D5EC0B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14:paraId="789F32F1" w14:textId="77777777" w:rsidTr="007F44C9">
        <w:tc>
          <w:tcPr>
            <w:tcW w:w="426" w:type="dxa"/>
          </w:tcPr>
          <w:p w14:paraId="27C1F84B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5.</w:t>
            </w:r>
          </w:p>
        </w:tc>
        <w:tc>
          <w:tcPr>
            <w:tcW w:w="5244" w:type="dxa"/>
          </w:tcPr>
          <w:p w14:paraId="575F13CF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rodzeństwa kandydata</w:t>
            </w:r>
          </w:p>
        </w:tc>
        <w:tc>
          <w:tcPr>
            <w:tcW w:w="993" w:type="dxa"/>
          </w:tcPr>
          <w:p w14:paraId="7587DFBC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14:paraId="78E00343" w14:textId="77777777" w:rsidTr="007F44C9">
        <w:tc>
          <w:tcPr>
            <w:tcW w:w="426" w:type="dxa"/>
          </w:tcPr>
          <w:p w14:paraId="0E724D4D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6.</w:t>
            </w:r>
          </w:p>
        </w:tc>
        <w:tc>
          <w:tcPr>
            <w:tcW w:w="5244" w:type="dxa"/>
          </w:tcPr>
          <w:p w14:paraId="520C3F4A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S</w:t>
            </w:r>
            <w:r w:rsidR="007F44C9" w:rsidRPr="00537D21">
              <w:rPr>
                <w:rFonts w:asciiTheme="minorHAnsi" w:hAnsiTheme="minorHAnsi"/>
              </w:rPr>
              <w:t>amotne wychowywanie kandydata w rodzinie</w:t>
            </w:r>
          </w:p>
        </w:tc>
        <w:tc>
          <w:tcPr>
            <w:tcW w:w="993" w:type="dxa"/>
          </w:tcPr>
          <w:p w14:paraId="3AE4DC30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14:paraId="211E2F7C" w14:textId="77777777" w:rsidTr="007F44C9">
        <w:tc>
          <w:tcPr>
            <w:tcW w:w="426" w:type="dxa"/>
          </w:tcPr>
          <w:p w14:paraId="44EA1BC6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7.</w:t>
            </w:r>
          </w:p>
        </w:tc>
        <w:tc>
          <w:tcPr>
            <w:tcW w:w="5244" w:type="dxa"/>
          </w:tcPr>
          <w:p w14:paraId="64384D46" w14:textId="77777777"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O</w:t>
            </w:r>
            <w:r w:rsidR="007F44C9" w:rsidRPr="00537D21">
              <w:rPr>
                <w:rFonts w:asciiTheme="minorHAnsi" w:hAnsiTheme="minorHAnsi"/>
              </w:rPr>
              <w:t>bjęcie kandydata pieczą zastępczą</w:t>
            </w:r>
          </w:p>
        </w:tc>
        <w:tc>
          <w:tcPr>
            <w:tcW w:w="993" w:type="dxa"/>
          </w:tcPr>
          <w:p w14:paraId="5EF9682B" w14:textId="77777777"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</w:tbl>
    <w:p w14:paraId="1E10772C" w14:textId="77777777" w:rsidR="007F44C9" w:rsidRPr="00537D21" w:rsidRDefault="007F44C9" w:rsidP="007F44C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78B8A5A1" w14:textId="77777777" w:rsidR="004E5321" w:rsidRPr="00537D21" w:rsidRDefault="00C04F86" w:rsidP="00D35FBE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przypadku równorzędnych wyników uzyskanych na pierwszym etapie postępowania rekrutacyjnego lub jeżeli po zakończeniu tego etapu przedszkole nadal dysponuje wolnymi miejscami</w:t>
      </w:r>
      <w:r w:rsidR="007F44C9" w:rsidRPr="00537D21">
        <w:rPr>
          <w:rFonts w:asciiTheme="minorHAnsi" w:hAnsiTheme="minorHAnsi"/>
        </w:rPr>
        <w:t xml:space="preserve">, na drugim etapie postępowania </w:t>
      </w:r>
      <w:r w:rsidR="00FC1760" w:rsidRPr="00537D21">
        <w:rPr>
          <w:rFonts w:asciiTheme="minorHAnsi" w:hAnsiTheme="minorHAnsi"/>
        </w:rPr>
        <w:t>rekrutacyjnego brane</w:t>
      </w:r>
      <w:r w:rsidR="007F6EC0" w:rsidRPr="00537D21">
        <w:rPr>
          <w:rFonts w:asciiTheme="minorHAnsi" w:hAnsiTheme="minorHAnsi"/>
        </w:rPr>
        <w:t xml:space="preserve"> są pod uwagę</w:t>
      </w:r>
      <w:r w:rsidR="00B47FE2" w:rsidRPr="00537D21">
        <w:rPr>
          <w:rFonts w:asciiTheme="minorHAnsi" w:hAnsiTheme="minorHAnsi"/>
        </w:rPr>
        <w:t xml:space="preserve"> łącznie</w:t>
      </w:r>
      <w:r w:rsidR="007F6EC0" w:rsidRPr="00537D21">
        <w:rPr>
          <w:rFonts w:asciiTheme="minorHAnsi" w:hAnsiTheme="minorHAnsi"/>
        </w:rPr>
        <w:t xml:space="preserve"> kryteria określone przez organ prowadzący</w:t>
      </w:r>
      <w:r w:rsidR="004E5321" w:rsidRPr="00537D21">
        <w:rPr>
          <w:rFonts w:asciiTheme="minorHAnsi" w:hAnsiTheme="minorHAnsi"/>
        </w:rPr>
        <w:t>:</w:t>
      </w:r>
      <w:r w:rsidR="007F44C9" w:rsidRPr="00537D21">
        <w:rPr>
          <w:rFonts w:asciiTheme="minorHAnsi" w:hAnsiTheme="minorHAnsi"/>
        </w:rPr>
        <w:t xml:space="preserve"> </w:t>
      </w:r>
      <w:r w:rsidR="007F6EC0" w:rsidRPr="00537D21">
        <w:rPr>
          <w:rFonts w:asciiTheme="minorHAnsi" w:hAnsiTheme="minorHAnsi"/>
        </w:rPr>
        <w:t xml:space="preserve"> </w:t>
      </w:r>
    </w:p>
    <w:p w14:paraId="5EB6F8BD" w14:textId="77777777" w:rsidR="004E5321" w:rsidRPr="00537D21" w:rsidRDefault="004E5321" w:rsidP="004E5321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14:paraId="2C715031" w14:textId="77777777" w:rsidR="00983E5B" w:rsidRPr="00537D21" w:rsidRDefault="00983E5B" w:rsidP="004E5321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61"/>
        <w:tblW w:w="9322" w:type="dxa"/>
        <w:tblLook w:val="04A0" w:firstRow="1" w:lastRow="0" w:firstColumn="1" w:lastColumn="0" w:noHBand="0" w:noVBand="1"/>
      </w:tblPr>
      <w:tblGrid>
        <w:gridCol w:w="486"/>
        <w:gridCol w:w="4327"/>
        <w:gridCol w:w="1107"/>
        <w:gridCol w:w="3402"/>
      </w:tblGrid>
      <w:tr w:rsidR="002401D3" w:rsidRPr="00537D21" w14:paraId="5DD724E8" w14:textId="77777777" w:rsidTr="002401D3">
        <w:tc>
          <w:tcPr>
            <w:tcW w:w="486" w:type="dxa"/>
          </w:tcPr>
          <w:p w14:paraId="121E2000" w14:textId="77777777" w:rsidR="002401D3" w:rsidRPr="002401D3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4327" w:type="dxa"/>
          </w:tcPr>
          <w:p w14:paraId="28BE5C52" w14:textId="77777777" w:rsidR="002401D3" w:rsidRPr="002401D3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>Kryteria drugiego etapu postępowania rekrutacyjnego</w:t>
            </w:r>
          </w:p>
        </w:tc>
        <w:tc>
          <w:tcPr>
            <w:tcW w:w="1107" w:type="dxa"/>
          </w:tcPr>
          <w:p w14:paraId="29E871BC" w14:textId="77777777" w:rsidR="002401D3" w:rsidRPr="002401D3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>Punkty</w:t>
            </w:r>
          </w:p>
        </w:tc>
        <w:tc>
          <w:tcPr>
            <w:tcW w:w="3402" w:type="dxa"/>
          </w:tcPr>
          <w:p w14:paraId="555FF8C3" w14:textId="77777777" w:rsidR="002401D3" w:rsidRPr="002401D3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>Dokumenty niezbędne do potwierdzenia kryteriów</w:t>
            </w:r>
          </w:p>
        </w:tc>
      </w:tr>
      <w:tr w:rsidR="002401D3" w:rsidRPr="00537D21" w14:paraId="0159F0E4" w14:textId="77777777" w:rsidTr="002401D3">
        <w:tc>
          <w:tcPr>
            <w:tcW w:w="486" w:type="dxa"/>
          </w:tcPr>
          <w:p w14:paraId="21AFD0D8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1.</w:t>
            </w:r>
          </w:p>
        </w:tc>
        <w:tc>
          <w:tcPr>
            <w:tcW w:w="4327" w:type="dxa"/>
          </w:tcPr>
          <w:p w14:paraId="70EBABE8" w14:textId="77777777" w:rsidR="003D48E5" w:rsidRPr="00132039" w:rsidRDefault="00B67280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B672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2039">
              <w:rPr>
                <w:rFonts w:asciiTheme="minorHAnsi" w:hAnsiTheme="minorHAnsi"/>
              </w:rPr>
              <w:t>Oboje rodzice / prawni opiekunowie dziecka pracują zawodowo, prowadzą działalność gospodarczą lub gospodarstwo rolne lub pobierają naukę w systemie dziennym</w:t>
            </w:r>
            <w:r w:rsidR="00132039">
              <w:rPr>
                <w:rFonts w:asciiTheme="minorHAnsi" w:hAnsiTheme="minorHAnsi"/>
              </w:rPr>
              <w:t>.</w:t>
            </w:r>
          </w:p>
          <w:p w14:paraId="1C2EE163" w14:textId="77777777" w:rsidR="00B67280" w:rsidRPr="00132039" w:rsidRDefault="00B67280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4D89616A" w14:textId="77777777" w:rsidR="00B67280" w:rsidRPr="00132039" w:rsidRDefault="00B67280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2A6B002B" w14:textId="77777777" w:rsidR="00B67280" w:rsidRPr="00537D21" w:rsidRDefault="00B67280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132039">
              <w:rPr>
                <w:rFonts w:asciiTheme="minorHAnsi" w:hAnsiTheme="minorHAnsi"/>
              </w:rPr>
              <w:t>Kryterium stosuje się również w stosunku do rodzica/prawnego opiekuna samotnie wychowującego dziecko.</w:t>
            </w:r>
          </w:p>
        </w:tc>
        <w:tc>
          <w:tcPr>
            <w:tcW w:w="1107" w:type="dxa"/>
          </w:tcPr>
          <w:p w14:paraId="65F2313C" w14:textId="77777777"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1757ACCE" w14:textId="77777777" w:rsidR="002401D3" w:rsidRPr="00537D21" w:rsidRDefault="00FC1760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401D3">
              <w:rPr>
                <w:rFonts w:asciiTheme="minorHAnsi" w:hAnsiTheme="minorHAnsi"/>
              </w:rPr>
              <w:t>0</w:t>
            </w:r>
            <w:r w:rsidR="00132039">
              <w:rPr>
                <w:rFonts w:asciiTheme="minorHAnsi" w:hAnsiTheme="minorHAnsi"/>
              </w:rPr>
              <w:t>pkt</w:t>
            </w:r>
          </w:p>
        </w:tc>
        <w:tc>
          <w:tcPr>
            <w:tcW w:w="3402" w:type="dxa"/>
          </w:tcPr>
          <w:p w14:paraId="198D24CB" w14:textId="77777777" w:rsidR="003D48E5" w:rsidRDefault="002401D3" w:rsidP="0013203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Oświadczenie </w:t>
            </w:r>
            <w:r w:rsidR="00B67280">
              <w:rPr>
                <w:rFonts w:asciiTheme="minorHAnsi" w:hAnsiTheme="minorHAnsi"/>
              </w:rPr>
              <w:t xml:space="preserve">rodzica/rodziców(prawnego opiekuna/prawnych opiekunów) o zatrudnieniu prowadzeniu działalności gospodarczej, gospodarstwa rolnego lub pobieraniu nauki w systemie dziennym. </w:t>
            </w:r>
          </w:p>
          <w:p w14:paraId="56C93DEF" w14:textId="77777777" w:rsidR="00B67280" w:rsidRPr="00537D21" w:rsidRDefault="00B67280" w:rsidP="002401D3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rodzica/opiekuna prawnego samotnie wychowującego dziecko.</w:t>
            </w:r>
          </w:p>
        </w:tc>
      </w:tr>
      <w:tr w:rsidR="002401D3" w:rsidRPr="00537D21" w14:paraId="3B981190" w14:textId="77777777" w:rsidTr="002401D3">
        <w:tc>
          <w:tcPr>
            <w:tcW w:w="486" w:type="dxa"/>
          </w:tcPr>
          <w:p w14:paraId="727AFFFD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2.</w:t>
            </w:r>
          </w:p>
        </w:tc>
        <w:tc>
          <w:tcPr>
            <w:tcW w:w="4327" w:type="dxa"/>
          </w:tcPr>
          <w:p w14:paraId="73BB90B5" w14:textId="77777777" w:rsidR="00132039" w:rsidRPr="00132039" w:rsidRDefault="00B67280" w:rsidP="0013203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132039">
              <w:rPr>
                <w:rFonts w:asciiTheme="minorHAnsi" w:hAnsiTheme="minorHAnsi"/>
              </w:rPr>
              <w:t>Jeden rodzic /</w:t>
            </w:r>
            <w:r w:rsidR="002401D3" w:rsidRPr="00132039">
              <w:rPr>
                <w:rFonts w:asciiTheme="minorHAnsi" w:hAnsiTheme="minorHAnsi"/>
              </w:rPr>
              <w:t xml:space="preserve">prawny opiekun </w:t>
            </w:r>
            <w:r w:rsidRPr="00132039">
              <w:rPr>
                <w:rFonts w:asciiTheme="minorHAnsi" w:hAnsiTheme="minorHAnsi"/>
              </w:rPr>
              <w:t xml:space="preserve">dziecka </w:t>
            </w:r>
            <w:r w:rsidR="002401D3" w:rsidRPr="00132039">
              <w:rPr>
                <w:rFonts w:asciiTheme="minorHAnsi" w:hAnsiTheme="minorHAnsi"/>
              </w:rPr>
              <w:t xml:space="preserve">pracuje </w:t>
            </w:r>
            <w:r w:rsidR="00132039" w:rsidRPr="00132039">
              <w:rPr>
                <w:rFonts w:asciiTheme="minorHAnsi" w:hAnsiTheme="minorHAnsi"/>
              </w:rPr>
              <w:t>zawodowo, prowadzi działalność gospodarczą lub gospodar</w:t>
            </w:r>
            <w:r w:rsidR="00132039">
              <w:rPr>
                <w:rFonts w:asciiTheme="minorHAnsi" w:hAnsiTheme="minorHAnsi"/>
              </w:rPr>
              <w:t>stwo rolne lub pobiera</w:t>
            </w:r>
            <w:r w:rsidR="00132039" w:rsidRPr="00132039">
              <w:rPr>
                <w:rFonts w:asciiTheme="minorHAnsi" w:hAnsiTheme="minorHAnsi"/>
              </w:rPr>
              <w:t xml:space="preserve"> naukę w systemie dziennym.</w:t>
            </w:r>
          </w:p>
          <w:p w14:paraId="7DAB689C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7" w:type="dxa"/>
          </w:tcPr>
          <w:p w14:paraId="33D9286D" w14:textId="77777777"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2CF0ABE6" w14:textId="77777777" w:rsidR="002401D3" w:rsidRPr="00537D21" w:rsidRDefault="00FC1760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132039">
              <w:rPr>
                <w:rFonts w:asciiTheme="minorHAnsi" w:hAnsiTheme="minorHAnsi"/>
              </w:rPr>
              <w:t>pkt</w:t>
            </w:r>
          </w:p>
        </w:tc>
        <w:tc>
          <w:tcPr>
            <w:tcW w:w="3402" w:type="dxa"/>
          </w:tcPr>
          <w:p w14:paraId="27FF6947" w14:textId="77777777" w:rsidR="00132039" w:rsidRDefault="00132039" w:rsidP="0013203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rodzica/prawnego opiekuna o zatrudnieniu, prowadzeniu działalności gospodarczej, gospodarstwa rolnego lub pobieraniu nauki w systemie dziennym.</w:t>
            </w:r>
          </w:p>
          <w:p w14:paraId="0C7690A7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401D3" w:rsidRPr="00537D21" w14:paraId="60296526" w14:textId="77777777" w:rsidTr="002401D3">
        <w:tc>
          <w:tcPr>
            <w:tcW w:w="486" w:type="dxa"/>
          </w:tcPr>
          <w:p w14:paraId="53E6924F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3.</w:t>
            </w:r>
          </w:p>
        </w:tc>
        <w:tc>
          <w:tcPr>
            <w:tcW w:w="4327" w:type="dxa"/>
          </w:tcPr>
          <w:p w14:paraId="4F87C81A" w14:textId="77777777" w:rsidR="003D48E5" w:rsidRPr="00537D21" w:rsidRDefault="00132039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Dziecko zamieszkuje w obwodzie danej szkoły podstawowej, w której funkcjonuje przedszkole/punkt przedszkolny/oddział przedszkolny, do którego prowadzona jest rekrutacja.</w:t>
            </w:r>
          </w:p>
        </w:tc>
        <w:tc>
          <w:tcPr>
            <w:tcW w:w="1107" w:type="dxa"/>
          </w:tcPr>
          <w:p w14:paraId="27145A66" w14:textId="77777777" w:rsidR="003D48E5" w:rsidRDefault="00132039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10pkt</w:t>
            </w:r>
          </w:p>
          <w:p w14:paraId="52DCC36F" w14:textId="77777777"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A4264FE" w14:textId="77777777" w:rsidR="003D48E5" w:rsidRPr="00537D21" w:rsidRDefault="00132039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 rodziców (prawnego opiekuna /prawnych opiekunów)</w:t>
            </w:r>
          </w:p>
        </w:tc>
      </w:tr>
      <w:tr w:rsidR="002401D3" w:rsidRPr="00537D21" w14:paraId="709DB98C" w14:textId="77777777" w:rsidTr="002401D3">
        <w:tc>
          <w:tcPr>
            <w:tcW w:w="486" w:type="dxa"/>
          </w:tcPr>
          <w:p w14:paraId="2F1A4CD4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4.</w:t>
            </w:r>
          </w:p>
        </w:tc>
        <w:tc>
          <w:tcPr>
            <w:tcW w:w="4327" w:type="dxa"/>
          </w:tcPr>
          <w:p w14:paraId="1F023BAE" w14:textId="77777777" w:rsidR="003D48E5" w:rsidRPr="00537D21" w:rsidRDefault="003D48E5" w:rsidP="002401D3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Rodzeństwo ka</w:t>
            </w:r>
            <w:r w:rsidR="00132039">
              <w:rPr>
                <w:rFonts w:asciiTheme="minorHAnsi" w:hAnsiTheme="minorHAnsi"/>
              </w:rPr>
              <w:t xml:space="preserve">ndydata pobiera naukę </w:t>
            </w:r>
            <w:r w:rsidR="00EA594F">
              <w:rPr>
                <w:rFonts w:asciiTheme="minorHAnsi" w:hAnsiTheme="minorHAnsi"/>
              </w:rPr>
              <w:t>w przedszkolu</w:t>
            </w:r>
            <w:r w:rsidRPr="00537D21">
              <w:rPr>
                <w:rFonts w:asciiTheme="minorHAnsi" w:hAnsiTheme="minorHAnsi"/>
              </w:rPr>
              <w:t>,</w:t>
            </w:r>
            <w:r w:rsidR="00132039">
              <w:rPr>
                <w:rFonts w:asciiTheme="minorHAnsi" w:hAnsiTheme="minorHAnsi"/>
              </w:rPr>
              <w:t xml:space="preserve"> punkcie przedszkolnym,</w:t>
            </w:r>
            <w:r w:rsidR="002401D3">
              <w:rPr>
                <w:rFonts w:asciiTheme="minorHAnsi" w:hAnsiTheme="minorHAnsi"/>
              </w:rPr>
              <w:t xml:space="preserve"> </w:t>
            </w:r>
            <w:r w:rsidR="00132039">
              <w:rPr>
                <w:rFonts w:asciiTheme="minorHAnsi" w:hAnsiTheme="minorHAnsi"/>
              </w:rPr>
              <w:t>oddziale</w:t>
            </w:r>
            <w:r w:rsidRPr="00537D21">
              <w:rPr>
                <w:rFonts w:asciiTheme="minorHAnsi" w:hAnsiTheme="minorHAnsi"/>
              </w:rPr>
              <w:t xml:space="preserve"> przedszkoln</w:t>
            </w:r>
            <w:r w:rsidR="00132039">
              <w:rPr>
                <w:rFonts w:asciiTheme="minorHAnsi" w:hAnsiTheme="minorHAnsi"/>
              </w:rPr>
              <w:t xml:space="preserve">ym lub w szkole </w:t>
            </w:r>
            <w:r w:rsidR="00EA594F">
              <w:rPr>
                <w:rFonts w:asciiTheme="minorHAnsi" w:hAnsiTheme="minorHAnsi"/>
              </w:rPr>
              <w:t>podstawowej, w której</w:t>
            </w:r>
            <w:r w:rsidR="00132039">
              <w:rPr>
                <w:rFonts w:asciiTheme="minorHAnsi" w:hAnsiTheme="minorHAnsi"/>
              </w:rPr>
              <w:t xml:space="preserve"> funkcjonuje przedszkole, punkt przedszkolny, oddział przedszkolny.</w:t>
            </w:r>
          </w:p>
        </w:tc>
        <w:tc>
          <w:tcPr>
            <w:tcW w:w="1107" w:type="dxa"/>
          </w:tcPr>
          <w:p w14:paraId="33B853CF" w14:textId="77777777"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4173FE9F" w14:textId="77777777"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32039">
              <w:rPr>
                <w:rFonts w:asciiTheme="minorHAnsi" w:hAnsiTheme="minorHAnsi"/>
              </w:rPr>
              <w:t>pkt</w:t>
            </w:r>
          </w:p>
        </w:tc>
        <w:tc>
          <w:tcPr>
            <w:tcW w:w="3402" w:type="dxa"/>
          </w:tcPr>
          <w:p w14:paraId="19FBEC1C" w14:textId="77777777" w:rsidR="003D48E5" w:rsidRPr="00537D21" w:rsidRDefault="002401D3" w:rsidP="0013203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</w:t>
            </w:r>
            <w:r w:rsidR="00132039">
              <w:rPr>
                <w:rFonts w:asciiTheme="minorHAnsi" w:hAnsiTheme="minorHAnsi"/>
              </w:rPr>
              <w:t xml:space="preserve"> rodziców (</w:t>
            </w:r>
            <w:r>
              <w:rPr>
                <w:rFonts w:asciiTheme="minorHAnsi" w:hAnsiTheme="minorHAnsi"/>
              </w:rPr>
              <w:t>prawnego</w:t>
            </w:r>
            <w:r w:rsidR="00132039">
              <w:rPr>
                <w:rFonts w:asciiTheme="minorHAnsi" w:hAnsiTheme="minorHAnsi"/>
              </w:rPr>
              <w:t xml:space="preserve"> opiekuna /prawnych opiekunów)</w:t>
            </w:r>
          </w:p>
        </w:tc>
      </w:tr>
      <w:tr w:rsidR="002401D3" w:rsidRPr="00537D21" w14:paraId="6A954A4C" w14:textId="77777777" w:rsidTr="002401D3">
        <w:tc>
          <w:tcPr>
            <w:tcW w:w="486" w:type="dxa"/>
          </w:tcPr>
          <w:p w14:paraId="6DE425B8" w14:textId="77777777"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5.</w:t>
            </w:r>
          </w:p>
        </w:tc>
        <w:tc>
          <w:tcPr>
            <w:tcW w:w="4327" w:type="dxa"/>
          </w:tcPr>
          <w:p w14:paraId="6487F968" w14:textId="77777777" w:rsidR="003D48E5" w:rsidRPr="00537D21" w:rsidRDefault="003D48E5" w:rsidP="0013203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Kandydat</w:t>
            </w:r>
            <w:r w:rsidR="00132039">
              <w:rPr>
                <w:rFonts w:asciiTheme="minorHAnsi" w:hAnsiTheme="minorHAnsi"/>
              </w:rPr>
              <w:t>, który w poprzednim roku szkolnym brał udział w postępowaniu rekrutacyjnym i nie został przyjęty do przedszkola</w:t>
            </w:r>
            <w:r w:rsidRPr="00537D21">
              <w:rPr>
                <w:rFonts w:asciiTheme="minorHAnsi" w:hAnsiTheme="minorHAnsi"/>
              </w:rPr>
              <w:t>,</w:t>
            </w:r>
            <w:r w:rsidR="00EA594F">
              <w:rPr>
                <w:rFonts w:asciiTheme="minorHAnsi" w:hAnsiTheme="minorHAnsi"/>
              </w:rPr>
              <w:t xml:space="preserve"> punktu przedszkolnego, do którego rekrutuje obecnie.</w:t>
            </w:r>
          </w:p>
        </w:tc>
        <w:tc>
          <w:tcPr>
            <w:tcW w:w="1107" w:type="dxa"/>
          </w:tcPr>
          <w:p w14:paraId="4F77E478" w14:textId="77777777"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4584B9B1" w14:textId="77777777" w:rsidR="002401D3" w:rsidRPr="00537D21" w:rsidRDefault="00EA594F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2pkt</w:t>
            </w:r>
          </w:p>
        </w:tc>
        <w:tc>
          <w:tcPr>
            <w:tcW w:w="3402" w:type="dxa"/>
          </w:tcPr>
          <w:p w14:paraId="0FD49CF0" w14:textId="77777777" w:rsidR="003D48E5" w:rsidRPr="00537D21" w:rsidRDefault="00EA594F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 rodziców (prawnego opiekuna /prawnych opiekunów)</w:t>
            </w:r>
          </w:p>
        </w:tc>
      </w:tr>
      <w:tr w:rsidR="00132039" w:rsidRPr="00537D21" w14:paraId="14C4C55D" w14:textId="77777777" w:rsidTr="002401D3">
        <w:tc>
          <w:tcPr>
            <w:tcW w:w="486" w:type="dxa"/>
          </w:tcPr>
          <w:p w14:paraId="7C503EC4" w14:textId="77777777" w:rsidR="00132039" w:rsidRPr="00537D21" w:rsidRDefault="00EA594F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327" w:type="dxa"/>
          </w:tcPr>
          <w:p w14:paraId="2D84DA64" w14:textId="77777777" w:rsidR="00132039" w:rsidRPr="00537D21" w:rsidRDefault="00EA594F" w:rsidP="002401D3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Dziecko z rodziny objętej nadzorem kuratorskim lub wsparciem asystenta rodziny.</w:t>
            </w:r>
          </w:p>
        </w:tc>
        <w:tc>
          <w:tcPr>
            <w:tcW w:w="1107" w:type="dxa"/>
          </w:tcPr>
          <w:p w14:paraId="5CBB0B76" w14:textId="77777777" w:rsidR="00132039" w:rsidRDefault="00132039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EB3A59B" w14:textId="77777777" w:rsidR="00EA594F" w:rsidRDefault="00EA594F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1pkt</w:t>
            </w:r>
          </w:p>
        </w:tc>
        <w:tc>
          <w:tcPr>
            <w:tcW w:w="3402" w:type="dxa"/>
          </w:tcPr>
          <w:p w14:paraId="1CE4E8D4" w14:textId="77777777" w:rsidR="00132039" w:rsidRDefault="00EA594F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 rodziców (prawnego opiekuna /prawnych opiekunów)</w:t>
            </w:r>
          </w:p>
        </w:tc>
      </w:tr>
    </w:tbl>
    <w:p w14:paraId="5BD44B0A" w14:textId="77777777" w:rsidR="00983E5B" w:rsidRPr="00537D21" w:rsidRDefault="00983E5B" w:rsidP="004E5321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14:paraId="7A4F98B2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5AA1CB3D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0BFED6A1" w14:textId="77777777" w:rsidR="00C04F86" w:rsidRPr="00537D21" w:rsidRDefault="007F6EC0" w:rsidP="001D5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</w:t>
      </w:r>
      <w:r w:rsidR="00C04F86" w:rsidRPr="00537D21">
        <w:rPr>
          <w:rFonts w:asciiTheme="minorHAnsi" w:hAnsiTheme="minorHAnsi"/>
        </w:rPr>
        <w:t xml:space="preserve">o wniosku </w:t>
      </w:r>
      <w:r w:rsidRPr="00537D21">
        <w:rPr>
          <w:rFonts w:asciiTheme="minorHAnsi" w:hAnsiTheme="minorHAnsi"/>
        </w:rPr>
        <w:t xml:space="preserve">należy </w:t>
      </w:r>
      <w:r w:rsidR="00C04F86" w:rsidRPr="00537D21">
        <w:rPr>
          <w:rFonts w:asciiTheme="minorHAnsi" w:hAnsiTheme="minorHAnsi"/>
        </w:rPr>
        <w:t>dołączyć dokumenty potwierdzające spełnianie przez</w:t>
      </w:r>
      <w:r w:rsidRPr="00537D21">
        <w:rPr>
          <w:rFonts w:asciiTheme="minorHAnsi" w:hAnsiTheme="minorHAnsi"/>
        </w:rPr>
        <w:t xml:space="preserve"> kandydata kryteriów:</w:t>
      </w:r>
    </w:p>
    <w:p w14:paraId="4A7C8E71" w14:textId="77777777"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lub zaświadczenie o zatrudnieniu;</w:t>
      </w:r>
    </w:p>
    <w:p w14:paraId="2771687C" w14:textId="77777777"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lub zaświadczenie o stacjonarnym systemie studiów;</w:t>
      </w:r>
    </w:p>
    <w:p w14:paraId="44C211F2" w14:textId="77777777"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rodzica o samotnym wychowywaniu dziecka;</w:t>
      </w:r>
    </w:p>
    <w:p w14:paraId="643753E4" w14:textId="77777777" w:rsidR="00D35FBE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oświadczenie, że rodzeństwo kandydata uczęszcza do tego samego przedszkola, oddziału przedszkolnego;</w:t>
      </w:r>
    </w:p>
    <w:p w14:paraId="399A5002" w14:textId="77777777" w:rsidR="00A237A7" w:rsidRDefault="00A237A7" w:rsidP="00A237A7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</w:t>
      </w:r>
      <w:r w:rsidR="00C04F86" w:rsidRPr="00A237A7">
        <w:rPr>
          <w:rFonts w:asciiTheme="minorHAnsi" w:hAnsiTheme="minorHAnsi"/>
        </w:rPr>
        <w:t xml:space="preserve">oświadczenie, że kandydat zamieszkuje w obwodzie </w:t>
      </w:r>
      <w:r w:rsidR="00E87A14" w:rsidRPr="00A237A7">
        <w:rPr>
          <w:rFonts w:asciiTheme="minorHAnsi" w:hAnsiTheme="minorHAnsi"/>
        </w:rPr>
        <w:t>danej szkoły podstawowej</w:t>
      </w:r>
      <w:r w:rsidR="00C04F86" w:rsidRPr="00A237A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której funkcjonuje przedszkole/punkt przedszkolny/oddział przedszkolny, do którego prowadzona jest rekrutacja.</w:t>
      </w:r>
    </w:p>
    <w:p w14:paraId="6FFC3211" w14:textId="77777777" w:rsidR="00C04F86" w:rsidRPr="00A237A7" w:rsidRDefault="00C04F86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A237A7">
        <w:rPr>
          <w:rFonts w:asciiTheme="minorHAnsi" w:hAnsiTheme="minorHAnsi"/>
        </w:rPr>
        <w:t>Do</w:t>
      </w:r>
      <w:r w:rsidR="00D35FBE" w:rsidRPr="00A237A7">
        <w:rPr>
          <w:rFonts w:asciiTheme="minorHAnsi" w:hAnsiTheme="minorHAnsi"/>
        </w:rPr>
        <w:t xml:space="preserve">kumenty, o których mowa  w pkt </w:t>
      </w:r>
      <w:r w:rsidR="00C22F8D" w:rsidRPr="00A237A7">
        <w:rPr>
          <w:rFonts w:asciiTheme="minorHAnsi" w:hAnsiTheme="minorHAnsi"/>
        </w:rPr>
        <w:t>7</w:t>
      </w:r>
      <w:r w:rsidR="00D35FBE" w:rsidRPr="00A237A7">
        <w:rPr>
          <w:rFonts w:asciiTheme="minorHAnsi" w:hAnsiTheme="minorHAnsi"/>
        </w:rPr>
        <w:t xml:space="preserve"> lit. </w:t>
      </w:r>
      <w:r w:rsidR="00C22F8D" w:rsidRPr="00A237A7">
        <w:rPr>
          <w:rFonts w:asciiTheme="minorHAnsi" w:hAnsiTheme="minorHAnsi"/>
        </w:rPr>
        <w:t>a</w:t>
      </w:r>
      <w:r w:rsidR="00D35FBE" w:rsidRPr="00A237A7">
        <w:rPr>
          <w:rFonts w:asciiTheme="minorHAnsi" w:hAnsiTheme="minorHAnsi"/>
        </w:rPr>
        <w:t xml:space="preserve">-e </w:t>
      </w:r>
      <w:r w:rsidRPr="00A237A7">
        <w:rPr>
          <w:rFonts w:asciiTheme="minorHAnsi" w:hAnsiTheme="minorHAnsi"/>
        </w:rPr>
        <w:t>składane</w:t>
      </w:r>
      <w:r w:rsidR="00D35FBE" w:rsidRPr="00A237A7">
        <w:rPr>
          <w:rFonts w:asciiTheme="minorHAnsi" w:hAnsiTheme="minorHAnsi"/>
        </w:rPr>
        <w:t xml:space="preserve"> są</w:t>
      </w:r>
      <w:r w:rsidRPr="00A237A7">
        <w:rPr>
          <w:rFonts w:asciiTheme="minorHAnsi" w:hAnsiTheme="minorHAnsi"/>
        </w:rPr>
        <w:t xml:space="preserve"> w oryginale, notarialnie poświadczonej kopii albo w postaci urzędowo poświadczonego zgodnie z art. 76a § 1 Kodeksu postępowania administracyjnego odpisu lub wyciągu z dokumentu.</w:t>
      </w:r>
      <w:r w:rsidR="004E5321" w:rsidRPr="00A237A7">
        <w:rPr>
          <w:rFonts w:asciiTheme="minorHAnsi" w:hAnsiTheme="minorHAnsi"/>
        </w:rPr>
        <w:t xml:space="preserve"> </w:t>
      </w:r>
      <w:r w:rsidR="007F6EC0" w:rsidRPr="00A237A7">
        <w:rPr>
          <w:rFonts w:asciiTheme="minorHAnsi" w:hAnsiTheme="minorHAnsi"/>
        </w:rPr>
        <w:t>M</w:t>
      </w:r>
      <w:r w:rsidRPr="00A237A7">
        <w:rPr>
          <w:rFonts w:asciiTheme="minorHAnsi" w:hAnsiTheme="minorHAnsi"/>
        </w:rPr>
        <w:t>ogą być także składane w postaci kopii poświadczonej za zgodność z oryginałem przez rodzica kandydata.</w:t>
      </w:r>
    </w:p>
    <w:p w14:paraId="3919B21C" w14:textId="77777777" w:rsidR="00C04F86" w:rsidRPr="00537D21" w:rsidRDefault="00C04F86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537D21">
        <w:rPr>
          <w:rFonts w:asciiTheme="minorHAnsi" w:hAnsiTheme="minorHAnsi"/>
          <w:i/>
        </w:rPr>
        <w:t xml:space="preserve">„Jestem świadomy odpowiedzialności karnej za złożenie fałszywego oświadczenia”. </w:t>
      </w:r>
      <w:r w:rsidRPr="00537D21">
        <w:rPr>
          <w:rFonts w:asciiTheme="minorHAnsi" w:hAnsiTheme="minorHAnsi"/>
        </w:rPr>
        <w:t>Klauzula ta zastępuję pouczenie organu o odpowiedzialności karnej za składanie fałszywych zeznań.</w:t>
      </w:r>
    </w:p>
    <w:p w14:paraId="29D2A06F" w14:textId="77777777" w:rsidR="00C04F86" w:rsidRPr="00537D21" w:rsidRDefault="00C04F86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 przypadku nieprzedłożenia dokumentów potwierdzających spełnianie kryteriów </w:t>
      </w:r>
      <w:r w:rsidRPr="00537D21">
        <w:rPr>
          <w:rFonts w:asciiTheme="minorHAnsi" w:hAnsiTheme="minorHAnsi"/>
        </w:rPr>
        <w:br/>
        <w:t>oraz w sytuacji braku potwierdzenia okoliczności zawartych w oświadczeniu, komisja rekrutacyjna, rozpatrując wniosek, nie uwzględnia danego kryterium.</w:t>
      </w:r>
    </w:p>
    <w:p w14:paraId="10618803" w14:textId="77777777" w:rsidR="00724E7E" w:rsidRPr="00537D21" w:rsidRDefault="00724E7E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Przepisy dotyczące  postępowania rekrutacyjnego stosuje się także do dzieci posiadających orzeczenie o potrzebie kształcenia specjalnego, </w:t>
      </w:r>
      <w:r w:rsidRPr="00C22F8D">
        <w:rPr>
          <w:rFonts w:asciiTheme="minorHAnsi" w:hAnsiTheme="minorHAnsi"/>
        </w:rPr>
        <w:t>któr</w:t>
      </w:r>
      <w:r w:rsidR="00C22F8D">
        <w:rPr>
          <w:rFonts w:asciiTheme="minorHAnsi" w:hAnsiTheme="minorHAnsi"/>
        </w:rPr>
        <w:t>e</w:t>
      </w:r>
      <w:r w:rsidRPr="00C22F8D">
        <w:rPr>
          <w:rFonts w:asciiTheme="minorHAnsi" w:hAnsiTheme="minorHAnsi"/>
        </w:rPr>
        <w:t xml:space="preserve"> ubiegają</w:t>
      </w:r>
      <w:r w:rsidRPr="00537D21">
        <w:rPr>
          <w:rFonts w:asciiTheme="minorHAnsi" w:hAnsiTheme="minorHAnsi"/>
        </w:rPr>
        <w:t xml:space="preserve"> się o przyjęcie do publicznego przedszkola.</w:t>
      </w:r>
    </w:p>
    <w:p w14:paraId="08AB8BB9" w14:textId="77777777" w:rsidR="00724E7E" w:rsidRPr="00537D21" w:rsidRDefault="00724E7E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Jeżeli po przeprowadzeniu postępowania rekrutacyjnego</w:t>
      </w:r>
      <w:r w:rsidR="00CC0903">
        <w:rPr>
          <w:rFonts w:asciiTheme="minorHAnsi" w:hAnsiTheme="minorHAnsi"/>
        </w:rPr>
        <w:t>-</w:t>
      </w:r>
      <w:r w:rsidRPr="00537D21">
        <w:rPr>
          <w:rFonts w:asciiTheme="minorHAnsi" w:hAnsiTheme="minorHAnsi"/>
        </w:rPr>
        <w:t xml:space="preserve"> publiczne przedszkole nadal dysponuje wolnymi miejscami dyrektor przeprowadza postępowanie uzupełniające.</w:t>
      </w:r>
    </w:p>
    <w:p w14:paraId="381BE743" w14:textId="77777777" w:rsidR="007F6DBD" w:rsidRPr="00537D21" w:rsidRDefault="007F6DBD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Do postępowania uzupełniającego stosuje się te same przepisy co do postępowania rekrutacyjnego.</w:t>
      </w:r>
    </w:p>
    <w:p w14:paraId="2183D1E1" w14:textId="77777777" w:rsidR="00724E7E" w:rsidRDefault="00724E7E" w:rsidP="00724E7E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591764BA" w14:textId="77777777" w:rsidR="001D521D" w:rsidRDefault="001D521D" w:rsidP="00724E7E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7180120D" w14:textId="77777777" w:rsidR="001D521D" w:rsidRPr="00537D21" w:rsidRDefault="001D521D" w:rsidP="00724E7E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59417ECC" w14:textId="77777777" w:rsidR="00724E7E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TERMINY POSTĘPOWANIA REKRUTACYJNEGO ORAZ POSTĘPOWANIA UZUPEŁNIAJĄCEGO</w:t>
      </w:r>
    </w:p>
    <w:p w14:paraId="40AA3E89" w14:textId="77777777" w:rsidR="00AD5214" w:rsidRPr="00537D21" w:rsidRDefault="00AD5214" w:rsidP="00AD5214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14:paraId="5E2DF339" w14:textId="77777777" w:rsidR="00B04281" w:rsidRPr="00C22F8D" w:rsidRDefault="00D3300D" w:rsidP="00724E7E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C22F8D">
        <w:rPr>
          <w:rFonts w:asciiTheme="minorHAnsi" w:hAnsiTheme="minorHAnsi"/>
        </w:rPr>
        <w:t xml:space="preserve">W terminie 7 dni poprzedzających termin rozpoczęcia postępowania rekrutacyjnego – rodzice dzieci przyjętych do </w:t>
      </w:r>
      <w:r w:rsidR="00F30544" w:rsidRPr="00C22F8D">
        <w:rPr>
          <w:rFonts w:asciiTheme="minorHAnsi" w:hAnsiTheme="minorHAnsi"/>
        </w:rPr>
        <w:t xml:space="preserve">punktu przedszkolnego </w:t>
      </w:r>
      <w:r w:rsidRPr="00C22F8D">
        <w:rPr>
          <w:rFonts w:asciiTheme="minorHAnsi" w:hAnsiTheme="minorHAnsi"/>
        </w:rPr>
        <w:t xml:space="preserve">/oddziału przedszkolnego składają deklarację </w:t>
      </w:r>
      <w:r w:rsidRPr="00C22F8D">
        <w:rPr>
          <w:rFonts w:asciiTheme="minorHAnsi" w:hAnsiTheme="minorHAnsi"/>
        </w:rPr>
        <w:br/>
        <w:t xml:space="preserve">o kontynuowaniu wychowania przedszkolnego </w:t>
      </w:r>
      <w:r w:rsidR="00EA594F" w:rsidRPr="00C22F8D">
        <w:rPr>
          <w:rFonts w:asciiTheme="minorHAnsi" w:hAnsiTheme="minorHAnsi"/>
        </w:rPr>
        <w:t>w punkcie przedszkolnym</w:t>
      </w:r>
      <w:r w:rsidRPr="00C22F8D">
        <w:rPr>
          <w:rFonts w:asciiTheme="minorHAnsi" w:hAnsiTheme="minorHAnsi"/>
        </w:rPr>
        <w:t>, oddziale przedszkolnym.</w:t>
      </w:r>
    </w:p>
    <w:p w14:paraId="23D8A94D" w14:textId="77777777" w:rsidR="00CE572C" w:rsidRDefault="00B04281" w:rsidP="007F6DB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Terminy postępowania rekrutacyjnego </w:t>
      </w:r>
      <w:r w:rsidR="00CC0903">
        <w:rPr>
          <w:rFonts w:asciiTheme="minorHAnsi" w:hAnsiTheme="minorHAnsi"/>
        </w:rPr>
        <w:t>i</w:t>
      </w:r>
      <w:r w:rsidRPr="00537D21">
        <w:rPr>
          <w:rFonts w:asciiTheme="minorHAnsi" w:hAnsiTheme="minorHAnsi"/>
        </w:rPr>
        <w:t xml:space="preserve"> postępowania uzupełniające</w:t>
      </w:r>
      <w:r w:rsidR="00CE572C" w:rsidRPr="00537D21">
        <w:rPr>
          <w:rFonts w:asciiTheme="minorHAnsi" w:hAnsiTheme="minorHAnsi"/>
        </w:rPr>
        <w:t>go</w:t>
      </w:r>
      <w:r w:rsidR="00CC0903">
        <w:rPr>
          <w:rFonts w:asciiTheme="minorHAnsi" w:hAnsiTheme="minorHAnsi"/>
        </w:rPr>
        <w:t>, w tym terminy składania dokumentów do przedszkoli publicznych oraz innych form wychowania przedszkolnego,</w:t>
      </w:r>
      <w:r w:rsidR="00CE572C" w:rsidRPr="00537D21">
        <w:rPr>
          <w:rFonts w:asciiTheme="minorHAnsi" w:hAnsiTheme="minorHAnsi"/>
        </w:rPr>
        <w:t xml:space="preserve"> </w:t>
      </w:r>
      <w:r w:rsidR="00F30544" w:rsidRPr="00537D21">
        <w:rPr>
          <w:rFonts w:asciiTheme="minorHAnsi" w:hAnsiTheme="minorHAnsi"/>
        </w:rPr>
        <w:t>o</w:t>
      </w:r>
      <w:r w:rsidR="00CE572C" w:rsidRPr="00537D21">
        <w:rPr>
          <w:rFonts w:asciiTheme="minorHAnsi" w:hAnsiTheme="minorHAnsi"/>
        </w:rPr>
        <w:t>ddział</w:t>
      </w:r>
      <w:r w:rsidR="00CC0903">
        <w:rPr>
          <w:rFonts w:asciiTheme="minorHAnsi" w:hAnsiTheme="minorHAnsi"/>
        </w:rPr>
        <w:t>ów przedszkolnych szkołach podstawowych prowadzonych przez Gminę Ka</w:t>
      </w:r>
      <w:r w:rsidR="00EA594F">
        <w:rPr>
          <w:rFonts w:asciiTheme="minorHAnsi" w:hAnsiTheme="minorHAnsi"/>
        </w:rPr>
        <w:t>mionka Wielka na rok szkolny 202</w:t>
      </w:r>
      <w:r w:rsidR="001450BF">
        <w:rPr>
          <w:rFonts w:asciiTheme="minorHAnsi" w:hAnsiTheme="minorHAnsi"/>
        </w:rPr>
        <w:t>3</w:t>
      </w:r>
      <w:r w:rsidR="00CC0903">
        <w:rPr>
          <w:rFonts w:asciiTheme="minorHAnsi" w:hAnsiTheme="minorHAnsi"/>
        </w:rPr>
        <w:t>/20</w:t>
      </w:r>
      <w:r w:rsidR="00EA594F">
        <w:rPr>
          <w:rFonts w:asciiTheme="minorHAnsi" w:hAnsiTheme="minorHAnsi"/>
        </w:rPr>
        <w:t>2</w:t>
      </w:r>
      <w:r w:rsidR="001450BF">
        <w:rPr>
          <w:rFonts w:asciiTheme="minorHAnsi" w:hAnsiTheme="minorHAnsi"/>
        </w:rPr>
        <w:t>4</w:t>
      </w:r>
      <w:r w:rsidR="00084CFF">
        <w:rPr>
          <w:rFonts w:asciiTheme="minorHAnsi" w:hAnsiTheme="minorHAnsi"/>
        </w:rPr>
        <w:t>:</w:t>
      </w:r>
    </w:p>
    <w:p w14:paraId="49E3AF69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3ECD3114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60E08F40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21E472ED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5419BE6B" w14:textId="77777777" w:rsidR="001D521D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7AAB0448" w14:textId="77777777" w:rsidR="001D521D" w:rsidRPr="00537D21" w:rsidRDefault="001D521D" w:rsidP="001D521D">
      <w:pPr>
        <w:pStyle w:val="Bezodstpw"/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835"/>
        <w:gridCol w:w="2835"/>
      </w:tblGrid>
      <w:tr w:rsidR="00CE572C" w:rsidRPr="00537D21" w14:paraId="6BC7DB78" w14:textId="77777777" w:rsidTr="001803F0">
        <w:tc>
          <w:tcPr>
            <w:tcW w:w="426" w:type="dxa"/>
            <w:vAlign w:val="center"/>
          </w:tcPr>
          <w:p w14:paraId="0DD03033" w14:textId="77777777"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Lp.</w:t>
            </w:r>
          </w:p>
        </w:tc>
        <w:tc>
          <w:tcPr>
            <w:tcW w:w="4111" w:type="dxa"/>
            <w:vAlign w:val="center"/>
          </w:tcPr>
          <w:p w14:paraId="06D5D9B1" w14:textId="77777777"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Rodzaj czynności</w:t>
            </w:r>
          </w:p>
        </w:tc>
        <w:tc>
          <w:tcPr>
            <w:tcW w:w="2835" w:type="dxa"/>
            <w:vAlign w:val="center"/>
          </w:tcPr>
          <w:p w14:paraId="550D0183" w14:textId="77777777"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Termin w postępowaniu rekrutacyjnym</w:t>
            </w:r>
          </w:p>
        </w:tc>
        <w:tc>
          <w:tcPr>
            <w:tcW w:w="2835" w:type="dxa"/>
            <w:vAlign w:val="center"/>
          </w:tcPr>
          <w:p w14:paraId="6EFFF0DA" w14:textId="77777777"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Termin w postępowaniu uzupełniającym</w:t>
            </w:r>
          </w:p>
        </w:tc>
      </w:tr>
      <w:tr w:rsidR="00CE572C" w:rsidRPr="00537D21" w14:paraId="5D9A3CEE" w14:textId="77777777" w:rsidTr="001803F0">
        <w:tc>
          <w:tcPr>
            <w:tcW w:w="426" w:type="dxa"/>
            <w:vAlign w:val="center"/>
          </w:tcPr>
          <w:p w14:paraId="6D3B8998" w14:textId="77777777"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1.</w:t>
            </w:r>
          </w:p>
        </w:tc>
        <w:tc>
          <w:tcPr>
            <w:tcW w:w="4111" w:type="dxa"/>
            <w:vAlign w:val="center"/>
          </w:tcPr>
          <w:p w14:paraId="201A87ED" w14:textId="77777777" w:rsidR="00CE572C" w:rsidRPr="00537D21" w:rsidRDefault="00CE572C" w:rsidP="00CC0903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Złożenie wniosku o przyję</w:t>
            </w:r>
            <w:r w:rsidR="00833687" w:rsidRPr="00537D21">
              <w:rPr>
                <w:rFonts w:asciiTheme="minorHAnsi" w:hAnsiTheme="minorHAnsi"/>
              </w:rPr>
              <w:t>cie do</w:t>
            </w:r>
            <w:r w:rsidR="00CC0903">
              <w:rPr>
                <w:rFonts w:asciiTheme="minorHAnsi" w:hAnsiTheme="minorHAnsi"/>
              </w:rPr>
              <w:t xml:space="preserve"> przedszkola innej formy wychowania przedszkolnego oraz</w:t>
            </w:r>
            <w:r w:rsidR="00833687" w:rsidRPr="00537D21">
              <w:rPr>
                <w:rFonts w:asciiTheme="minorHAnsi" w:hAnsiTheme="minorHAnsi"/>
              </w:rPr>
              <w:t xml:space="preserve"> oddziału </w:t>
            </w:r>
            <w:r w:rsidRPr="00537D21">
              <w:rPr>
                <w:rFonts w:asciiTheme="minorHAnsi" w:hAnsiTheme="minorHAnsi"/>
              </w:rPr>
              <w:t>przedszkolnego</w:t>
            </w:r>
            <w:r w:rsidR="00833687" w:rsidRPr="00537D21">
              <w:rPr>
                <w:rFonts w:asciiTheme="minorHAnsi" w:hAnsiTheme="minorHAnsi"/>
              </w:rPr>
              <w:t xml:space="preserve"> wraz z </w:t>
            </w:r>
            <w:r w:rsidRPr="00537D21">
              <w:rPr>
                <w:rFonts w:asciiTheme="minorHAnsi" w:hAnsiTheme="minorHAnsi"/>
              </w:rPr>
              <w:t>dokumentami potwierdzaj</w:t>
            </w:r>
            <w:r w:rsidR="00833687" w:rsidRPr="00537D21">
              <w:rPr>
                <w:rFonts w:asciiTheme="minorHAnsi" w:hAnsiTheme="minorHAnsi"/>
              </w:rPr>
              <w:t xml:space="preserve">ącymi </w:t>
            </w:r>
            <w:r w:rsidRPr="00537D21">
              <w:rPr>
                <w:rFonts w:asciiTheme="minorHAnsi" w:hAnsiTheme="minorHAnsi"/>
              </w:rPr>
              <w:t>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14:paraId="34DD64BE" w14:textId="77777777" w:rsidR="00084CFF" w:rsidRDefault="00084CFF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C3557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.02.202</w:t>
            </w:r>
            <w:r w:rsidR="001803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– 1</w:t>
            </w:r>
            <w:r w:rsidR="001803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.03.202</w:t>
            </w:r>
            <w:r w:rsidR="001803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="00635CF4">
              <w:rPr>
                <w:rFonts w:asciiTheme="minorHAnsi" w:hAnsiTheme="minorHAnsi"/>
              </w:rPr>
              <w:t>r.</w:t>
            </w:r>
          </w:p>
          <w:p w14:paraId="2C6E981A" w14:textId="77777777" w:rsidR="00CE572C" w:rsidRPr="00537D21" w:rsidRDefault="00635CF4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="00CC0903">
              <w:rPr>
                <w:rFonts w:asciiTheme="minorHAnsi" w:hAnsiTheme="minorHAnsi"/>
              </w:rPr>
              <w:t>godz. 15</w:t>
            </w:r>
            <w:r w:rsidR="00CC0903" w:rsidRPr="00CC0903">
              <w:rPr>
                <w:rFonts w:asciiTheme="minorHAnsi" w:hAnsiTheme="minorHAnsi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14:paraId="29CDF770" w14:textId="77777777" w:rsidR="00CE572C" w:rsidRPr="00537D21" w:rsidRDefault="00084CFF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803F0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.05.202</w:t>
            </w:r>
            <w:r w:rsidR="001803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– 2</w:t>
            </w:r>
            <w:r w:rsidR="001803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.05.202</w:t>
            </w:r>
            <w:r w:rsidR="001803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  <w:r w:rsidR="00635CF4">
              <w:rPr>
                <w:rFonts w:asciiTheme="minorHAnsi" w:hAnsiTheme="minorHAnsi"/>
              </w:rPr>
              <w:t xml:space="preserve">r. do </w:t>
            </w:r>
            <w:r w:rsidR="00CC0903">
              <w:rPr>
                <w:rFonts w:asciiTheme="minorHAnsi" w:hAnsiTheme="minorHAnsi"/>
              </w:rPr>
              <w:t>godz. 15</w:t>
            </w:r>
            <w:r w:rsidR="00CC0903" w:rsidRPr="00CC0903">
              <w:rPr>
                <w:rFonts w:asciiTheme="minorHAnsi" w:hAnsiTheme="minorHAnsi"/>
                <w:vertAlign w:val="superscript"/>
              </w:rPr>
              <w:t>00</w:t>
            </w:r>
          </w:p>
        </w:tc>
      </w:tr>
      <w:tr w:rsidR="00CE572C" w:rsidRPr="00537D21" w14:paraId="36A9CAE6" w14:textId="77777777" w:rsidTr="001803F0">
        <w:tc>
          <w:tcPr>
            <w:tcW w:w="426" w:type="dxa"/>
            <w:vAlign w:val="center"/>
          </w:tcPr>
          <w:p w14:paraId="01206DFA" w14:textId="77777777" w:rsidR="00CE572C" w:rsidRPr="00537D21" w:rsidRDefault="008F161A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E7962" w:rsidRPr="00537D21">
              <w:rPr>
                <w:rFonts w:asciiTheme="minorHAnsi" w:hAnsi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5427B86E" w14:textId="77777777" w:rsidR="00CE572C" w:rsidRPr="00537D21" w:rsidRDefault="000E7962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14:paraId="12DB3F0A" w14:textId="77777777" w:rsidR="00CE572C" w:rsidRPr="00537D21" w:rsidRDefault="001803F0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29.03.2023</w:t>
            </w:r>
            <w:r w:rsidR="00802CD4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2835" w:type="dxa"/>
            <w:vAlign w:val="center"/>
          </w:tcPr>
          <w:p w14:paraId="000E10DE" w14:textId="77777777" w:rsidR="00CE572C" w:rsidRPr="00537D21" w:rsidRDefault="001803F0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29.05.2023 r</w:t>
            </w:r>
            <w:r w:rsidR="00973EC4">
              <w:rPr>
                <w:rFonts w:asciiTheme="minorHAnsi" w:hAnsiTheme="minorHAnsi"/>
              </w:rPr>
              <w:t>.</w:t>
            </w:r>
          </w:p>
        </w:tc>
      </w:tr>
      <w:tr w:rsidR="00CE572C" w:rsidRPr="00537D21" w14:paraId="1C4D4B05" w14:textId="77777777" w:rsidTr="001803F0">
        <w:tc>
          <w:tcPr>
            <w:tcW w:w="426" w:type="dxa"/>
            <w:vAlign w:val="center"/>
          </w:tcPr>
          <w:p w14:paraId="2AD9A084" w14:textId="77777777" w:rsidR="00CE572C" w:rsidRPr="00537D21" w:rsidRDefault="008F161A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E7962" w:rsidRPr="00537D21">
              <w:rPr>
                <w:rFonts w:asciiTheme="minorHAnsi" w:hAnsi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79EFA996" w14:textId="77777777" w:rsidR="00CE572C" w:rsidRPr="00537D21" w:rsidRDefault="000E7962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vAlign w:val="center"/>
          </w:tcPr>
          <w:p w14:paraId="7A49E430" w14:textId="77777777" w:rsidR="00CE572C" w:rsidRPr="00537D21" w:rsidRDefault="001803F0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</w:t>
            </w:r>
            <w:r w:rsidR="00013CD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023 r. – 11.04.2023 </w:t>
            </w:r>
            <w:r w:rsidR="00973EC4">
              <w:rPr>
                <w:rFonts w:asciiTheme="minorHAnsi" w:hAnsiTheme="minorHAnsi"/>
              </w:rPr>
              <w:t xml:space="preserve">r. </w:t>
            </w:r>
            <w:r w:rsidR="008F161A">
              <w:rPr>
                <w:rFonts w:asciiTheme="minorHAnsi" w:hAnsiTheme="minorHAnsi"/>
              </w:rPr>
              <w:t>godz. 15</w:t>
            </w:r>
            <w:r w:rsidR="008F161A" w:rsidRPr="008F161A">
              <w:rPr>
                <w:rFonts w:asciiTheme="minorHAnsi" w:hAnsiTheme="minorHAnsi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14:paraId="7FC3F9A6" w14:textId="77777777" w:rsidR="00CE572C" w:rsidRPr="00537D21" w:rsidRDefault="001803F0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30.05.2023 r.– 07.06.2023</w:t>
            </w:r>
            <w:r w:rsidR="00084CFF">
              <w:rPr>
                <w:rFonts w:asciiTheme="minorHAnsi" w:hAnsiTheme="minorHAnsi"/>
              </w:rPr>
              <w:t xml:space="preserve"> r</w:t>
            </w:r>
            <w:r w:rsidR="00EA594F">
              <w:rPr>
                <w:rFonts w:asciiTheme="minorHAnsi" w:hAnsiTheme="minorHAnsi"/>
              </w:rPr>
              <w:t>. do</w:t>
            </w:r>
            <w:r w:rsidR="008F161A">
              <w:rPr>
                <w:rFonts w:asciiTheme="minorHAnsi" w:hAnsiTheme="minorHAnsi"/>
              </w:rPr>
              <w:t xml:space="preserve"> godz. 15</w:t>
            </w:r>
            <w:r w:rsidR="008F161A" w:rsidRPr="008F161A">
              <w:rPr>
                <w:rFonts w:asciiTheme="minorHAnsi" w:hAnsiTheme="minorHAnsi"/>
                <w:vertAlign w:val="superscript"/>
              </w:rPr>
              <w:t>00</w:t>
            </w:r>
          </w:p>
        </w:tc>
      </w:tr>
      <w:tr w:rsidR="00CE572C" w:rsidRPr="00537D21" w14:paraId="6ACFD6D3" w14:textId="77777777" w:rsidTr="001803F0">
        <w:tc>
          <w:tcPr>
            <w:tcW w:w="426" w:type="dxa"/>
            <w:vAlign w:val="center"/>
          </w:tcPr>
          <w:p w14:paraId="5C43C014" w14:textId="77777777" w:rsidR="00CE572C" w:rsidRPr="00537D21" w:rsidRDefault="008F161A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E7962" w:rsidRPr="00537D21">
              <w:rPr>
                <w:rFonts w:asciiTheme="minorHAnsi" w:hAnsi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2E2CA120" w14:textId="77777777" w:rsidR="00CE572C" w:rsidRPr="00537D21" w:rsidRDefault="000E7962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vAlign w:val="center"/>
          </w:tcPr>
          <w:p w14:paraId="012E04A6" w14:textId="77777777" w:rsidR="00CE572C" w:rsidRPr="00537D21" w:rsidRDefault="00084CFF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803F0">
              <w:rPr>
                <w:rFonts w:asciiTheme="minorHAnsi" w:hAnsiTheme="minorHAnsi"/>
              </w:rPr>
              <w:t>4</w:t>
            </w:r>
            <w:r w:rsidR="00EA594F">
              <w:rPr>
                <w:rFonts w:asciiTheme="minorHAnsi" w:hAnsiTheme="minorHAnsi"/>
              </w:rPr>
              <w:t>.04.202</w:t>
            </w:r>
            <w:r w:rsidR="001803F0">
              <w:rPr>
                <w:rFonts w:asciiTheme="minorHAnsi" w:hAnsiTheme="minorHAnsi"/>
              </w:rPr>
              <w:t xml:space="preserve">3 </w:t>
            </w:r>
            <w:r w:rsidR="008F161A">
              <w:rPr>
                <w:rFonts w:asciiTheme="minorHAnsi" w:hAnsiTheme="minorHAnsi"/>
              </w:rPr>
              <w:t>r.</w:t>
            </w:r>
          </w:p>
        </w:tc>
        <w:tc>
          <w:tcPr>
            <w:tcW w:w="2835" w:type="dxa"/>
            <w:vAlign w:val="center"/>
          </w:tcPr>
          <w:p w14:paraId="5D74F45F" w14:textId="77777777" w:rsidR="00CE572C" w:rsidRPr="00537D21" w:rsidRDefault="00EA594F" w:rsidP="00084CFF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803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.06.202</w:t>
            </w:r>
            <w:r w:rsidR="001803F0">
              <w:rPr>
                <w:rFonts w:asciiTheme="minorHAnsi" w:hAnsiTheme="minorHAnsi"/>
              </w:rPr>
              <w:t>3</w:t>
            </w:r>
            <w:r w:rsidR="00802CD4">
              <w:rPr>
                <w:rFonts w:asciiTheme="minorHAnsi" w:hAnsiTheme="minorHAnsi"/>
              </w:rPr>
              <w:t xml:space="preserve"> r.</w:t>
            </w:r>
          </w:p>
        </w:tc>
      </w:tr>
    </w:tbl>
    <w:p w14:paraId="42713AB0" w14:textId="77777777" w:rsidR="007F6DBD" w:rsidRPr="00537D21" w:rsidRDefault="00CE572C" w:rsidP="00CE572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 </w:t>
      </w:r>
    </w:p>
    <w:p w14:paraId="0CE54A48" w14:textId="77777777" w:rsidR="008F161A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535F658D" w14:textId="77777777" w:rsidR="008F161A" w:rsidRPr="00537D21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0DC7B14F" w14:textId="77777777" w:rsidR="007F6DBD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KOMISJA REKRUTACYJNA</w:t>
      </w:r>
    </w:p>
    <w:p w14:paraId="40E9EA6F" w14:textId="77777777" w:rsidR="00983E5B" w:rsidRPr="00537D21" w:rsidRDefault="00983E5B" w:rsidP="00983E5B">
      <w:pPr>
        <w:pStyle w:val="Bezodstpw"/>
        <w:spacing w:line="276" w:lineRule="auto"/>
        <w:ind w:left="720"/>
        <w:rPr>
          <w:rFonts w:asciiTheme="minorHAnsi" w:hAnsiTheme="minorHAnsi"/>
          <w:b/>
        </w:rPr>
      </w:pPr>
    </w:p>
    <w:p w14:paraId="68D369C8" w14:textId="77777777" w:rsidR="007F6DBD" w:rsidRPr="00537D21" w:rsidRDefault="007F6DBD" w:rsidP="007F6D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Postępowanie rekrutacyjne </w:t>
      </w:r>
      <w:r w:rsidR="00EA594F" w:rsidRPr="00537D21">
        <w:rPr>
          <w:rFonts w:asciiTheme="minorHAnsi" w:hAnsiTheme="minorHAnsi"/>
        </w:rPr>
        <w:t>do punktu</w:t>
      </w:r>
      <w:r w:rsidR="00F30544" w:rsidRPr="00537D21">
        <w:rPr>
          <w:rFonts w:asciiTheme="minorHAnsi" w:hAnsiTheme="minorHAnsi"/>
        </w:rPr>
        <w:t xml:space="preserve"> przedszkolnego</w:t>
      </w:r>
      <w:r w:rsidRPr="00537D21">
        <w:rPr>
          <w:rFonts w:asciiTheme="minorHAnsi" w:hAnsiTheme="minorHAnsi"/>
        </w:rPr>
        <w:t xml:space="preserve"> przeprowadza komisja   rekrutacyjna powołana przez dyrektora </w:t>
      </w:r>
      <w:r w:rsidR="00030560">
        <w:rPr>
          <w:rFonts w:asciiTheme="minorHAnsi" w:hAnsiTheme="minorHAnsi"/>
        </w:rPr>
        <w:t>Szkoły Podstawowej</w:t>
      </w:r>
      <w:r w:rsidRPr="00537D21">
        <w:rPr>
          <w:rFonts w:asciiTheme="minorHAnsi" w:hAnsiTheme="minorHAnsi"/>
        </w:rPr>
        <w:t xml:space="preserve"> w </w:t>
      </w:r>
      <w:r w:rsidR="00C73FD9" w:rsidRPr="00537D21">
        <w:rPr>
          <w:rFonts w:asciiTheme="minorHAnsi" w:hAnsiTheme="minorHAnsi"/>
        </w:rPr>
        <w:t>Królowej Górnej</w:t>
      </w:r>
      <w:r w:rsidRPr="00537D21">
        <w:rPr>
          <w:rFonts w:asciiTheme="minorHAnsi" w:hAnsiTheme="minorHAnsi"/>
        </w:rPr>
        <w:t>.</w:t>
      </w:r>
    </w:p>
    <w:p w14:paraId="118E061C" w14:textId="77777777" w:rsidR="007F6DBD" w:rsidRPr="00537D21" w:rsidRDefault="007F6DBD" w:rsidP="007F6D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wyznacza przewodniczącego komisji rekrutacyjnej.</w:t>
      </w:r>
    </w:p>
    <w:p w14:paraId="108D1B98" w14:textId="77777777" w:rsidR="007F6DBD" w:rsidRPr="00537D21" w:rsidRDefault="007F6DBD" w:rsidP="007F6D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skład komisji rekrutacy</w:t>
      </w:r>
      <w:r w:rsidR="003362F8" w:rsidRPr="00537D21">
        <w:rPr>
          <w:rFonts w:asciiTheme="minorHAnsi" w:hAnsiTheme="minorHAnsi"/>
        </w:rPr>
        <w:t xml:space="preserve">jnej </w:t>
      </w:r>
      <w:r w:rsidR="00D11102" w:rsidRPr="00537D21">
        <w:rPr>
          <w:rFonts w:asciiTheme="minorHAnsi" w:hAnsiTheme="minorHAnsi"/>
        </w:rPr>
        <w:t xml:space="preserve">przeprowadzającej postępowanie rekrutacyjne </w:t>
      </w:r>
      <w:r w:rsidR="003362F8" w:rsidRPr="00537D21">
        <w:rPr>
          <w:rFonts w:asciiTheme="minorHAnsi" w:hAnsiTheme="minorHAnsi"/>
        </w:rPr>
        <w:t>wchodzi</w:t>
      </w:r>
      <w:r w:rsidR="00A237A7">
        <w:rPr>
          <w:rFonts w:asciiTheme="minorHAnsi" w:hAnsiTheme="minorHAnsi"/>
        </w:rPr>
        <w:br/>
        <w:t xml:space="preserve"> 5 nauczycieli.</w:t>
      </w:r>
    </w:p>
    <w:p w14:paraId="10684B45" w14:textId="77777777" w:rsidR="00D11102" w:rsidRPr="00537D21" w:rsidRDefault="007F6DBD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skła</w:t>
      </w:r>
      <w:r w:rsidR="00D11102" w:rsidRPr="00537D21">
        <w:rPr>
          <w:rFonts w:asciiTheme="minorHAnsi" w:hAnsiTheme="minorHAnsi"/>
        </w:rPr>
        <w:t>d komisji rekrutacyjnej nie mogą</w:t>
      </w:r>
      <w:r w:rsidRPr="00537D21">
        <w:rPr>
          <w:rFonts w:asciiTheme="minorHAnsi" w:hAnsiTheme="minorHAnsi"/>
        </w:rPr>
        <w:t xml:space="preserve"> wchodzić</w:t>
      </w:r>
      <w:r w:rsidR="00D11102" w:rsidRPr="00537D21">
        <w:rPr>
          <w:rFonts w:asciiTheme="minorHAnsi" w:hAnsiTheme="minorHAnsi"/>
        </w:rPr>
        <w:t>:</w:t>
      </w:r>
    </w:p>
    <w:p w14:paraId="0C1C60A0" w14:textId="77777777" w:rsidR="00D11102" w:rsidRPr="00537D21" w:rsidRDefault="007F6DBD" w:rsidP="00D1110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przedszkola</w:t>
      </w:r>
      <w:r w:rsidR="00D11102" w:rsidRPr="00537D21">
        <w:rPr>
          <w:rFonts w:asciiTheme="minorHAnsi" w:hAnsiTheme="minorHAnsi"/>
        </w:rPr>
        <w:t>, w którym działa komisja rekrutacyjna,</w:t>
      </w:r>
    </w:p>
    <w:p w14:paraId="37B38356" w14:textId="77777777" w:rsidR="007F6DBD" w:rsidRPr="00537D21" w:rsidRDefault="00D11102" w:rsidP="00D1110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osoba, której dziecko uczestniczy w postępowaniu rekrutacyjnym przeprowadzanym </w:t>
      </w:r>
      <w:r w:rsidRPr="00537D21">
        <w:rPr>
          <w:rFonts w:asciiTheme="minorHAnsi" w:hAnsiTheme="minorHAnsi"/>
        </w:rPr>
        <w:br/>
        <w:t>w przedszkolu</w:t>
      </w:r>
      <w:r w:rsidR="007F6DBD" w:rsidRPr="00537D21">
        <w:rPr>
          <w:rFonts w:asciiTheme="minorHAnsi" w:hAnsiTheme="minorHAnsi"/>
        </w:rPr>
        <w:t>.</w:t>
      </w:r>
    </w:p>
    <w:p w14:paraId="7CC25055" w14:textId="77777777" w:rsidR="00D11102" w:rsidRPr="00537D21" w:rsidRDefault="00D11102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może dokonać zmian w składzie komisji rekrutacyjnej, w tym zmiany osoby wyznaczonej na przewodniczącego komisji.</w:t>
      </w:r>
    </w:p>
    <w:p w14:paraId="4590C1C4" w14:textId="77777777" w:rsidR="007F6DBD" w:rsidRPr="00537D21" w:rsidRDefault="007F6DBD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Do zad</w:t>
      </w:r>
      <w:r w:rsidR="00D11102" w:rsidRPr="00537D21">
        <w:rPr>
          <w:rFonts w:asciiTheme="minorHAnsi" w:hAnsiTheme="minorHAnsi"/>
        </w:rPr>
        <w:t>ań komisji rekrutacyjnej należy weryfikacja spełnienia przez kandydata kryteriów branych pod uwagę w postępowaniu rekrutacyjnym.</w:t>
      </w:r>
    </w:p>
    <w:p w14:paraId="5D6663D4" w14:textId="77777777" w:rsidR="00D11102" w:rsidRPr="00537D21" w:rsidRDefault="00D11102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Przewodniczący komisji rekrutacyjnej umożliwia członkom komisji zapoznanie się z wnioskami</w:t>
      </w:r>
      <w:r w:rsidR="00EC461E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 xml:space="preserve"> o przyjęcie do przedszkola i załączonymi do nich dokumentami oraz ustala dni i godziny posiedzeń komisji.</w:t>
      </w:r>
    </w:p>
    <w:p w14:paraId="3C109DDF" w14:textId="77777777" w:rsidR="00EC461E" w:rsidRPr="00537D21" w:rsidRDefault="00EC461E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Prace komisji są prowadzone, jeżeli w posiedzeniu bierze udział co najmniej 2/3 osób wchodzących w skład komisji.</w:t>
      </w:r>
    </w:p>
    <w:p w14:paraId="64855664" w14:textId="77777777" w:rsidR="00EC461E" w:rsidRPr="00537D21" w:rsidRDefault="00EC461E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 xml:space="preserve">Osoby wchodzące w skład komisji rekrutacyjnej są obowiązane do nieujawniania informacji </w:t>
      </w:r>
      <w:r w:rsidRPr="00537D21">
        <w:rPr>
          <w:rFonts w:asciiTheme="minorHAnsi" w:hAnsiTheme="minorHAnsi"/>
        </w:rPr>
        <w:br/>
        <w:t>o przebiegu posiedzenia komisji i podjętych rozstrzygnięciach, które mogą naruszać dobra osobiste kandydata lub jego rodziców, a także nauczycieli i innych pracowników przedszkola.</w:t>
      </w:r>
    </w:p>
    <w:p w14:paraId="6A50271F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Przewodniczący komisji rekrutacyjnej może żądać dokumentów potwierdzających okoliczności zawarte w oświadcz</w:t>
      </w:r>
      <w:r w:rsidR="003F634E" w:rsidRPr="00537D21">
        <w:rPr>
          <w:rFonts w:asciiTheme="minorHAnsi" w:hAnsiTheme="minorHAnsi"/>
        </w:rPr>
        <w:t xml:space="preserve">eniach, w terminie wyznaczonym </w:t>
      </w:r>
      <w:r w:rsidRPr="00537D21">
        <w:rPr>
          <w:rFonts w:asciiTheme="minorHAnsi" w:hAnsiTheme="minorHAnsi"/>
        </w:rPr>
        <w:t xml:space="preserve">przez przewodniczącego, lub może się zwrócić do wójta gminy o potwierdzenie tych okoliczności. Wójt potwierdza te okoliczności </w:t>
      </w:r>
      <w:r w:rsidR="003F634E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>w terminie 14 dni.</w:t>
      </w:r>
    </w:p>
    <w:p w14:paraId="1FF9C693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 celu potwierdzenia tych okoliczności Wójt gminy korzysta z </w:t>
      </w:r>
      <w:r w:rsidR="00A51D13" w:rsidRPr="00537D21">
        <w:rPr>
          <w:rFonts w:asciiTheme="minorHAnsi" w:hAnsiTheme="minorHAnsi"/>
        </w:rPr>
        <w:t>informacji, które zna z urzędu</w:t>
      </w:r>
      <w:r w:rsidR="00A51D13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 xml:space="preserve">lub może wystąpić do instytucji publicznych o udzielenie informacji o okolicznościach zawartych </w:t>
      </w:r>
      <w:r w:rsidR="003F634E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 xml:space="preserve">w oświadczeniach, jeżeli instytucje te posiadają takie informacje. </w:t>
      </w:r>
    </w:p>
    <w:p w14:paraId="4C43C7F9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o samotnym wychowywaniu dziecka może być zweryfikowane w drodze wywiadu, o którym mowa w art. 23 ust.4 a ustawy</w:t>
      </w:r>
      <w:r w:rsidR="00A51D13" w:rsidRPr="00537D21">
        <w:rPr>
          <w:rFonts w:asciiTheme="minorHAnsi" w:hAnsiTheme="minorHAnsi"/>
        </w:rPr>
        <w:t xml:space="preserve"> z dnia 28 listopada 2003 roku </w:t>
      </w:r>
      <w:r w:rsidRPr="00537D21">
        <w:rPr>
          <w:rFonts w:asciiTheme="minorHAnsi" w:hAnsiTheme="minorHAnsi"/>
        </w:rPr>
        <w:t>o świadczeniach rodzinnych.</w:t>
      </w:r>
    </w:p>
    <w:p w14:paraId="5F5B7BBD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Na żądanie wójta gminy instytucje publiczne i organizacje pozarządowe są obowiązane </w:t>
      </w:r>
      <w:r w:rsidRPr="00537D21">
        <w:rPr>
          <w:rFonts w:asciiTheme="minorHAnsi" w:hAnsiTheme="minorHAnsi"/>
        </w:rPr>
        <w:br/>
        <w:t>do udzielenia wyjaśnień oraz informacji co do okoliczności zawartych w oświadczeniach, jeżeli posiadają takie informacje.</w:t>
      </w:r>
    </w:p>
    <w:p w14:paraId="53A6EB29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Komisja rekrutacyjna przyjmuje kandydata do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>, jeżeli w wyniku postępowania rekrutacyjnego kandydat został zakwalifikowany oraz złożył wymagane dokumenty.</w:t>
      </w:r>
    </w:p>
    <w:p w14:paraId="45985425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Komisja rekrutacyjna podaje do publicznej wiadomości listę kandydatów </w:t>
      </w:r>
      <w:r w:rsidR="00EC461E" w:rsidRPr="00537D21">
        <w:rPr>
          <w:rFonts w:asciiTheme="minorHAnsi" w:hAnsiTheme="minorHAnsi"/>
        </w:rPr>
        <w:t xml:space="preserve">zakwalifikowanych </w:t>
      </w:r>
      <w:r w:rsidR="00EC461E" w:rsidRPr="00537D21">
        <w:rPr>
          <w:rFonts w:asciiTheme="minorHAnsi" w:hAnsiTheme="minorHAnsi"/>
        </w:rPr>
        <w:br/>
        <w:t xml:space="preserve">i kandydatów niezakwalifikowanych oraz listę kandydatów </w:t>
      </w:r>
      <w:r w:rsidRPr="00537D21">
        <w:rPr>
          <w:rFonts w:asciiTheme="minorHAnsi" w:hAnsiTheme="minorHAnsi"/>
        </w:rPr>
        <w:t>przyjętych i kandydatów nieprzyjętych lub  informację o liczbie wolnych miejsc.</w:t>
      </w:r>
    </w:p>
    <w:p w14:paraId="7FE0D785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Listy podaje się do publicznej wiadomości poprzez umieszczenie w widocznym miejscu w siedzibie danego przedszkola. Listy zawierają imiona i nazwiska kandydatów uszeregowane w kolejności alfabetycznej oraz najniższą liczbę punktów, która uprawnia do przyjęcia.</w:t>
      </w:r>
    </w:p>
    <w:p w14:paraId="6FB8FF7A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Dzień  podania do publicznej wiadomości listy jest określany w formie adnotacji umieszczonej na tej liście, opatrzonej podpisem przewodniczącego komisji rekrutacyjnej.</w:t>
      </w:r>
    </w:p>
    <w:p w14:paraId="272DD665" w14:textId="77777777" w:rsidR="00EC461E" w:rsidRPr="00537D21" w:rsidRDefault="00EC461E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Z posiedzeń komisji rekrutacyjnej sporządza się pr</w:t>
      </w:r>
      <w:r w:rsidR="00437284" w:rsidRPr="00537D21">
        <w:rPr>
          <w:rFonts w:asciiTheme="minorHAnsi" w:hAnsiTheme="minorHAnsi"/>
        </w:rPr>
        <w:t>otokoły postępowania rekrutacyjnego.</w:t>
      </w:r>
    </w:p>
    <w:p w14:paraId="2486A9E6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Dane osobowe kandydatów zgromadzone w celach postępowania rekrutacyjnego </w:t>
      </w:r>
      <w:r w:rsidRPr="00537D21">
        <w:rPr>
          <w:rFonts w:asciiTheme="minorHAnsi" w:hAnsiTheme="minorHAnsi"/>
        </w:rPr>
        <w:br/>
        <w:t>oraz dokumentacja postępowania są przechowywane nie dłużej niż do końca okresu, w którym dziecko korzysta z wychowania przedszkolnego w danym przedszkolu.</w:t>
      </w:r>
    </w:p>
    <w:p w14:paraId="5D30A1C9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Dane osobowe kandydatów nieprzyjętych zgromadzone w celach postępowania rekrutacyjnego są przechowywane w przedszko</w:t>
      </w:r>
      <w:r w:rsidR="00A51D13" w:rsidRPr="00537D21">
        <w:rPr>
          <w:rFonts w:asciiTheme="minorHAnsi" w:hAnsiTheme="minorHAnsi"/>
        </w:rPr>
        <w:t xml:space="preserve">lu, przez okres roku, chyba że </w:t>
      </w:r>
      <w:r w:rsidRPr="00537D21">
        <w:rPr>
          <w:rFonts w:asciiTheme="minorHAnsi" w:hAnsiTheme="minorHAnsi"/>
        </w:rPr>
        <w:t>na rozstrzygnięcie dyrektora została wniesiona skarga do sądu administracyjnego i postępowanie nie zostało zakończone prawomocnym wyrokiem.</w:t>
      </w:r>
    </w:p>
    <w:p w14:paraId="2DBB95EE" w14:textId="77777777"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Po okresie rekrutacji uzupełniającej i w ciągu roku szkolnego, jeżeli są wolne miejsca, wpływające wnioski o przyjęcie dziecka do przedszkola rozpatruje dyrektor.</w:t>
      </w:r>
    </w:p>
    <w:p w14:paraId="1073933F" w14:textId="77777777" w:rsidR="00C93B2B" w:rsidRPr="00537D21" w:rsidRDefault="00C93B2B" w:rsidP="00C93B2B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14:paraId="3CE48BD0" w14:textId="77777777" w:rsidR="00C93B2B" w:rsidRPr="00537D21" w:rsidRDefault="00C93B2B" w:rsidP="00983E5B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PROCEDURA ODWOŁAWCZA</w:t>
      </w:r>
    </w:p>
    <w:p w14:paraId="26D47FAF" w14:textId="77777777"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terminie 7 dni od podania do publicznej wiadomości listy kandydatów przyjętych</w:t>
      </w:r>
      <w:r w:rsidRPr="00537D21">
        <w:rPr>
          <w:rFonts w:asciiTheme="minorHAnsi" w:hAnsiTheme="minorHAnsi"/>
        </w:rPr>
        <w:br/>
        <w:t xml:space="preserve"> i kandydatów nieprzyjętych rodzic kandydata może wystąpić do komisji rekrutacyjnej </w:t>
      </w:r>
      <w:r w:rsidR="00A51D13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>z wnioskiem o sporządzenie uzasadnie</w:t>
      </w:r>
      <w:r w:rsidR="00A51D13" w:rsidRPr="00537D21">
        <w:rPr>
          <w:rFonts w:asciiTheme="minorHAnsi" w:hAnsiTheme="minorHAnsi"/>
        </w:rPr>
        <w:t xml:space="preserve">nia odmowy przyjęcia kandydata </w:t>
      </w:r>
      <w:r w:rsidRPr="00537D21">
        <w:rPr>
          <w:rFonts w:asciiTheme="minorHAnsi" w:hAnsiTheme="minorHAnsi"/>
        </w:rPr>
        <w:t>do</w:t>
      </w:r>
      <w:r w:rsidR="00F30544" w:rsidRPr="00537D21">
        <w:rPr>
          <w:rFonts w:asciiTheme="minorHAnsi" w:hAnsiTheme="minorHAnsi"/>
        </w:rPr>
        <w:t xml:space="preserve"> punktu przedszkolnego.</w:t>
      </w:r>
    </w:p>
    <w:p w14:paraId="41331D3D" w14:textId="77777777"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Uzasadnienie odmowy przyjęcia kandydata do </w:t>
      </w:r>
      <w:r w:rsidR="00F30544" w:rsidRPr="00537D21">
        <w:rPr>
          <w:rFonts w:asciiTheme="minorHAnsi" w:hAnsiTheme="minorHAnsi"/>
        </w:rPr>
        <w:t xml:space="preserve">punktu przedszkolnego </w:t>
      </w:r>
      <w:r w:rsidRPr="00537D21">
        <w:rPr>
          <w:rFonts w:asciiTheme="minorHAnsi" w:hAnsiTheme="minorHAnsi"/>
        </w:rPr>
        <w:t xml:space="preserve">sporządza się w terminie 5 dni od dnia wystąpienia przez rodzica. </w:t>
      </w:r>
    </w:p>
    <w:p w14:paraId="60F57DA2" w14:textId="77777777" w:rsidR="00C93B2B" w:rsidRPr="00537D21" w:rsidRDefault="00C93B2B" w:rsidP="00C93B2B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Uzasadnienie zawiera przyczyny odmowy przyjęcia, w tym najniższą liczbę punktów, która uprawniała do przyjęcia oraz liczbę p</w:t>
      </w:r>
      <w:r w:rsidR="00A51D13" w:rsidRPr="00537D21">
        <w:rPr>
          <w:rFonts w:asciiTheme="minorHAnsi" w:hAnsiTheme="minorHAnsi"/>
        </w:rPr>
        <w:t xml:space="preserve">unktów, którą kandydat uzyskał </w:t>
      </w:r>
      <w:r w:rsidRPr="00537D21">
        <w:rPr>
          <w:rFonts w:asciiTheme="minorHAnsi" w:hAnsiTheme="minorHAnsi"/>
        </w:rPr>
        <w:t>w postępowaniu rekrutacyjnym.</w:t>
      </w:r>
    </w:p>
    <w:p w14:paraId="44E18CD6" w14:textId="77777777"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 xml:space="preserve">Rodzic kandydata może wnieść do dyrektora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odwołanie </w:t>
      </w:r>
      <w:r w:rsidRPr="00537D21">
        <w:rPr>
          <w:rFonts w:asciiTheme="minorHAnsi" w:hAnsiTheme="minorHAnsi"/>
        </w:rPr>
        <w:br/>
        <w:t>od rozstrzygnięcia komisji rekrutacyjnej, w terminie 7 dni od dnia otrzymania  uzasadnienia.</w:t>
      </w:r>
    </w:p>
    <w:p w14:paraId="1BE4D78B" w14:textId="77777777"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publicznego przedszkola rozpatruje  odwołanie od rozstrzygnięcia komisji rekrutacyjnej, w terminie do  7 dni od dnia otrzymania odwołania.</w:t>
      </w:r>
    </w:p>
    <w:p w14:paraId="352DB541" w14:textId="77777777"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Na rozstrzygnięcie dyrektora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służy skarga do sądu administracyjnego.</w:t>
      </w:r>
    </w:p>
    <w:p w14:paraId="358F5C93" w14:textId="77777777" w:rsidR="007F6DBD" w:rsidRPr="00537D21" w:rsidRDefault="007F6DBD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57DF44B3" w14:textId="77777777" w:rsidR="00724E7E" w:rsidRPr="00537D21" w:rsidRDefault="00724E7E" w:rsidP="00907BF8">
      <w:pPr>
        <w:pStyle w:val="Bezodstpw"/>
        <w:spacing w:line="276" w:lineRule="auto"/>
        <w:jc w:val="both"/>
        <w:rPr>
          <w:rFonts w:asciiTheme="minorHAnsi" w:hAnsiTheme="minorHAnsi"/>
        </w:rPr>
      </w:pPr>
    </w:p>
    <w:sectPr w:rsidR="00724E7E" w:rsidRPr="00537D21" w:rsidSect="00A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788"/>
    <w:multiLevelType w:val="hybridMultilevel"/>
    <w:tmpl w:val="F52C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6BC"/>
    <w:multiLevelType w:val="hybridMultilevel"/>
    <w:tmpl w:val="D69C9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57C35"/>
    <w:multiLevelType w:val="hybridMultilevel"/>
    <w:tmpl w:val="0F9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648"/>
    <w:multiLevelType w:val="hybridMultilevel"/>
    <w:tmpl w:val="3DCE7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73885"/>
    <w:multiLevelType w:val="hybridMultilevel"/>
    <w:tmpl w:val="0A7CB402"/>
    <w:lvl w:ilvl="0" w:tplc="7DD25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85F"/>
    <w:multiLevelType w:val="hybridMultilevel"/>
    <w:tmpl w:val="0AAE2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E9173A"/>
    <w:multiLevelType w:val="hybridMultilevel"/>
    <w:tmpl w:val="83E2F282"/>
    <w:lvl w:ilvl="0" w:tplc="7FF2FB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1B3D32ED"/>
    <w:multiLevelType w:val="hybridMultilevel"/>
    <w:tmpl w:val="C44C3F7C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0F81"/>
    <w:multiLevelType w:val="hybridMultilevel"/>
    <w:tmpl w:val="E5EC4ECA"/>
    <w:lvl w:ilvl="0" w:tplc="9F7E2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17DC6"/>
    <w:multiLevelType w:val="hybridMultilevel"/>
    <w:tmpl w:val="F2789FDA"/>
    <w:lvl w:ilvl="0" w:tplc="4B98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20C"/>
    <w:multiLevelType w:val="hybridMultilevel"/>
    <w:tmpl w:val="BCE06AF4"/>
    <w:lvl w:ilvl="0" w:tplc="C2B2C0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67C0"/>
    <w:multiLevelType w:val="hybridMultilevel"/>
    <w:tmpl w:val="09C4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8720E"/>
    <w:multiLevelType w:val="hybridMultilevel"/>
    <w:tmpl w:val="B71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7F50"/>
    <w:multiLevelType w:val="hybridMultilevel"/>
    <w:tmpl w:val="35020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47497"/>
    <w:multiLevelType w:val="hybridMultilevel"/>
    <w:tmpl w:val="0A2E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B7529"/>
    <w:multiLevelType w:val="hybridMultilevel"/>
    <w:tmpl w:val="444EDC32"/>
    <w:lvl w:ilvl="0" w:tplc="C17094DE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1432F"/>
    <w:multiLevelType w:val="hybridMultilevel"/>
    <w:tmpl w:val="3B941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730F8"/>
    <w:multiLevelType w:val="hybridMultilevel"/>
    <w:tmpl w:val="69AC43A6"/>
    <w:lvl w:ilvl="0" w:tplc="0E2641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823A7"/>
    <w:multiLevelType w:val="hybridMultilevel"/>
    <w:tmpl w:val="D6CA804A"/>
    <w:lvl w:ilvl="0" w:tplc="AC2C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3BF0"/>
    <w:multiLevelType w:val="hybridMultilevel"/>
    <w:tmpl w:val="280A7F6A"/>
    <w:lvl w:ilvl="0" w:tplc="591E66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92701"/>
    <w:multiLevelType w:val="hybridMultilevel"/>
    <w:tmpl w:val="026C4CAA"/>
    <w:lvl w:ilvl="0" w:tplc="9DE4BE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362AE"/>
    <w:multiLevelType w:val="hybridMultilevel"/>
    <w:tmpl w:val="08B68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757E65"/>
    <w:multiLevelType w:val="hybridMultilevel"/>
    <w:tmpl w:val="7C4C1736"/>
    <w:lvl w:ilvl="0" w:tplc="0812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62442">
    <w:abstractNumId w:val="23"/>
  </w:num>
  <w:num w:numId="2" w16cid:durableId="1076784947">
    <w:abstractNumId w:val="22"/>
  </w:num>
  <w:num w:numId="3" w16cid:durableId="1180042240">
    <w:abstractNumId w:val="12"/>
  </w:num>
  <w:num w:numId="4" w16cid:durableId="2138526128">
    <w:abstractNumId w:val="0"/>
  </w:num>
  <w:num w:numId="5" w16cid:durableId="1515456964">
    <w:abstractNumId w:val="34"/>
  </w:num>
  <w:num w:numId="6" w16cid:durableId="304239004">
    <w:abstractNumId w:val="20"/>
  </w:num>
  <w:num w:numId="7" w16cid:durableId="1044718481">
    <w:abstractNumId w:val="32"/>
  </w:num>
  <w:num w:numId="8" w16cid:durableId="1542935072">
    <w:abstractNumId w:val="15"/>
  </w:num>
  <w:num w:numId="9" w16cid:durableId="1893076228">
    <w:abstractNumId w:val="11"/>
  </w:num>
  <w:num w:numId="10" w16cid:durableId="1613394025">
    <w:abstractNumId w:val="29"/>
  </w:num>
  <w:num w:numId="11" w16cid:durableId="1996914015">
    <w:abstractNumId w:val="30"/>
  </w:num>
  <w:num w:numId="12" w16cid:durableId="1976763474">
    <w:abstractNumId w:val="4"/>
  </w:num>
  <w:num w:numId="13" w16cid:durableId="1677221038">
    <w:abstractNumId w:val="25"/>
  </w:num>
  <w:num w:numId="14" w16cid:durableId="195122547">
    <w:abstractNumId w:val="13"/>
  </w:num>
  <w:num w:numId="15" w16cid:durableId="1341351606">
    <w:abstractNumId w:val="24"/>
  </w:num>
  <w:num w:numId="16" w16cid:durableId="1753618821">
    <w:abstractNumId w:val="3"/>
  </w:num>
  <w:num w:numId="17" w16cid:durableId="803502739">
    <w:abstractNumId w:val="21"/>
  </w:num>
  <w:num w:numId="18" w16cid:durableId="647825711">
    <w:abstractNumId w:val="6"/>
  </w:num>
  <w:num w:numId="19" w16cid:durableId="788279381">
    <w:abstractNumId w:val="19"/>
  </w:num>
  <w:num w:numId="20" w16cid:durableId="252473574">
    <w:abstractNumId w:val="7"/>
  </w:num>
  <w:num w:numId="21" w16cid:durableId="1260025299">
    <w:abstractNumId w:val="26"/>
  </w:num>
  <w:num w:numId="22" w16cid:durableId="1467117182">
    <w:abstractNumId w:val="1"/>
  </w:num>
  <w:num w:numId="23" w16cid:durableId="74592726">
    <w:abstractNumId w:val="14"/>
  </w:num>
  <w:num w:numId="24" w16cid:durableId="2013100256">
    <w:abstractNumId w:val="31"/>
  </w:num>
  <w:num w:numId="25" w16cid:durableId="1231185547">
    <w:abstractNumId w:val="10"/>
  </w:num>
  <w:num w:numId="26" w16cid:durableId="1678342306">
    <w:abstractNumId w:val="33"/>
  </w:num>
  <w:num w:numId="27" w16cid:durableId="829174082">
    <w:abstractNumId w:val="5"/>
  </w:num>
  <w:num w:numId="28" w16cid:durableId="1126852064">
    <w:abstractNumId w:val="18"/>
  </w:num>
  <w:num w:numId="29" w16cid:durableId="1401831608">
    <w:abstractNumId w:val="16"/>
  </w:num>
  <w:num w:numId="30" w16cid:durableId="108939986">
    <w:abstractNumId w:val="2"/>
  </w:num>
  <w:num w:numId="31" w16cid:durableId="1771506279">
    <w:abstractNumId w:val="17"/>
  </w:num>
  <w:num w:numId="32" w16cid:durableId="1715889347">
    <w:abstractNumId w:val="28"/>
  </w:num>
  <w:num w:numId="33" w16cid:durableId="895362422">
    <w:abstractNumId w:val="9"/>
  </w:num>
  <w:num w:numId="34" w16cid:durableId="415132718">
    <w:abstractNumId w:val="8"/>
  </w:num>
  <w:num w:numId="35" w16cid:durableId="11036478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5"/>
    <w:rsid w:val="00013CDE"/>
    <w:rsid w:val="00023F70"/>
    <w:rsid w:val="00030560"/>
    <w:rsid w:val="00067581"/>
    <w:rsid w:val="00084CFF"/>
    <w:rsid w:val="000C491C"/>
    <w:rsid w:val="000E7962"/>
    <w:rsid w:val="00107DA9"/>
    <w:rsid w:val="00132039"/>
    <w:rsid w:val="001450BF"/>
    <w:rsid w:val="001470D4"/>
    <w:rsid w:val="001803F0"/>
    <w:rsid w:val="00191196"/>
    <w:rsid w:val="001D521D"/>
    <w:rsid w:val="00235757"/>
    <w:rsid w:val="002401D3"/>
    <w:rsid w:val="002644B2"/>
    <w:rsid w:val="002A1846"/>
    <w:rsid w:val="003040DF"/>
    <w:rsid w:val="00320DCE"/>
    <w:rsid w:val="003362F8"/>
    <w:rsid w:val="00373C7D"/>
    <w:rsid w:val="003B3182"/>
    <w:rsid w:val="003D48E5"/>
    <w:rsid w:val="003E0944"/>
    <w:rsid w:val="003F634E"/>
    <w:rsid w:val="00437284"/>
    <w:rsid w:val="00491B3D"/>
    <w:rsid w:val="004E5321"/>
    <w:rsid w:val="00533A61"/>
    <w:rsid w:val="00537D21"/>
    <w:rsid w:val="0059202D"/>
    <w:rsid w:val="005C30BA"/>
    <w:rsid w:val="005F5293"/>
    <w:rsid w:val="00603ABF"/>
    <w:rsid w:val="006342E0"/>
    <w:rsid w:val="00635CF4"/>
    <w:rsid w:val="0065547D"/>
    <w:rsid w:val="0065668C"/>
    <w:rsid w:val="00675C8D"/>
    <w:rsid w:val="00695DF1"/>
    <w:rsid w:val="006E6C3C"/>
    <w:rsid w:val="00724E7E"/>
    <w:rsid w:val="007B600B"/>
    <w:rsid w:val="007F44C9"/>
    <w:rsid w:val="007F6DBD"/>
    <w:rsid w:val="007F6EC0"/>
    <w:rsid w:val="00802CD4"/>
    <w:rsid w:val="00833687"/>
    <w:rsid w:val="0084453F"/>
    <w:rsid w:val="00877050"/>
    <w:rsid w:val="00894516"/>
    <w:rsid w:val="008C2BC6"/>
    <w:rsid w:val="008E74E7"/>
    <w:rsid w:val="008F161A"/>
    <w:rsid w:val="00907BF8"/>
    <w:rsid w:val="009523AD"/>
    <w:rsid w:val="0096680A"/>
    <w:rsid w:val="00973EC4"/>
    <w:rsid w:val="00983E5B"/>
    <w:rsid w:val="009D3268"/>
    <w:rsid w:val="00A07F3F"/>
    <w:rsid w:val="00A237A7"/>
    <w:rsid w:val="00A30322"/>
    <w:rsid w:val="00A51D13"/>
    <w:rsid w:val="00A57633"/>
    <w:rsid w:val="00A64EEA"/>
    <w:rsid w:val="00A711EB"/>
    <w:rsid w:val="00AA54D9"/>
    <w:rsid w:val="00AC3557"/>
    <w:rsid w:val="00AD2634"/>
    <w:rsid w:val="00AD5214"/>
    <w:rsid w:val="00B04281"/>
    <w:rsid w:val="00B13BCE"/>
    <w:rsid w:val="00B47FE2"/>
    <w:rsid w:val="00B524EE"/>
    <w:rsid w:val="00B67280"/>
    <w:rsid w:val="00B81BDE"/>
    <w:rsid w:val="00BB7D0C"/>
    <w:rsid w:val="00BC11E6"/>
    <w:rsid w:val="00C04712"/>
    <w:rsid w:val="00C04F86"/>
    <w:rsid w:val="00C1083C"/>
    <w:rsid w:val="00C22F8D"/>
    <w:rsid w:val="00C33499"/>
    <w:rsid w:val="00C649BA"/>
    <w:rsid w:val="00C708D7"/>
    <w:rsid w:val="00C73FD9"/>
    <w:rsid w:val="00C93B2B"/>
    <w:rsid w:val="00CB6E6E"/>
    <w:rsid w:val="00CC0903"/>
    <w:rsid w:val="00CE572C"/>
    <w:rsid w:val="00D11102"/>
    <w:rsid w:val="00D147BE"/>
    <w:rsid w:val="00D2209D"/>
    <w:rsid w:val="00D25F64"/>
    <w:rsid w:val="00D3300D"/>
    <w:rsid w:val="00D35FBE"/>
    <w:rsid w:val="00D41B3F"/>
    <w:rsid w:val="00D90C4C"/>
    <w:rsid w:val="00DA41D0"/>
    <w:rsid w:val="00DC511C"/>
    <w:rsid w:val="00E1568F"/>
    <w:rsid w:val="00E5762D"/>
    <w:rsid w:val="00E87A14"/>
    <w:rsid w:val="00E87F3B"/>
    <w:rsid w:val="00EA594F"/>
    <w:rsid w:val="00EA7815"/>
    <w:rsid w:val="00EC461E"/>
    <w:rsid w:val="00ED7E95"/>
    <w:rsid w:val="00F03321"/>
    <w:rsid w:val="00F16B36"/>
    <w:rsid w:val="00F30544"/>
    <w:rsid w:val="00F42044"/>
    <w:rsid w:val="00FB7F3B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D104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7E9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D7E95"/>
    <w:rPr>
      <w:b/>
      <w:bCs/>
    </w:rPr>
  </w:style>
  <w:style w:type="paragraph" w:styleId="Bezodstpw">
    <w:name w:val="No Spacing"/>
    <w:uiPriority w:val="1"/>
    <w:qFormat/>
    <w:rsid w:val="000C491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90C4C"/>
  </w:style>
  <w:style w:type="paragraph" w:styleId="Akapitzlist">
    <w:name w:val="List Paragraph"/>
    <w:basedOn w:val="Normalny"/>
    <w:uiPriority w:val="34"/>
    <w:qFormat/>
    <w:rsid w:val="00D90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ZSKW</dc:creator>
  <cp:lastModifiedBy>Beata Koziak</cp:lastModifiedBy>
  <cp:revision>2</cp:revision>
  <cp:lastPrinted>2023-02-03T11:21:00Z</cp:lastPrinted>
  <dcterms:created xsi:type="dcterms:W3CDTF">2023-02-04T11:08:00Z</dcterms:created>
  <dcterms:modified xsi:type="dcterms:W3CDTF">2023-02-04T11:08:00Z</dcterms:modified>
</cp:coreProperties>
</file>