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70990339</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cs="Times New Roman"/>
          <w:b/>
        </w:rPr>
        <w:t>ŽÁDOST O ODKLAD ZAČÁTKU POVINNÉ ŠKOLNÍ DOCHÁZKY</w:t>
      </w:r>
    </w:p>
    <w:p>
      <w:pPr>
        <w:pStyle w:val="Normal"/>
        <w:widowControl w:val="false"/>
        <w:suppressAutoHyphens w:val="true"/>
        <w:spacing w:lineRule="auto" w:line="240" w:before="0" w:after="0"/>
        <w:jc w:val="center"/>
        <w:rPr/>
      </w:pPr>
      <w:r>
        <w:rPr>
          <w:rFonts w:eastAsia="Arial Unicode MS" w:cs="Times New Roman" w:ascii="Times New Roman" w:hAnsi="Times New Roman"/>
          <w:b/>
          <w:kern w:val="2"/>
          <w:sz w:val="24"/>
          <w:szCs w:val="24"/>
          <w:lang w:eastAsia="hi-IN" w:bidi="hi-IN"/>
        </w:rPr>
        <w:t>202</w:t>
      </w:r>
      <w:r>
        <w:rPr>
          <w:rFonts w:eastAsia="Arial Unicode MS" w:cs="Times New Roman" w:ascii="Times New Roman" w:hAnsi="Times New Roman"/>
          <w:b/>
          <w:kern w:val="2"/>
          <w:sz w:val="24"/>
          <w:szCs w:val="24"/>
          <w:lang w:eastAsia="hi-IN" w:bidi="hi-IN"/>
        </w:rPr>
        <w:t>3/2024</w:t>
      </w:r>
      <w:r>
        <w:rPr>
          <w:rFonts w:eastAsia="Arial Unicode MS" w:cs="Times New Roman" w:ascii="Times New Roman" w:hAnsi="Times New Roman"/>
          <w:b/>
          <w:kern w:val="2"/>
          <w:sz w:val="24"/>
          <w:szCs w:val="24"/>
          <w:lang w:eastAsia="hi-IN" w:bidi="hi-IN"/>
        </w:rPr>
        <w:b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Správní orgán (škola)</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Základní škola a Mateřská škola, Hrabětice, příspěvková organizace,</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Kostelní 216, 671 68, Hrabětice, zastoupená</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Mgr. Vladimírou Bobkovou, ředitelkou školy</w:t>
      </w:r>
      <w:bookmarkStart w:id="0" w:name="_Hlk2023680"/>
      <w:bookmarkEnd w:id="0"/>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Jméno a příjmení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kontaktní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xml:space="preserv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r>
        <w:rPr>
          <w:rFonts w:eastAsia="Arial Unicode MS" w:cs="Times New Roman" w:ascii="Times New Roman" w:hAnsi="Times New Roman"/>
          <w:kern w:val="2"/>
          <w:sz w:val="24"/>
          <w:szCs w:val="24"/>
          <w:lang w:eastAsia="hi-IN" w:bidi="hi-IN"/>
        </w:rPr>
        <w:t>.</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eastAsiaTheme="minorEastAsia" w:ascii="Times New Roman" w:hAnsi="Times New Roman"/>
          <w:sz w:val="24"/>
          <w:szCs w:val="24"/>
          <w:lang w:eastAsia="cs-CZ"/>
        </w:rPr>
      </w:r>
    </w:p>
    <w:p>
      <w:pPr>
        <w:pStyle w:val="Normal"/>
        <w:spacing w:lineRule="auto" w:line="240" w:before="0" w:after="0"/>
        <w:rPr/>
      </w:pPr>
      <w:r>
        <w:rPr>
          <w:rFonts w:eastAsia="" w:cs="Times New Roman" w:ascii="Times New Roman" w:hAnsi="Times New Roman" w:eastAsiaTheme="minorEastAsia"/>
          <w:sz w:val="24"/>
          <w:szCs w:val="24"/>
          <w:u w:val="single"/>
          <w:lang w:eastAsia="cs-CZ"/>
        </w:rPr>
        <w:t>Žadatel (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Doplňující informace k žádosti (pokud jsou uvedeny v kritériích školy, jsou potřebné k posouzení)</w:t>
      </w:r>
      <w:r>
        <w:rPr>
          <w:rStyle w:val="Ukotvenpoznmkypodarou"/>
          <w:rFonts w:eastAsia="Arial Unicode MS" w:cs="Times New Roman" w:ascii="Times New Roman" w:hAnsi="Times New Roman"/>
          <w:kern w:val="2"/>
          <w:sz w:val="24"/>
          <w:szCs w:val="24"/>
          <w:vertAlign w:val="superscript"/>
          <w:lang w:eastAsia="hi-IN" w:bidi="hi-IN"/>
        </w:rPr>
        <w:footnoteReference w:id="4"/>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16"/>
          <w:szCs w:val="16"/>
          <w:lang w:eastAsia="hi-IN" w:bidi="hi-IN"/>
        </w:rPr>
      </w:pPr>
      <w:r>
        <w:rPr>
          <w:rFonts w:eastAsia="Arial Unicode MS" w:cs="Times New Roman" w:ascii="Times New Roman" w:hAnsi="Times New Roman"/>
          <w:kern w:val="2"/>
          <w:sz w:val="16"/>
          <w:szCs w:val="16"/>
          <w:lang w:eastAsia="hi-IN" w:bidi="hi-IN"/>
        </w:rPr>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rFonts w:cs="Times New Roman"/>
          <w:b/>
        </w:rPr>
        <w:t xml:space="preserve">Na základě § 37 zákona č. 561/2004 Sb., o předškolním, základním, středním, </w:t>
        <w:br/>
        <w:t xml:space="preserve">vyšším odborném a jiném vzdělání (školský zákon), ve znění pozdějších předpisů, </w:t>
        <w:br/>
        <w:t xml:space="preserve">žádám o odklad začátku povinné školní docházky dítěte, kterou má </w:t>
        <w:br/>
        <w:t>nastoupit 1.9.202</w:t>
      </w:r>
      <w:r>
        <w:rPr>
          <w:rFonts w:cs="Times New Roman"/>
          <w:b/>
        </w:rPr>
        <w:t>3</w:t>
      </w:r>
      <w:r>
        <w:rPr>
          <w:rFonts w:cs="Times New Roman"/>
          <w:b/>
        </w:rPr>
        <w:t xml:space="preserve"> školního roku 202</w:t>
      </w:r>
      <w:r>
        <w:rPr>
          <w:rFonts w:cs="Times New Roman"/>
          <w:b/>
        </w:rPr>
        <w:t>3</w:t>
      </w:r>
      <w:r>
        <w:rPr>
          <w:rFonts w:cs="Times New Roman"/>
          <w:b/>
        </w:rPr>
        <w:t>/202</w:t>
      </w:r>
      <w:r>
        <w:rPr>
          <w:rFonts w:cs="Times New Roman"/>
          <w:b/>
        </w:rPr>
        <w:t>4</w:t>
      </w:r>
      <w:r>
        <w:rPr>
          <w:rFonts w:cs="Times New Roman"/>
          <w:b/>
        </w:rPr>
        <w:t>, o jeden školní rok.</w:t>
      </w:r>
    </w:p>
    <w:p>
      <w:pPr>
        <w:pStyle w:val="Normal"/>
        <w:rPr>
          <w:rFonts w:cs="Times New Roman"/>
          <w:sz w:val="16"/>
          <w:szCs w:val="16"/>
        </w:rPr>
      </w:pPr>
      <w:r>
        <w:rPr>
          <w:rFonts w:cs="Times New Roman"/>
          <w:sz w:val="16"/>
          <w:szCs w:val="16"/>
        </w:rPr>
      </w:r>
    </w:p>
    <w:p>
      <w:pPr>
        <w:pStyle w:val="Normal"/>
        <w:jc w:val="center"/>
        <w:rPr>
          <w:rFonts w:cs="Times New Roman"/>
          <w:b/>
          <w:b/>
          <w:i/>
          <w:i/>
        </w:rPr>
      </w:pPr>
      <w:r>
        <w:rPr>
          <w:rFonts w:cs="Times New Roman"/>
          <w:b/>
          <w:i/>
        </w:rPr>
        <w:t>K žádosti je třeba přiložit (1) doporučující posouzení příslušného školského poradenského zařízení (PPP či SPC) a (2) doporučení odborného lékaře nebo klinického psychologa.</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bookmarkStart w:id="1" w:name="_GoBack"/>
      <w:bookmarkStart w:id="2" w:name="_GoBack"/>
      <w:bookmarkEnd w:id="2"/>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240" w:before="0" w:after="0"/>
        <w:rPr/>
      </w:pPr>
      <w:r>
        <w:rPr>
          <w:rFonts w:eastAsia="Arial Unicode MS" w:cs="Times New Roman" w:ascii="Times New Roman" w:hAnsi="Times New Roman"/>
          <w:kern w:val="2"/>
          <w:sz w:val="24"/>
          <w:szCs w:val="24"/>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4"/>
          <w:szCs w:val="24"/>
          <w:lang w:eastAsia="hi-IN" w:bidi="hi-IN"/>
        </w:rPr>
        <w:t xml:space="preserve"> webových stránkách </w:t>
      </w:r>
      <w:hyperlink r:id="rId3">
        <w:r>
          <w:rPr>
            <w:rStyle w:val="Style"/>
            <w:rFonts w:cs="Segoe Print" w:ascii="Segoe Print" w:hAnsi="Segoe Print"/>
            <w:color w:val="0000FF"/>
            <w:u w:val="single"/>
          </w:rPr>
          <w:t>www.zshrabetice.edupage.org</w:t>
        </w:r>
      </w:hyperlink>
      <w:r>
        <w:rPr>
          <w:rFonts w:cs="Segoe Print" w:ascii="Segoe Print" w:hAnsi="Segoe Print"/>
        </w:rPr>
        <w:t xml:space="preserve"> – </w:t>
      </w:r>
      <w:r>
        <w:rPr>
          <w:rFonts w:cs="Segoe Print" w:ascii="Segoe Print" w:hAnsi="Segoe Print"/>
          <w:sz w:val="16"/>
          <w:szCs w:val="16"/>
        </w:rPr>
        <w:t>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4"/>
          <w:szCs w:val="24"/>
          <w:lang w:eastAsia="cs-CZ" w:bidi="hi-IN"/>
        </w:rPr>
      </w:pPr>
      <w:r>
        <w:rPr>
          <w:rFonts w:eastAsia="Arial Unicode MS" w:cs="Times New Roman" w:ascii="Times New Roman" w:hAnsi="Times New Roman"/>
          <w:kern w:val="2"/>
          <w:sz w:val="24"/>
          <w:szCs w:val="24"/>
          <w:lang w:eastAsia="hi-IN" w:bidi="hi-IN"/>
        </w:rPr>
        <w:t xml:space="preserve">Se všemi podmínkami přijetí do základní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V …………………………… dne ……………………………………..</w:t>
        <w:b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Podpis zákonného zástupce</w:t>
      </w:r>
      <w:r>
        <w:rPr>
          <w:rStyle w:val="Ukotvenpoznmkypodarou"/>
          <w:rFonts w:eastAsia="Arial Unicode MS" w:cs="Times New Roman" w:ascii="Times New Roman" w:hAnsi="Times New Roman"/>
          <w:kern w:val="2"/>
          <w:sz w:val="24"/>
          <w:szCs w:val="24"/>
          <w:vertAlign w:val="superscript"/>
          <w:lang w:eastAsia="hi-IN" w:bidi="hi-IN"/>
        </w:rPr>
        <w:footnoteReference w:id="5"/>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tru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3</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overflowPunct w:val="true"/>
        <w:spacing w:lineRule="auto" w:line="240" w:before="0" w:after="0"/>
        <w:rPr/>
      </w:pPr>
      <w:r>
        <w:rPr/>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lang w:eastAsia="cs-CZ"/>
        </w:rPr>
        <w:t xml:space="preserve"> </w:t>
      </w:r>
      <w:r>
        <w:rPr>
          <w:rFonts w:eastAsia="MS Mincho" w:cs="Times New Roman" w:ascii="Times New Roman" w:hAnsi="Times New Roman"/>
          <w:sz w:val="20"/>
          <w:szCs w:val="20"/>
          <w:lang w:eastAsia="cs-CZ"/>
        </w:rPr>
        <w:t>Např. poštovní adresa, datová schránka.</w:t>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2</w:t>
      </w:r>
      <w:r>
        <w:rPr>
          <w:rFonts w:eastAsia="MS Mincho" w:cs="Times New Roman" w:ascii="Times New Roman" w:hAnsi="Times New Roman"/>
          <w:sz w:val="20"/>
          <w:szCs w:val="20"/>
          <w:lang w:eastAsia="cs-CZ"/>
        </w:rPr>
        <w:t xml:space="preserve"> Uveďte, pokud chcete být jejich prostřednictvím v případě potřeby kontaktováni.</w:t>
      </w:r>
    </w:p>
    <w:p>
      <w:pPr>
        <w:pStyle w:val="Normal"/>
        <w:spacing w:lineRule="auto" w:line="240" w:before="0" w:after="0"/>
        <w:rPr>
          <w:rFonts w:ascii="Calibri" w:hAnsi="Calibri" w:eastAsia="MS Mincho" w:cs="Times New Roman"/>
          <w:sz w:val="20"/>
          <w:szCs w:val="20"/>
          <w:lang w:eastAsia="cs-CZ"/>
        </w:rPr>
      </w:pPr>
      <w:r>
        <w:rPr>
          <w:rFonts w:eastAsia="MS Mincho" w:cs="Times New Roman"/>
          <w:sz w:val="20"/>
          <w:szCs w:val="20"/>
          <w:vertAlign w:val="superscript"/>
          <w:lang w:eastAsia="cs-CZ"/>
        </w:rPr>
        <w:t>3</w:t>
      </w:r>
      <w:r>
        <w:rPr>
          <w:rFonts w:eastAsia="MS Mincho" w:cs="Times New Roman"/>
          <w:sz w:val="20"/>
          <w:szCs w:val="20"/>
          <w:lang w:eastAsia="cs-CZ"/>
        </w:rPr>
        <w:t xml:space="preserve"> </w:t>
      </w:r>
      <w:r>
        <w:rPr>
          <w:rFonts w:eastAsia="MS Mincho" w:cs="Times New Roman" w:ascii="Times New Roman" w:hAnsi="Times New Roman"/>
          <w:sz w:val="20"/>
          <w:szCs w:val="20"/>
          <w:lang w:eastAsia="cs-CZ"/>
        </w:rPr>
        <w:t>Např. spádová škola, starší sourozenec, blízkost školy od bydliště…</w:t>
      </w:r>
    </w:p>
    <w:p>
      <w:pPr>
        <w:pStyle w:val="Normal"/>
        <w:spacing w:lineRule="auto" w:line="240" w:before="0" w:after="0"/>
        <w:jc w:val="both"/>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4</w:t>
      </w:r>
      <w:r>
        <w:rPr>
          <w:rFonts w:eastAsia="MS Mincho" w:cs="Times New Roman" w:ascii="Times New Roman" w:hAnsi="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b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Poznmkapodarou"/>
        <w:rPr/>
      </w:pPr>
      <w:r>
        <w:rPr>
          <w:rStyle w:val="Znakypropoznmkupodarou"/>
        </w:rPr>
        <w:footnoteRef/>
      </w:r>
      <w:r>
        <w:rPr/>
      </w:r>
    </w:p>
  </w:footnote>
  <w:footnote w:id="5">
    <w:p>
      <w:pPr>
        <w:pStyle w:val="Poznmkapodarou"/>
        <w:jc w:val="both"/>
        <w:rPr/>
      </w:pPr>
      <w:r>
        <w:rPr>
          <w:rStyle w:val="Znakypropoznmkupodarou"/>
        </w:rPr>
        <w:footnoteRef/>
      </w:r>
      <w:r>
        <w:rPr>
          <w:rFonts w:ascii="Times New Roman" w:hAnsi="Times New Roman"/>
        </w:rPr>
        <w:b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ce5929"/>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ce5929"/>
    <w:rPr>
      <w:vertAlign w:val="superscript"/>
    </w:rPr>
  </w:style>
  <w:style w:type="character" w:styleId="Internetovodkaz">
    <w:name w:val="Internetový odkaz"/>
    <w:basedOn w:val="DefaultParagraphFont"/>
    <w:uiPriority w:val="99"/>
    <w:unhideWhenUsed/>
    <w:rsid w:val="00873793"/>
    <w:rPr>
      <w:color w:val="0000FF" w:themeColor="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semiHidden/>
    <w:unhideWhenUsed/>
    <w:rsid w:val="00ce592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Application>LibreOffice/6.3.4.2$Windows_X86_64 LibreOffice_project/60da17e045e08f1793c57c00ba83cdfce946d0aa</Application>
  <Pages>2</Pages>
  <Words>378</Words>
  <Characters>2559</Characters>
  <CharactersWithSpaces>2926</CharactersWithSpaces>
  <Paragraphs>39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2019-03-26T10:02:00Z</dcterms:created>
  <dc:creator>pc4</dc:creator>
  <dc:description/>
  <dc:language>cs-CZ</dc:language>
  <cp:lastModifiedBy/>
  <cp:lastPrinted>2021-03-29T12:06:08Z</cp:lastPrinted>
  <dcterms:modified xsi:type="dcterms:W3CDTF">2023-03-29T12:16:17Z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