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05BB" w:rsidP="00B440DB" w:rsidRDefault="00812EAB" w14:paraId="2EF333D9" w14:textId="77777777">
      <w:r>
        <w:rPr>
          <w:noProof/>
          <w:lang w:eastAsia="sk-SK"/>
        </w:rPr>
        <w:drawing>
          <wp:inline distT="0" distB="0" distL="0" distR="0" wp14:anchorId="733C6C7B" wp14:editId="701AA603">
            <wp:extent cx="5753100" cy="723900"/>
            <wp:effectExtent l="0" t="0" r="0" b="0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P="00B440DB" w:rsidRDefault="00F305BB" w14:paraId="4318CF0B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033DBC" w:rsidR="00033DBC" w:rsidP="00033DBC" w:rsidRDefault="00F305BB" w14:paraId="29CBB037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33DBC" w:rsidTr="00033DBC" w14:paraId="45D1F2AF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0633F1F2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11D57AB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33DBC" w:rsidTr="00033DBC" w14:paraId="5F5D19BD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2257F77F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23BE8766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033DBC" w:rsidTr="00033DBC" w14:paraId="28FB9B66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11B13EA8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57BD621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Andreja Sládkoviča</w:t>
            </w:r>
          </w:p>
          <w:p w:rsidR="00033DBC" w:rsidRDefault="00033DBC" w14:paraId="1768C28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Komenského 18, Banská Bystrica</w:t>
            </w:r>
          </w:p>
        </w:tc>
      </w:tr>
      <w:tr w:rsidR="00033DBC" w:rsidTr="00033DBC" w14:paraId="2DC5E7E1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5785502D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3061AA10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Myslím, teda som</w:t>
            </w:r>
          </w:p>
        </w:tc>
      </w:tr>
      <w:tr w:rsidR="00033DBC" w:rsidTr="00033DBC" w14:paraId="2E6EF61D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1C5D61D5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457ED99B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NFP312011W106</w:t>
            </w:r>
          </w:p>
        </w:tc>
      </w:tr>
      <w:tr w:rsidR="00033DBC" w:rsidTr="00033DBC" w14:paraId="1161AC93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71E4721A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9F4D12" w14:paraId="63FA38CB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BIO</w:t>
            </w:r>
          </w:p>
        </w:tc>
      </w:tr>
      <w:tr w:rsidR="00033DBC" w:rsidTr="00033DBC" w14:paraId="6E732828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6B263B4C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4D12" w:rsidR="00033DBC" w:rsidRDefault="00BD1FFF" w14:paraId="34BDBFC8" w14:textId="2A6F834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  <w:r w:rsidRPr="009F4D12" w:rsidR="00033DBC">
              <w:rPr>
                <w:rFonts w:ascii="Times New Roman" w:hAnsi="Times New Roman"/>
              </w:rPr>
              <w:t>.202</w:t>
            </w:r>
            <w:r w:rsidR="00F05515">
              <w:rPr>
                <w:rFonts w:ascii="Times New Roman" w:hAnsi="Times New Roman"/>
              </w:rPr>
              <w:t>1</w:t>
            </w:r>
          </w:p>
        </w:tc>
      </w:tr>
      <w:tr w:rsidR="00033DBC" w:rsidTr="00033DBC" w14:paraId="40D5BAFD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52D871D4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33DBC" w14:paraId="5493B00D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033DBC" w:rsidTr="00033DBC" w14:paraId="7B17D627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627354B3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25681" w:rsidR="00033DBC" w:rsidRDefault="00D25681" w14:paraId="7D853A3B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Dávid Kaňuk</w:t>
            </w:r>
          </w:p>
        </w:tc>
      </w:tr>
      <w:tr w:rsidR="00033DBC" w:rsidTr="00033DBC" w14:paraId="364CF8D4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P="00033DBC" w:rsidRDefault="00033DBC" w14:paraId="5C7F8596" w14:textId="7777777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33DBC" w:rsidRDefault="000A7BB1" w14:paraId="2334A93B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1">
              <w:r w:rsidR="00033DBC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="00033DBC">
              <w:rPr>
                <w:rFonts w:ascii="Times New Roman" w:hAnsi="Times New Roman"/>
              </w:rPr>
              <w:t xml:space="preserve"> </w:t>
            </w:r>
          </w:p>
        </w:tc>
      </w:tr>
    </w:tbl>
    <w:p w:rsidRPr="00137050" w:rsidR="00033DBC" w:rsidP="00033DBC" w:rsidRDefault="00033DBC" w14:paraId="41F29FED" w14:textId="77777777">
      <w:pPr>
        <w:pStyle w:val="Odsekzoznamu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12"/>
      </w:tblGrid>
      <w:tr w:rsidRPr="007B6C7D" w:rsidR="00F305BB" w:rsidTr="007B6C7D" w14:paraId="4EDAC437" w14:textId="77777777">
        <w:trPr>
          <w:trHeight w:val="6419"/>
        </w:trPr>
        <w:tc>
          <w:tcPr>
            <w:tcW w:w="9212" w:type="dxa"/>
          </w:tcPr>
          <w:p w:rsidRPr="007B6C7D" w:rsidR="00F305BB" w:rsidP="007B6C7D" w:rsidRDefault="00F305BB" w14:paraId="13EE28CF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Pr="00E966DF" w:rsidR="00E966DF" w:rsidP="007B6C7D" w:rsidRDefault="00E966DF" w14:paraId="32A03B48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="0067290A" w:rsidP="007B6C7D" w:rsidRDefault="0067290A" w14:paraId="1A0E9B04" w14:textId="6D7178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EKG, tep, meranie krvného tlaku, tonometer, fonendoskop, srdce, srdcové ozvy, krv, hemolymfa, hydrolymfa, krvné skupiny, hemostáza, 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experiment, video, didaktická hra, </w:t>
            </w:r>
            <w:r>
              <w:rPr>
                <w:rStyle w:val="spellingerror"/>
                <w:color w:val="000000"/>
                <w:shd w:val="clear" w:color="auto" w:fill="FFFFFF"/>
              </w:rPr>
              <w:t>braimstorning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r w:rsidRPr="00E966DF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67290A" w:rsidP="007B6C7D" w:rsidRDefault="0067290A" w14:paraId="4E24E940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Pr="00E966DF" w:rsidR="00E966DF" w:rsidP="007B6C7D" w:rsidRDefault="00E966DF" w14:paraId="710A0FE7" w14:textId="3D5DAF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anotácia:</w:t>
            </w:r>
          </w:p>
          <w:p w:rsidRPr="007B6C7D" w:rsidR="00E966DF" w:rsidP="0067290A" w:rsidRDefault="00E966DF" w14:paraId="6794B46E" w14:textId="32B520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Stretnutie Pedago</w:t>
            </w:r>
            <w:r w:rsidR="002F3D69">
              <w:rPr>
                <w:rFonts w:ascii="Times New Roman" w:hAnsi="Times New Roman"/>
              </w:rPr>
              <w:t>gického klubu BIO</w:t>
            </w:r>
            <w:r>
              <w:rPr>
                <w:rFonts w:ascii="Times New Roman" w:hAnsi="Times New Roman"/>
              </w:rPr>
              <w:t xml:space="preserve"> </w:t>
            </w:r>
            <w:r w:rsidR="008C0A01">
              <w:rPr>
                <w:rFonts w:ascii="Times New Roman" w:hAnsi="Times New Roman"/>
              </w:rPr>
              <w:t xml:space="preserve">na ďalšie </w:t>
            </w:r>
            <w:r>
              <w:rPr>
                <w:rFonts w:ascii="Times New Roman" w:hAnsi="Times New Roman"/>
              </w:rPr>
              <w:t xml:space="preserve">možnosti začleňovania aktivít zameraných </w:t>
            </w:r>
            <w:r w:rsidR="002F3D69">
              <w:rPr>
                <w:rFonts w:ascii="Times New Roman" w:hAnsi="Times New Roman"/>
              </w:rPr>
              <w:t xml:space="preserve">na rozvíjanie prírodovednej gramotnosti na hodinách BIO. </w:t>
            </w:r>
          </w:p>
        </w:tc>
      </w:tr>
      <w:tr w:rsidRPr="007B6C7D" w:rsidR="00F305BB" w:rsidTr="007B6C7D" w14:paraId="17E23191" w14:textId="77777777">
        <w:trPr>
          <w:trHeight w:val="6419"/>
        </w:trPr>
        <w:tc>
          <w:tcPr>
            <w:tcW w:w="9212" w:type="dxa"/>
          </w:tcPr>
          <w:p w:rsidRPr="009F4D12" w:rsidR="00F305BB" w:rsidP="009F4D12" w:rsidRDefault="00F305BB" w14:paraId="39A64D2B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D12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F4D12">
              <w:rPr>
                <w:rFonts w:ascii="Times New Roman" w:hAnsi="Times New Roman"/>
              </w:rPr>
              <w:t xml:space="preserve"> </w:t>
            </w:r>
          </w:p>
          <w:p w:rsidRPr="00921F9B" w:rsidR="005719B2" w:rsidP="00921F9B" w:rsidRDefault="00FD46BF" w14:paraId="5BB0E879" w14:textId="6BEF4C5C">
            <w:pPr>
              <w:pStyle w:val="Normlnywebov"/>
              <w:shd w:val="clear" w:color="auto" w:fill="FDFDFD"/>
              <w:spacing w:before="0" w:beforeAutospacing="0" w:after="0" w:afterAutospacing="0"/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5719B2" w:rsid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>Diskusia a výmena skúseností o aktivitách uskutočnených na hodinách</w:t>
            </w:r>
            <w:r w:rsidRPr="005719B2" w:rsidR="005719B2">
              <w:rPr>
                <w:rStyle w:val="eop"/>
                <w:sz w:val="22"/>
                <w:szCs w:val="22"/>
                <w:u w:val="single"/>
              </w:rPr>
              <w:t> </w:t>
            </w:r>
          </w:p>
          <w:p w:rsidRPr="0067290A" w:rsidR="005719B2" w:rsidP="005719B2" w:rsidRDefault="005719B2" w14:paraId="2CD36058" w14:textId="4B97692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>
              <w:rPr>
                <w:rStyle w:val="normaltextrun"/>
                <w:sz w:val="22"/>
                <w:szCs w:val="22"/>
              </w:rPr>
              <w:t>Členovia Pedagogického klubu Biológie diskutovali a vymieňali si skúsenosti o aktivitách uskutočnených na hodinách, ktorými sa snažili podporovať prírodovednú gramotnosť žiakov vo vyučovaní Biológie v téme </w:t>
            </w:r>
            <w:r w:rsidRPr="0067290A" w:rsidR="00BD1FFF">
              <w:rPr>
                <w:sz w:val="22"/>
                <w:szCs w:val="22"/>
                <w:u w:val="single"/>
              </w:rPr>
              <w:t>Telové tekutiny a obehové sústavy živočíchov a</w:t>
            </w:r>
            <w:r w:rsidRPr="0067290A" w:rsidR="00921F9B">
              <w:rPr>
                <w:sz w:val="22"/>
                <w:szCs w:val="22"/>
                <w:u w:val="single"/>
              </w:rPr>
              <w:t> </w:t>
            </w:r>
            <w:r w:rsidRPr="0067290A" w:rsidR="00BD1FFF">
              <w:rPr>
                <w:sz w:val="22"/>
                <w:szCs w:val="22"/>
                <w:u w:val="single"/>
              </w:rPr>
              <w:t>človeka</w:t>
            </w:r>
          </w:p>
          <w:p w:rsidRPr="00BD1FFF" w:rsidR="00921F9B" w:rsidP="005719B2" w:rsidRDefault="00921F9B" w14:paraId="5C51FCC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  <w:p w:rsidRPr="0067290A" w:rsidR="005719B2" w:rsidP="0067290A" w:rsidRDefault="005719B2" w14:paraId="30C1FC64" w14:textId="0AAA56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67290A">
              <w:rPr>
                <w:rStyle w:val="normaltextrun"/>
                <w:sz w:val="22"/>
                <w:szCs w:val="22"/>
              </w:rPr>
              <w:t>Predstavili jednotlivé metodiky pomáhajúce žiakom prehĺbiť základné poznatky o</w:t>
            </w:r>
            <w:r w:rsidRPr="0067290A" w:rsidR="000108C3">
              <w:rPr>
                <w:rStyle w:val="normaltextrun"/>
                <w:sz w:val="22"/>
                <w:szCs w:val="22"/>
              </w:rPr>
              <w:t> tkanivách.</w:t>
            </w:r>
          </w:p>
          <w:p w:rsidR="005719B2" w:rsidP="0067290A" w:rsidRDefault="000108C3" w14:paraId="1CFC4BD7" w14:textId="06FD686E">
            <w:pPr>
              <w:rPr>
                <w:rStyle w:val="eop"/>
                <w:rFonts w:ascii="Times New Roman" w:hAnsi="Times New Roman"/>
              </w:rPr>
            </w:pPr>
            <w:r w:rsidRPr="0067290A">
              <w:rPr>
                <w:rFonts w:ascii="Times New Roman" w:hAnsi="Times New Roman"/>
              </w:rPr>
              <w:t xml:space="preserve">Žiaci sa analýzou obrazu a textu učia hľadať a porovnávať informácie, triediť základné pojmy a zovšeobecniť výsledky analýzy. </w:t>
            </w:r>
            <w:r w:rsidRPr="0067290A" w:rsidR="005719B2">
              <w:rPr>
                <w:rStyle w:val="normaltextrun"/>
                <w:rFonts w:ascii="Times New Roman" w:hAnsi="Times New Roman"/>
              </w:rPr>
              <w:t>Vyučujúci vedú žiakov</w:t>
            </w:r>
            <w:r w:rsidR="0067290A">
              <w:rPr>
                <w:rStyle w:val="normaltextrun"/>
                <w:rFonts w:ascii="Times New Roman" w:hAnsi="Times New Roman"/>
              </w:rPr>
              <w:t xml:space="preserve"> </w:t>
            </w:r>
            <w:r w:rsidRPr="0067290A" w:rsidR="005719B2">
              <w:rPr>
                <w:rStyle w:val="normaltextrun"/>
                <w:rFonts w:ascii="Times New Roman" w:hAnsi="Times New Roman"/>
              </w:rPr>
              <w:t>k riešeniu problému zodpovedaním výskumnej otázky vlastným premýšľaním, štúdiom a diskusiou, prepájaním poznatkov, argumentovaním. Zapamätanie poznatkov sa teda opiera a vyššie kognitívne funkcie, nielen o mechanické zapamätanie poznatkov bez pochopenia celku.</w:t>
            </w:r>
            <w:r w:rsidRPr="0067290A" w:rsidR="005719B2">
              <w:rPr>
                <w:rStyle w:val="eop"/>
                <w:rFonts w:ascii="Times New Roman" w:hAnsi="Times New Roman"/>
              </w:rPr>
              <w:t> </w:t>
            </w:r>
            <w:r w:rsidRPr="00333A00" w:rsidR="0067290A">
              <w:rPr>
                <w:rFonts w:ascii="Times New Roman" w:hAnsi="Times New Roman"/>
                <w:shd w:val="clear" w:color="auto" w:fill="FFFFFF"/>
              </w:rPr>
              <w:t>Vyučujúci  sa v diskusii z</w:t>
            </w:r>
            <w:r w:rsidRPr="00333A00" w:rsidR="0067290A">
              <w:rPr>
                <w:rFonts w:ascii="Times New Roman" w:hAnsi="Times New Roman" w:eastAsia="Times New Roman"/>
              </w:rPr>
              <w:t>hodli na možnosti zaradenia, iných zaujímavých bádateľských aktivít na danú tému.</w:t>
            </w:r>
          </w:p>
          <w:p w:rsidRPr="0067290A" w:rsidR="0067290A" w:rsidP="0067290A" w:rsidRDefault="0067290A" w14:paraId="605437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7290A">
              <w:rPr>
                <w:rStyle w:val="normaltextrun"/>
                <w:sz w:val="20"/>
                <w:szCs w:val="20"/>
              </w:rPr>
              <w:t>Diskusia o metodikách</w:t>
            </w:r>
            <w:r w:rsidRPr="0067290A">
              <w:rPr>
                <w:rStyle w:val="eop"/>
                <w:sz w:val="20"/>
                <w:szCs w:val="20"/>
              </w:rPr>
              <w:t> </w:t>
            </w:r>
          </w:p>
          <w:p w:rsidRPr="0067290A" w:rsidR="0067290A" w:rsidP="0067290A" w:rsidRDefault="0067290A" w14:paraId="19E90E91" w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  <w:rPr>
                <w:rStyle w:val="normaltextrun"/>
                <w:sz w:val="20"/>
                <w:szCs w:val="20"/>
              </w:rPr>
            </w:pPr>
            <w:r w:rsidRPr="0067290A">
              <w:rPr>
                <w:rStyle w:val="normaltextrun"/>
                <w:sz w:val="20"/>
                <w:szCs w:val="20"/>
              </w:rPr>
              <w:t>Vieme spomaliť srdce?</w:t>
            </w:r>
          </w:p>
          <w:p w:rsidR="0067290A" w:rsidP="0067290A" w:rsidRDefault="0067290A" w14:paraId="4F6904C9" w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  <w:rPr>
                <w:sz w:val="20"/>
                <w:szCs w:val="20"/>
              </w:rPr>
            </w:pPr>
            <w:r w:rsidRPr="0067290A">
              <w:rPr>
                <w:sz w:val="20"/>
                <w:szCs w:val="20"/>
              </w:rPr>
              <w:t>Prečo nie je krv ako krv?</w:t>
            </w:r>
          </w:p>
          <w:p w:rsidR="0067290A" w:rsidP="0067290A" w:rsidRDefault="0067290A" w14:paraId="2B57BF57" w14:textId="3C7690E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80" w:firstLine="0"/>
              <w:textAlignment w:val="baseline"/>
              <w:rPr>
                <w:sz w:val="20"/>
                <w:szCs w:val="20"/>
              </w:rPr>
            </w:pPr>
            <w:r w:rsidRPr="0067290A">
              <w:rPr>
                <w:sz w:val="20"/>
                <w:szCs w:val="20"/>
              </w:rPr>
              <w:t>Ak ide o život a zdravie ide o všetko.</w:t>
            </w:r>
          </w:p>
          <w:p w:rsidRPr="0067290A" w:rsidR="0067290A" w:rsidP="0067290A" w:rsidRDefault="0067290A" w14:paraId="2BA2CE4F" w14:textId="77777777">
            <w:pPr>
              <w:pStyle w:val="paragraph"/>
              <w:spacing w:before="0" w:beforeAutospacing="0" w:after="0" w:afterAutospacing="0"/>
              <w:ind w:left="780"/>
              <w:textAlignment w:val="baseline"/>
              <w:rPr>
                <w:rStyle w:val="eop"/>
                <w:sz w:val="20"/>
                <w:szCs w:val="20"/>
              </w:rPr>
            </w:pPr>
          </w:p>
          <w:p w:rsidRPr="0067290A" w:rsidR="0067290A" w:rsidP="0067290A" w:rsidRDefault="0067290A" w14:paraId="02732F17" w14:textId="48B58644">
            <w:pPr>
              <w:rPr>
                <w:rFonts w:ascii="Times New Roman" w:hAnsi="Times New Roman"/>
              </w:rPr>
            </w:pPr>
            <w:r w:rsidRPr="0067290A">
              <w:rPr>
                <w:rFonts w:ascii="Times New Roman" w:hAnsi="Times New Roman"/>
              </w:rPr>
              <w:t>Žiaci sa v rámci bežných vyučovacích hodín zameraných na získavanie základných vedomostí o téme učia o stavbe srdca, jeho funkcii a prejavoch (srdcové ozvy, tep, EKG).</w:t>
            </w:r>
            <w:r w:rsidRPr="0067290A">
              <w:rPr>
                <w:rFonts w:ascii="Times New Roman" w:hAnsi="Times New Roman"/>
              </w:rPr>
              <w:t xml:space="preserve"> </w:t>
            </w:r>
            <w:r w:rsidRPr="0067290A">
              <w:rPr>
                <w:rFonts w:ascii="Times New Roman" w:hAnsi="Times New Roman"/>
              </w:rPr>
              <w:t>Kardiovaskulárne ochorenia predstavujú v súčasnosti najčastejšiu príčinu úmrtí vo svete</w:t>
            </w:r>
            <w:r w:rsidRPr="0067290A">
              <w:rPr>
                <w:rFonts w:ascii="Times New Roman" w:hAnsi="Times New Roman"/>
              </w:rPr>
              <w:t>.</w:t>
            </w:r>
            <w:r w:rsidRPr="0067290A">
              <w:rPr>
                <w:rFonts w:ascii="Times New Roman" w:hAnsi="Times New Roman"/>
              </w:rPr>
              <w:t xml:space="preserve"> </w:t>
            </w:r>
            <w:r w:rsidRPr="0067290A">
              <w:rPr>
                <w:rFonts w:ascii="Times New Roman" w:hAnsi="Times New Roman"/>
              </w:rPr>
              <w:t>Žiaci pomocou navrhovaných metodík vedia a</w:t>
            </w:r>
            <w:r w:rsidRPr="0067290A">
              <w:rPr>
                <w:rStyle w:val="eop"/>
                <w:rFonts w:ascii="Times New Roman" w:hAnsi="Times New Roman"/>
              </w:rPr>
              <w:t>nalyzovať a vysvetliť princíp vonkajších prejavov srdcovej činnosti</w:t>
            </w:r>
            <w:r w:rsidRPr="0067290A">
              <w:rPr>
                <w:rStyle w:val="eop"/>
                <w:rFonts w:ascii="Times New Roman" w:hAnsi="Times New Roman"/>
              </w:rPr>
              <w:t>, p</w:t>
            </w:r>
            <w:r w:rsidRPr="0067290A">
              <w:rPr>
                <w:rStyle w:val="eop"/>
                <w:rFonts w:ascii="Times New Roman" w:hAnsi="Times New Roman"/>
              </w:rPr>
              <w:t>ozn</w:t>
            </w:r>
            <w:r w:rsidRPr="0067290A">
              <w:rPr>
                <w:rStyle w:val="eop"/>
                <w:rFonts w:ascii="Times New Roman" w:hAnsi="Times New Roman"/>
              </w:rPr>
              <w:t>ajú</w:t>
            </w:r>
            <w:r w:rsidRPr="0067290A">
              <w:rPr>
                <w:rStyle w:val="eop"/>
                <w:rFonts w:ascii="Times New Roman" w:hAnsi="Times New Roman"/>
              </w:rPr>
              <w:t xml:space="preserve"> vitálne funkcie a spôsoby ich zisťovania. Vedi</w:t>
            </w:r>
            <w:r w:rsidRPr="0067290A">
              <w:rPr>
                <w:rStyle w:val="eop"/>
                <w:rFonts w:ascii="Times New Roman" w:hAnsi="Times New Roman"/>
              </w:rPr>
              <w:t>a</w:t>
            </w:r>
            <w:r w:rsidRPr="0067290A">
              <w:rPr>
                <w:rStyle w:val="eop"/>
                <w:rFonts w:ascii="Times New Roman" w:hAnsi="Times New Roman"/>
              </w:rPr>
              <w:t xml:space="preserve"> zistiť prítomnosť dychovej frekvencie. Pozna</w:t>
            </w:r>
            <w:r w:rsidRPr="0067290A">
              <w:rPr>
                <w:rStyle w:val="eop"/>
                <w:rFonts w:ascii="Times New Roman" w:hAnsi="Times New Roman"/>
              </w:rPr>
              <w:t>jú</w:t>
            </w:r>
            <w:r w:rsidRPr="0067290A">
              <w:rPr>
                <w:rStyle w:val="eop"/>
                <w:rFonts w:ascii="Times New Roman" w:hAnsi="Times New Roman"/>
              </w:rPr>
              <w:t xml:space="preserve"> zásady tepu, krvného tlaku a EKG Pozna</w:t>
            </w:r>
            <w:r w:rsidRPr="0067290A">
              <w:rPr>
                <w:rStyle w:val="eop"/>
                <w:rFonts w:ascii="Times New Roman" w:hAnsi="Times New Roman"/>
              </w:rPr>
              <w:t>jú</w:t>
            </w:r>
            <w:r w:rsidRPr="0067290A">
              <w:rPr>
                <w:rStyle w:val="eop"/>
                <w:rFonts w:ascii="Times New Roman" w:hAnsi="Times New Roman"/>
              </w:rPr>
              <w:t xml:space="preserve"> rozličné spôsoby merania tepu a miesta ich meraní na tele človeka. </w:t>
            </w:r>
            <w:r w:rsidRPr="0067290A">
              <w:rPr>
                <w:rStyle w:val="eop"/>
                <w:rFonts w:ascii="Times New Roman" w:hAnsi="Times New Roman"/>
              </w:rPr>
              <w:t>Vedia a</w:t>
            </w:r>
            <w:r w:rsidRPr="0067290A">
              <w:rPr>
                <w:rStyle w:val="eop"/>
                <w:rFonts w:ascii="Times New Roman" w:hAnsi="Times New Roman"/>
              </w:rPr>
              <w:t>nalyzovať jednotlivé namerané hodnoty a porovnať ich s normálnymi hodnotami pre telesnú tep, krvný tlak, EKG. Pozna</w:t>
            </w:r>
            <w:r w:rsidRPr="0067290A">
              <w:rPr>
                <w:rStyle w:val="eop"/>
                <w:rFonts w:ascii="Times New Roman" w:hAnsi="Times New Roman"/>
              </w:rPr>
              <w:t>jú</w:t>
            </w:r>
            <w:r w:rsidRPr="0067290A">
              <w:rPr>
                <w:rStyle w:val="eop"/>
                <w:rFonts w:ascii="Times New Roman" w:hAnsi="Times New Roman"/>
              </w:rPr>
              <w:t xml:space="preserve"> spôsoby prevencie a príznaky srdcovo - cievnych ochorení.</w:t>
            </w:r>
          </w:p>
        </w:tc>
      </w:tr>
      <w:tr w:rsidRPr="007B6C7D" w:rsidR="00F305BB" w:rsidTr="007B6C7D" w14:paraId="5711D285" w14:textId="77777777">
        <w:trPr>
          <w:trHeight w:val="6419"/>
        </w:trPr>
        <w:tc>
          <w:tcPr>
            <w:tcW w:w="9212" w:type="dxa"/>
          </w:tcPr>
          <w:p w:rsidRPr="007B6C7D" w:rsidR="00F305BB" w:rsidP="00500817" w:rsidRDefault="00F305BB" w14:paraId="5B944199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Pr="0067290A" w:rsidR="00F305BB" w:rsidP="007B6C7D" w:rsidRDefault="0067290A" w14:paraId="5D81C93B" w14:textId="52BA30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290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Tieto aktivity prinášajú žiakom jedinečnú možnosť ako učivo </w:t>
            </w:r>
            <w:r w:rsidRPr="0067290A">
              <w:rPr>
                <w:rFonts w:ascii="Times New Roman" w:hAnsi="Times New Roman"/>
              </w:rPr>
              <w:t>Telové tekutiny a obehové sústavy živočíchov a človeka</w:t>
            </w:r>
            <w:r w:rsidRPr="0067290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7290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priniesť v atraktívnejšej a zábavnejšej podobe. Prínosom jednotlivých metodík sú materiály, pracovné listy, texty, pojmové mapy, vedomosti s aplikáciou na životné skúsenosti, ktoré pomôžu v lepšej orientácii v danej problematike</w:t>
            </w: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</w:tbl>
    <w:p w:rsidRPr="00B440DB" w:rsidR="00F305BB" w:rsidP="00B440DB" w:rsidRDefault="00F305BB" w14:paraId="61C61C58" w14:textId="77777777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Pr="00033DBC" w:rsidR="00F305BB" w:rsidTr="007B6C7D" w14:paraId="14BD71F6" w14:textId="77777777">
        <w:tc>
          <w:tcPr>
            <w:tcW w:w="4077" w:type="dxa"/>
          </w:tcPr>
          <w:p w:rsidRPr="00033DBC" w:rsidR="00F305BB" w:rsidP="00500817" w:rsidRDefault="00F305BB" w14:paraId="083A489E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Pr="00033DBC" w:rsidR="00F305BB" w:rsidP="007B6C7D" w:rsidRDefault="00812EAB" w14:paraId="3F009769" w14:textId="7065E9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062C32">
              <w:rPr>
                <w:rFonts w:ascii="Times New Roman" w:hAnsi="Times New Roman"/>
              </w:rPr>
              <w:t xml:space="preserve"> Tímea Roth</w:t>
            </w:r>
          </w:p>
        </w:tc>
      </w:tr>
      <w:tr w:rsidRPr="00033DBC" w:rsidR="00F305BB" w:rsidTr="007B6C7D" w14:paraId="58B96328" w14:textId="77777777">
        <w:tc>
          <w:tcPr>
            <w:tcW w:w="4077" w:type="dxa"/>
          </w:tcPr>
          <w:p w:rsidRPr="00033DBC" w:rsidR="00F305BB" w:rsidP="00500817" w:rsidRDefault="00F305BB" w14:paraId="42C9A38A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033DBC" w:rsidR="00F305BB" w:rsidP="007B6C7D" w:rsidRDefault="00184E14" w14:paraId="4C93AF50" w14:textId="35451A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  <w:r w:rsidRPr="00033DBC" w:rsidR="00033DBC">
              <w:rPr>
                <w:rFonts w:ascii="Times New Roman" w:hAnsi="Times New Roman"/>
              </w:rPr>
              <w:t>.202</w:t>
            </w:r>
            <w:r w:rsidR="00F05515">
              <w:rPr>
                <w:rFonts w:ascii="Times New Roman" w:hAnsi="Times New Roman"/>
              </w:rPr>
              <w:t>1</w:t>
            </w:r>
          </w:p>
        </w:tc>
      </w:tr>
      <w:tr w:rsidRPr="00033DBC" w:rsidR="00F305BB" w:rsidTr="007B6C7D" w14:paraId="611992DC" w14:textId="77777777">
        <w:tc>
          <w:tcPr>
            <w:tcW w:w="4077" w:type="dxa"/>
          </w:tcPr>
          <w:p w:rsidRPr="00033DBC" w:rsidR="00F305BB" w:rsidP="00500817" w:rsidRDefault="00F305BB" w14:paraId="5B1DE03A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033DBC" w:rsidR="00F305BB" w:rsidP="007B6C7D" w:rsidRDefault="00F305BB" w14:paraId="24300416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033DBC" w:rsidR="00F305BB" w:rsidTr="007B6C7D" w14:paraId="4FB181E7" w14:textId="77777777">
        <w:tc>
          <w:tcPr>
            <w:tcW w:w="4077" w:type="dxa"/>
          </w:tcPr>
          <w:p w:rsidRPr="00033DBC" w:rsidR="00F305BB" w:rsidP="00500817" w:rsidRDefault="00F305BB" w14:paraId="2D23FE14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Pr="00033DBC" w:rsidR="00F305BB" w:rsidP="007B6C7D" w:rsidRDefault="005958F3" w14:paraId="58D71E47" w14:textId="7B234D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C24F5">
              <w:rPr>
                <w:rFonts w:ascii="Times New Roman" w:hAnsi="Times New Roman"/>
              </w:rPr>
              <w:t>PhDr. Iveta Onušková</w:t>
            </w:r>
          </w:p>
        </w:tc>
      </w:tr>
      <w:tr w:rsidRPr="00033DBC" w:rsidR="00F305BB" w:rsidTr="007B6C7D" w14:paraId="656F4FAE" w14:textId="77777777">
        <w:tc>
          <w:tcPr>
            <w:tcW w:w="4077" w:type="dxa"/>
          </w:tcPr>
          <w:p w:rsidRPr="00033DBC" w:rsidR="00F305BB" w:rsidP="00500817" w:rsidRDefault="00F305BB" w14:paraId="67D15B46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033DBC" w:rsidR="00F305BB" w:rsidP="007B6C7D" w:rsidRDefault="00AB7039" w14:paraId="65A77CE5" w14:textId="291BB0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  <w:r w:rsidRPr="00033DB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Pr="00033DBC" w:rsidR="00F305BB" w:rsidTr="007B6C7D" w14:paraId="2D02A19E" w14:textId="77777777">
        <w:tc>
          <w:tcPr>
            <w:tcW w:w="4077" w:type="dxa"/>
          </w:tcPr>
          <w:p w:rsidRPr="00033DBC" w:rsidR="00F305BB" w:rsidP="00500817" w:rsidRDefault="00F305BB" w14:paraId="7A50B507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033DBC" w:rsidR="00F305BB" w:rsidP="007B6C7D" w:rsidRDefault="00F305BB" w14:paraId="053DC030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P="00B440DB" w:rsidRDefault="00F305BB" w14:paraId="58FEFC5E" w14:textId="77777777">
      <w:pPr>
        <w:tabs>
          <w:tab w:val="left" w:pos="1114"/>
        </w:tabs>
      </w:pPr>
    </w:p>
    <w:p w:rsidR="00F305BB" w:rsidP="00B440DB" w:rsidRDefault="00F305BB" w14:paraId="49249769" w14:textId="7777777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Pr="004F368A" w:rsidR="00F305BB" w:rsidP="00B440DB" w:rsidRDefault="00F305BB" w14:paraId="1BD17B40" w14:textId="7777777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P="00B440DB" w:rsidRDefault="00F305BB" w14:paraId="4E721380" w14:textId="77777777">
      <w:pPr>
        <w:tabs>
          <w:tab w:val="left" w:pos="1114"/>
        </w:tabs>
      </w:pPr>
    </w:p>
    <w:p w:rsidR="00F305BB" w:rsidP="00E36C97" w:rsidRDefault="00F305BB" w14:paraId="0962F9C2" w14:textId="77777777"/>
    <w:p w:rsidR="00F305BB" w:rsidP="00E36C97" w:rsidRDefault="00F305BB" w14:paraId="35143C4D" w14:textId="77777777"/>
    <w:p w:rsidR="00F305BB" w:rsidP="0055263C" w:rsidRDefault="00F305BB" w14:paraId="645A31FC" w14:textId="353201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5A6626EC" w14:textId="1BF01A8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653785DC" w14:textId="1E1745A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7DD8E83E" w14:textId="05529008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4B6C3FF9" w14:textId="12DF0EB9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12448BD4" w14:textId="6AB4F5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3B39D1F0" w14:textId="3437B9C2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55263C" w:rsidRDefault="00062C32" w14:paraId="75811FD1" w14:textId="75AE7E1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62C32" w:rsidP="00062C32" w:rsidRDefault="00062C32" w14:paraId="4A2F046D" w14:textId="77777777">
      <w:r>
        <w:rPr>
          <w:rFonts w:ascii="Times New Roman" w:hAnsi="Times New Roman"/>
          <w:b/>
        </w:rPr>
        <w:t xml:space="preserve">Príloha správy o činnosti pedagogického klubu              </w:t>
      </w:r>
      <w:r>
        <w:rPr>
          <w:b/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746A0D4" wp14:editId="0B94A130">
            <wp:extent cx="5753100" cy="800100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62C32" w:rsidTr="000A7BB1" w14:paraId="7398547A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08C99EDF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39E07940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062C32" w:rsidTr="000A7BB1" w14:paraId="59D37245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35EDD06B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7F617BB3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062C32" w:rsidTr="000A7BB1" w14:paraId="7F0CCCAC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1FD39ECE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1480013B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Gymnázium Andreja Sládkoviča</w:t>
            </w:r>
          </w:p>
          <w:p w:rsidR="00062C32" w:rsidP="000A7BB1" w:rsidRDefault="00062C32" w14:paraId="0DBBF759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Komenského 18, Banská Bystrica</w:t>
            </w:r>
          </w:p>
        </w:tc>
      </w:tr>
      <w:tr w:rsidR="00062C32" w:rsidTr="000A7BB1" w14:paraId="101B90CF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2914DD4B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207A54FF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Myslím, teda som</w:t>
            </w:r>
          </w:p>
        </w:tc>
      </w:tr>
      <w:tr w:rsidR="00062C32" w:rsidTr="000A7BB1" w14:paraId="29A9180D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0C8F0455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Kód ITMS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65A5EE05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NFP312011W106</w:t>
            </w:r>
          </w:p>
        </w:tc>
      </w:tr>
      <w:tr w:rsidR="00062C32" w:rsidTr="000A7BB1" w14:paraId="7390E097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570C6338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1147338A" w14:textId="11725369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Klub učiteľov B</w:t>
            </w:r>
            <w:r w:rsidR="005958F3">
              <w:rPr>
                <w:rFonts w:ascii="Times New Roman" w:hAnsi="Times New Roman"/>
              </w:rPr>
              <w:t>IO</w:t>
            </w:r>
          </w:p>
        </w:tc>
      </w:tr>
    </w:tbl>
    <w:p w:rsidR="00062C32" w:rsidP="00062C32" w:rsidRDefault="00062C32" w14:paraId="1804E82F" w14:textId="77777777">
      <w:pPr>
        <w:spacing w:after="0"/>
      </w:pPr>
    </w:p>
    <w:p w:rsidR="00062C32" w:rsidP="00062C32" w:rsidRDefault="00062C32" w14:paraId="0F4C1923" w14:textId="77777777">
      <w:pPr>
        <w:pStyle w:val="Nadpis1"/>
        <w:spacing w:before="0" w:after="0"/>
        <w:jc w:val="center"/>
        <w:rPr>
          <w:rFonts w:ascii="Times New Roman" w:hAnsi="Times New Roman" w:eastAsia="Calibri"/>
          <w:sz w:val="22"/>
          <w:szCs w:val="22"/>
          <w:lang w:val="sk-SK"/>
        </w:rPr>
      </w:pPr>
      <w:r>
        <w:rPr>
          <w:rFonts w:ascii="Times New Roman" w:hAnsi="Times New Roman" w:eastAsia="Calibri"/>
          <w:b w:val="0"/>
          <w:bCs w:val="0"/>
          <w:sz w:val="22"/>
          <w:szCs w:val="22"/>
          <w:lang w:val="sk-SK"/>
        </w:rPr>
        <w:t>PREZENČNÁ LISTINA</w:t>
      </w:r>
    </w:p>
    <w:p w:rsidR="00062C32" w:rsidP="00062C32" w:rsidRDefault="00062C32" w14:paraId="756D00D2" w14:textId="77777777">
      <w:pPr>
        <w:spacing w:after="0"/>
        <w:rPr>
          <w:rFonts w:ascii="Times New Roman" w:hAnsi="Times New Roman"/>
        </w:rPr>
      </w:pPr>
    </w:p>
    <w:p w:rsidR="00062C32" w:rsidP="00062C32" w:rsidRDefault="00062C32" w14:paraId="71C55F76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konania stretnutia: Gymnázium Andreja Sládkoviča, Komenského 18, Banská Bystrica</w:t>
      </w:r>
    </w:p>
    <w:p w:rsidR="00062C32" w:rsidP="3D3B9094" w:rsidRDefault="00062C32" w14:paraId="091F8147" w14:textId="412190D5">
      <w:pPr>
        <w:pStyle w:val="Normlny"/>
        <w:tabs>
          <w:tab w:val="left" w:leader="none" w:pos="4007"/>
        </w:tabs>
        <w:spacing w:after="0" w:line="240" w:lineRule="auto"/>
        <w:rPr>
          <w:rFonts w:ascii="Times New Roman" w:hAnsi="Times New Roman"/>
        </w:rPr>
      </w:pPr>
      <w:r w:rsidRPr="3D3B9094" w:rsidR="00062C32">
        <w:rPr>
          <w:rFonts w:ascii="Times New Roman" w:hAnsi="Times New Roman"/>
          <w:b w:val="1"/>
          <w:bCs w:val="1"/>
        </w:rPr>
        <w:t xml:space="preserve">Dátum konania stretnutia: </w:t>
      </w:r>
      <w:r w:rsidRPr="3D3B9094" w:rsidR="78A55A07">
        <w:rPr>
          <w:rFonts w:ascii="Times New Roman" w:hAnsi="Times New Roman"/>
          <w:b w:val="1"/>
          <w:bCs w:val="1"/>
        </w:rPr>
        <w:t>13.decembra.2021</w:t>
      </w:r>
    </w:p>
    <w:p w:rsidR="00062C32" w:rsidP="3D3B9094" w:rsidRDefault="00062C32" w14:paraId="3BEC36B7" w14:textId="26D970BF">
      <w:pPr>
        <w:pStyle w:val="Normlny"/>
        <w:spacing w:after="0"/>
        <w:rPr>
          <w:rFonts w:ascii="Times New Roman" w:hAnsi="Times New Roman"/>
          <w:b w:val="1"/>
          <w:bCs w:val="1"/>
          <w:sz w:val="22"/>
          <w:szCs w:val="22"/>
        </w:rPr>
      </w:pPr>
    </w:p>
    <w:p w:rsidR="00062C32" w:rsidP="00062C32" w:rsidRDefault="00062C32" w14:paraId="6FFBE644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Trvanie stretnutia: od 15.00 hod. do18.00 hod.</w:t>
      </w:r>
    </w:p>
    <w:p w:rsidR="00062C32" w:rsidP="00062C32" w:rsidRDefault="00062C32" w14:paraId="2DBDAC1A" w14:textId="77777777">
      <w:pPr>
        <w:spacing w:after="0"/>
        <w:rPr>
          <w:rFonts w:ascii="Times New Roman" w:hAnsi="Times New Roman"/>
          <w:b/>
        </w:rPr>
      </w:pPr>
    </w:p>
    <w:p w:rsidR="00062C32" w:rsidP="00062C32" w:rsidRDefault="00062C32" w14:paraId="60801C6A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Zoznam účastníkov/členov pedagogického klubu: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062C32" w:rsidTr="000A7BB1" w14:paraId="2FA6C622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2DCEE67A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756C933C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6159587C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3BA47845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:rsidTr="000A7BB1" w14:paraId="7536A83F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2C0BE2BD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5F064513" w14:textId="771D89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Dávid Kaňuk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C32" w:rsidP="000A7BB1" w:rsidRDefault="00062C32" w14:paraId="0E94D0A2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7E148B73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  <w:tr w:rsidR="00062C32" w:rsidTr="000A7BB1" w14:paraId="3A01346A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4CE16143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7D5D2239" w14:textId="1F9E6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Ľudmila Golianová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C32" w:rsidP="000A7BB1" w:rsidRDefault="00062C32" w14:paraId="78F6F192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349E5A76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  <w:tr w:rsidR="00062C32" w:rsidTr="000A7BB1" w14:paraId="1214466F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5B448E4A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7013872B" w14:textId="3234D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Dana Oršulová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C32" w:rsidP="000A7BB1" w:rsidRDefault="00062C32" w14:paraId="3835781B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764D6478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  <w:tr w:rsidR="00062C32" w:rsidTr="000A7BB1" w14:paraId="40BEA84C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2EDEC719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3388DB75" w14:textId="7BA2F5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C32" w:rsidP="000A7BB1" w:rsidRDefault="00062C32" w14:paraId="2457D506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5893FF86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BB</w:t>
            </w:r>
          </w:p>
        </w:tc>
      </w:tr>
    </w:tbl>
    <w:p w:rsidR="00062C32" w:rsidP="00062C32" w:rsidRDefault="00062C32" w14:paraId="6DBD8DBE" w14:textId="77777777">
      <w:pPr>
        <w:spacing w:after="0"/>
        <w:jc w:val="both"/>
        <w:rPr>
          <w:rFonts w:ascii="Times New Roman" w:hAnsi="Times New Roman"/>
          <w:bCs/>
        </w:rPr>
      </w:pPr>
    </w:p>
    <w:p w:rsidR="00062C32" w:rsidP="00062C32" w:rsidRDefault="00062C32" w14:paraId="1BF39C33" w14:textId="77777777">
      <w:pPr>
        <w:spacing w:after="0"/>
        <w:rPr>
          <w:rFonts w:ascii="Times New Roman" w:hAnsi="Times New Roman"/>
          <w:b/>
        </w:rPr>
      </w:pPr>
    </w:p>
    <w:p w:rsidR="00062C32" w:rsidP="00062C32" w:rsidRDefault="00062C32" w14:paraId="6BBC12D6" w14:textId="7777777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prizvaných odborníkov/iných účastníkov, ktorí nie sú členmi pedagogického klubu  a podpis/y:</w:t>
      </w:r>
    </w:p>
    <w:p w:rsidR="00062C32" w:rsidP="00062C32" w:rsidRDefault="00062C32" w14:paraId="292B926E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062C32" w:rsidTr="000A7BB1" w14:paraId="0701DAEE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079D5504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39D31FC5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73768D93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62C32" w:rsidP="000A7BB1" w:rsidRDefault="00062C32" w14:paraId="26222568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:rsidTr="000A7BB1" w14:paraId="360A3935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6D388F43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2DDCDD06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0D180760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6DDF9955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:rsidTr="000A7BB1" w14:paraId="3A7970E1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41416C50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05E50C89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3F1EA495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159CC68B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:rsidTr="000A7BB1" w14:paraId="5F8559E3" w14:textId="77777777">
        <w:trPr>
          <w:trHeight w:val="355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5FEC2BEC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025DE1D1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66ACC3AC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062C32" w:rsidP="000A7BB1" w:rsidRDefault="00062C32" w14:paraId="0CDB98E6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62C32" w:rsidP="00062C32" w:rsidRDefault="00062C32" w14:paraId="19D64B5C" w14:textId="77777777">
      <w:pPr>
        <w:spacing w:after="0"/>
        <w:rPr>
          <w:rFonts w:ascii="Times New Roman" w:hAnsi="Times New Roman"/>
        </w:rPr>
      </w:pPr>
    </w:p>
    <w:p w:rsidR="00062C32" w:rsidP="00062C32" w:rsidRDefault="00062C32" w14:paraId="4D15BF7E" w14:textId="77777777">
      <w:pPr>
        <w:spacing w:after="0"/>
      </w:pPr>
      <w:r>
        <w:t xml:space="preserve"> </w:t>
      </w:r>
    </w:p>
    <w:p w:rsidR="00062C32" w:rsidP="00062C32" w:rsidRDefault="00062C32" w14:paraId="56603205" w14:textId="77777777"/>
    <w:p w:rsidRPr="008C24F5" w:rsidR="00062C32" w:rsidP="00062C32" w:rsidRDefault="00062C32" w14:paraId="436BBD36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Pr="005361EC" w:rsidR="00062C32" w:rsidP="0055263C" w:rsidRDefault="00062C32" w14:paraId="42296C5D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361EC" w:rsidR="00062C32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2CB" w:rsidP="00CF35D8" w:rsidRDefault="009D22CB" w14:paraId="320EFD18" w14:textId="77777777">
      <w:pPr>
        <w:spacing w:after="0" w:line="240" w:lineRule="auto"/>
      </w:pPr>
      <w:r>
        <w:separator/>
      </w:r>
    </w:p>
  </w:endnote>
  <w:endnote w:type="continuationSeparator" w:id="0">
    <w:p w:rsidR="009D22CB" w:rsidP="00CF35D8" w:rsidRDefault="009D22CB" w14:paraId="7F8D31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2CB" w:rsidP="00CF35D8" w:rsidRDefault="009D22CB" w14:paraId="00C4E685" w14:textId="77777777">
      <w:pPr>
        <w:spacing w:after="0" w:line="240" w:lineRule="auto"/>
      </w:pPr>
      <w:r>
        <w:separator/>
      </w:r>
    </w:p>
  </w:footnote>
  <w:footnote w:type="continuationSeparator" w:id="0">
    <w:p w:rsidR="009D22CB" w:rsidP="00CF35D8" w:rsidRDefault="009D22CB" w14:paraId="5E7525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D5D0C"/>
    <w:multiLevelType w:val="hybridMultilevel"/>
    <w:tmpl w:val="59D00774"/>
    <w:lvl w:ilvl="0" w:tplc="D17E4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70B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F751F5"/>
    <w:multiLevelType w:val="hybridMultilevel"/>
    <w:tmpl w:val="8648E87A"/>
    <w:lvl w:ilvl="0" w:tplc="644EA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7FE"/>
    <w:multiLevelType w:val="hybridMultilevel"/>
    <w:tmpl w:val="60DEBBE4"/>
    <w:lvl w:ilvl="0" w:tplc="8B18A498">
      <w:numFmt w:val="bullet"/>
      <w:lvlText w:val="•"/>
      <w:lvlJc w:val="left"/>
      <w:pPr>
        <w:ind w:left="406" w:hanging="140"/>
      </w:pPr>
      <w:rPr>
        <w:rFonts w:hint="default" w:ascii="Arial" w:hAnsi="Arial" w:eastAsia="Arial" w:cs="Arial"/>
        <w:w w:val="102"/>
        <w:sz w:val="17"/>
        <w:szCs w:val="17"/>
        <w:lang w:val="sk-SK" w:eastAsia="en-US" w:bidi="ar-SA"/>
      </w:rPr>
    </w:lvl>
    <w:lvl w:ilvl="1" w:tplc="C6E26DD4">
      <w:numFmt w:val="bullet"/>
      <w:lvlText w:val="•"/>
      <w:lvlJc w:val="left"/>
      <w:pPr>
        <w:ind w:left="1057" w:hanging="221"/>
      </w:pPr>
      <w:rPr>
        <w:rFonts w:hint="default"/>
        <w:w w:val="102"/>
        <w:lang w:val="sk-SK" w:eastAsia="en-US" w:bidi="ar-SA"/>
      </w:rPr>
    </w:lvl>
    <w:lvl w:ilvl="2" w:tplc="BBD8BF9C">
      <w:numFmt w:val="bullet"/>
      <w:lvlText w:val="•"/>
      <w:lvlJc w:val="left"/>
      <w:pPr>
        <w:ind w:left="1277" w:hanging="157"/>
      </w:pPr>
      <w:rPr>
        <w:rFonts w:hint="default" w:ascii="Arial" w:hAnsi="Arial" w:eastAsia="Arial" w:cs="Arial"/>
        <w:w w:val="101"/>
        <w:sz w:val="18"/>
        <w:szCs w:val="18"/>
        <w:lang w:val="sk-SK" w:eastAsia="en-US" w:bidi="ar-SA"/>
      </w:rPr>
    </w:lvl>
    <w:lvl w:ilvl="3" w:tplc="4C524A72">
      <w:numFmt w:val="bullet"/>
      <w:lvlText w:val="•"/>
      <w:lvlJc w:val="left"/>
      <w:pPr>
        <w:ind w:left="1505" w:hanging="157"/>
      </w:pPr>
      <w:rPr>
        <w:rFonts w:hint="default"/>
        <w:lang w:val="sk-SK" w:eastAsia="en-US" w:bidi="ar-SA"/>
      </w:rPr>
    </w:lvl>
    <w:lvl w:ilvl="4" w:tplc="76528F4A">
      <w:numFmt w:val="bullet"/>
      <w:lvlText w:val="•"/>
      <w:lvlJc w:val="left"/>
      <w:pPr>
        <w:ind w:left="1731" w:hanging="157"/>
      </w:pPr>
      <w:rPr>
        <w:rFonts w:hint="default"/>
        <w:lang w:val="sk-SK" w:eastAsia="en-US" w:bidi="ar-SA"/>
      </w:rPr>
    </w:lvl>
    <w:lvl w:ilvl="5" w:tplc="88F48546">
      <w:numFmt w:val="bullet"/>
      <w:lvlText w:val="•"/>
      <w:lvlJc w:val="left"/>
      <w:pPr>
        <w:ind w:left="1957" w:hanging="157"/>
      </w:pPr>
      <w:rPr>
        <w:rFonts w:hint="default"/>
        <w:lang w:val="sk-SK" w:eastAsia="en-US" w:bidi="ar-SA"/>
      </w:rPr>
    </w:lvl>
    <w:lvl w:ilvl="6" w:tplc="3418EFB4">
      <w:numFmt w:val="bullet"/>
      <w:lvlText w:val="•"/>
      <w:lvlJc w:val="left"/>
      <w:pPr>
        <w:ind w:left="2183" w:hanging="157"/>
      </w:pPr>
      <w:rPr>
        <w:rFonts w:hint="default"/>
        <w:lang w:val="sk-SK" w:eastAsia="en-US" w:bidi="ar-SA"/>
      </w:rPr>
    </w:lvl>
    <w:lvl w:ilvl="7" w:tplc="9300DAE4">
      <w:numFmt w:val="bullet"/>
      <w:lvlText w:val="•"/>
      <w:lvlJc w:val="left"/>
      <w:pPr>
        <w:ind w:left="2409" w:hanging="157"/>
      </w:pPr>
      <w:rPr>
        <w:rFonts w:hint="default"/>
        <w:lang w:val="sk-SK" w:eastAsia="en-US" w:bidi="ar-SA"/>
      </w:rPr>
    </w:lvl>
    <w:lvl w:ilvl="8" w:tplc="183E5C72">
      <w:numFmt w:val="bullet"/>
      <w:lvlText w:val="•"/>
      <w:lvlJc w:val="left"/>
      <w:pPr>
        <w:ind w:left="2635" w:hanging="157"/>
      </w:pPr>
      <w:rPr>
        <w:rFonts w:hint="default"/>
        <w:lang w:val="sk-SK" w:eastAsia="en-US" w:bidi="ar-SA"/>
      </w:rPr>
    </w:lvl>
  </w:abstractNum>
  <w:abstractNum w:abstractNumId="7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CD5797"/>
    <w:multiLevelType w:val="hybridMultilevel"/>
    <w:tmpl w:val="1726565A"/>
    <w:lvl w:ilvl="0" w:tplc="3082720C">
      <w:numFmt w:val="bullet"/>
      <w:lvlText w:val="•"/>
      <w:lvlJc w:val="left"/>
      <w:pPr>
        <w:ind w:left="1117" w:hanging="280"/>
      </w:pPr>
      <w:rPr>
        <w:rFonts w:hint="default" w:ascii="Arial" w:hAnsi="Arial" w:eastAsia="Arial" w:cs="Arial"/>
        <w:b/>
        <w:bCs/>
        <w:w w:val="102"/>
        <w:sz w:val="19"/>
        <w:szCs w:val="19"/>
        <w:lang w:val="sk-SK" w:eastAsia="en-US" w:bidi="ar-SA"/>
      </w:rPr>
    </w:lvl>
    <w:lvl w:ilvl="1" w:tplc="D0968D72">
      <w:numFmt w:val="bullet"/>
      <w:lvlText w:val="•"/>
      <w:lvlJc w:val="left"/>
      <w:pPr>
        <w:ind w:left="1947" w:hanging="280"/>
      </w:pPr>
      <w:rPr>
        <w:rFonts w:hint="default"/>
        <w:lang w:val="sk-SK" w:eastAsia="en-US" w:bidi="ar-SA"/>
      </w:rPr>
    </w:lvl>
    <w:lvl w:ilvl="2" w:tplc="E68E652C">
      <w:numFmt w:val="bullet"/>
      <w:lvlText w:val="•"/>
      <w:lvlJc w:val="left"/>
      <w:pPr>
        <w:ind w:left="2775" w:hanging="280"/>
      </w:pPr>
      <w:rPr>
        <w:rFonts w:hint="default"/>
        <w:lang w:val="sk-SK" w:eastAsia="en-US" w:bidi="ar-SA"/>
      </w:rPr>
    </w:lvl>
    <w:lvl w:ilvl="3" w:tplc="ABEE5A08">
      <w:numFmt w:val="bullet"/>
      <w:lvlText w:val="•"/>
      <w:lvlJc w:val="left"/>
      <w:pPr>
        <w:ind w:left="3603" w:hanging="280"/>
      </w:pPr>
      <w:rPr>
        <w:rFonts w:hint="default"/>
        <w:lang w:val="sk-SK" w:eastAsia="en-US" w:bidi="ar-SA"/>
      </w:rPr>
    </w:lvl>
    <w:lvl w:ilvl="4" w:tplc="36FA77A2">
      <w:numFmt w:val="bullet"/>
      <w:lvlText w:val="•"/>
      <w:lvlJc w:val="left"/>
      <w:pPr>
        <w:ind w:left="4431" w:hanging="280"/>
      </w:pPr>
      <w:rPr>
        <w:rFonts w:hint="default"/>
        <w:lang w:val="sk-SK" w:eastAsia="en-US" w:bidi="ar-SA"/>
      </w:rPr>
    </w:lvl>
    <w:lvl w:ilvl="5" w:tplc="1B3413CE">
      <w:numFmt w:val="bullet"/>
      <w:lvlText w:val="•"/>
      <w:lvlJc w:val="left"/>
      <w:pPr>
        <w:ind w:left="5258" w:hanging="280"/>
      </w:pPr>
      <w:rPr>
        <w:rFonts w:hint="default"/>
        <w:lang w:val="sk-SK" w:eastAsia="en-US" w:bidi="ar-SA"/>
      </w:rPr>
    </w:lvl>
    <w:lvl w:ilvl="6" w:tplc="25962DFE">
      <w:numFmt w:val="bullet"/>
      <w:lvlText w:val="•"/>
      <w:lvlJc w:val="left"/>
      <w:pPr>
        <w:ind w:left="6086" w:hanging="280"/>
      </w:pPr>
      <w:rPr>
        <w:rFonts w:hint="default"/>
        <w:lang w:val="sk-SK" w:eastAsia="en-US" w:bidi="ar-SA"/>
      </w:rPr>
    </w:lvl>
    <w:lvl w:ilvl="7" w:tplc="B69CF2F4">
      <w:numFmt w:val="bullet"/>
      <w:lvlText w:val="•"/>
      <w:lvlJc w:val="left"/>
      <w:pPr>
        <w:ind w:left="6914" w:hanging="280"/>
      </w:pPr>
      <w:rPr>
        <w:rFonts w:hint="default"/>
        <w:lang w:val="sk-SK" w:eastAsia="en-US" w:bidi="ar-SA"/>
      </w:rPr>
    </w:lvl>
    <w:lvl w:ilvl="8" w:tplc="0570DA34">
      <w:numFmt w:val="bullet"/>
      <w:lvlText w:val="•"/>
      <w:lvlJc w:val="left"/>
      <w:pPr>
        <w:ind w:left="7742" w:hanging="280"/>
      </w:pPr>
      <w:rPr>
        <w:rFonts w:hint="default"/>
        <w:lang w:val="sk-SK" w:eastAsia="en-US" w:bidi="ar-SA"/>
      </w:rPr>
    </w:lvl>
  </w:abstractNum>
  <w:abstractNum w:abstractNumId="9" w15:restartNumberingAfterBreak="0">
    <w:nsid w:val="672D7A88"/>
    <w:multiLevelType w:val="multilevel"/>
    <w:tmpl w:val="1A9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09C40F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5D0502"/>
    <w:multiLevelType w:val="hybridMultilevel"/>
    <w:tmpl w:val="ABA208F2"/>
    <w:lvl w:ilvl="0" w:tplc="A420ED2C">
      <w:start w:val="1"/>
      <w:numFmt w:val="decimal"/>
      <w:lvlText w:val="%1."/>
      <w:lvlJc w:val="left"/>
      <w:pPr>
        <w:ind w:left="1064" w:hanging="227"/>
      </w:pPr>
      <w:rPr>
        <w:rFonts w:hint="default" w:ascii="Arial" w:hAnsi="Arial" w:eastAsia="Arial" w:cs="Arial"/>
        <w:w w:val="87"/>
        <w:sz w:val="19"/>
        <w:szCs w:val="19"/>
        <w:lang w:val="sk-SK" w:eastAsia="en-US" w:bidi="ar-SA"/>
      </w:rPr>
    </w:lvl>
    <w:lvl w:ilvl="1" w:tplc="6F2083AC">
      <w:numFmt w:val="bullet"/>
      <w:lvlText w:val="•"/>
      <w:lvlJc w:val="left"/>
      <w:pPr>
        <w:ind w:left="1498" w:hanging="121"/>
      </w:pPr>
      <w:rPr>
        <w:rFonts w:hint="default"/>
        <w:w w:val="102"/>
        <w:lang w:val="sk-SK" w:eastAsia="en-US" w:bidi="ar-SA"/>
      </w:rPr>
    </w:lvl>
    <w:lvl w:ilvl="2" w:tplc="E42E3EE6">
      <w:numFmt w:val="bullet"/>
      <w:lvlText w:val="•"/>
      <w:lvlJc w:val="left"/>
      <w:pPr>
        <w:ind w:left="1649" w:hanging="121"/>
      </w:pPr>
      <w:rPr>
        <w:rFonts w:hint="default"/>
        <w:lang w:val="sk-SK" w:eastAsia="en-US" w:bidi="ar-SA"/>
      </w:rPr>
    </w:lvl>
    <w:lvl w:ilvl="3" w:tplc="72742A52">
      <w:numFmt w:val="bullet"/>
      <w:lvlText w:val="•"/>
      <w:lvlJc w:val="left"/>
      <w:pPr>
        <w:ind w:left="1798" w:hanging="121"/>
      </w:pPr>
      <w:rPr>
        <w:rFonts w:hint="default"/>
        <w:lang w:val="sk-SK" w:eastAsia="en-US" w:bidi="ar-SA"/>
      </w:rPr>
    </w:lvl>
    <w:lvl w:ilvl="4" w:tplc="1AF22F6A">
      <w:numFmt w:val="bullet"/>
      <w:lvlText w:val="•"/>
      <w:lvlJc w:val="left"/>
      <w:pPr>
        <w:ind w:left="1948" w:hanging="121"/>
      </w:pPr>
      <w:rPr>
        <w:rFonts w:hint="default"/>
        <w:lang w:val="sk-SK" w:eastAsia="en-US" w:bidi="ar-SA"/>
      </w:rPr>
    </w:lvl>
    <w:lvl w:ilvl="5" w:tplc="3CF4B430">
      <w:numFmt w:val="bullet"/>
      <w:lvlText w:val="•"/>
      <w:lvlJc w:val="left"/>
      <w:pPr>
        <w:ind w:left="2097" w:hanging="121"/>
      </w:pPr>
      <w:rPr>
        <w:rFonts w:hint="default"/>
        <w:lang w:val="sk-SK" w:eastAsia="en-US" w:bidi="ar-SA"/>
      </w:rPr>
    </w:lvl>
    <w:lvl w:ilvl="6" w:tplc="4A2E4216">
      <w:numFmt w:val="bullet"/>
      <w:lvlText w:val="•"/>
      <w:lvlJc w:val="left"/>
      <w:pPr>
        <w:ind w:left="2246" w:hanging="121"/>
      </w:pPr>
      <w:rPr>
        <w:rFonts w:hint="default"/>
        <w:lang w:val="sk-SK" w:eastAsia="en-US" w:bidi="ar-SA"/>
      </w:rPr>
    </w:lvl>
    <w:lvl w:ilvl="7" w:tplc="C2B2CFC4">
      <w:numFmt w:val="bullet"/>
      <w:lvlText w:val="•"/>
      <w:lvlJc w:val="left"/>
      <w:pPr>
        <w:ind w:left="2396" w:hanging="121"/>
      </w:pPr>
      <w:rPr>
        <w:rFonts w:hint="default"/>
        <w:lang w:val="sk-SK" w:eastAsia="en-US" w:bidi="ar-SA"/>
      </w:rPr>
    </w:lvl>
    <w:lvl w:ilvl="8" w:tplc="24D6829A">
      <w:numFmt w:val="bullet"/>
      <w:lvlText w:val="•"/>
      <w:lvlJc w:val="left"/>
      <w:pPr>
        <w:ind w:left="2545" w:hanging="121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108C3"/>
    <w:rsid w:val="00022A0B"/>
    <w:rsid w:val="00033DBC"/>
    <w:rsid w:val="00053B89"/>
    <w:rsid w:val="00062C32"/>
    <w:rsid w:val="000A7BB1"/>
    <w:rsid w:val="000C4D63"/>
    <w:rsid w:val="000E6FBF"/>
    <w:rsid w:val="000F127B"/>
    <w:rsid w:val="00137050"/>
    <w:rsid w:val="00151F6C"/>
    <w:rsid w:val="001544C0"/>
    <w:rsid w:val="001620FF"/>
    <w:rsid w:val="0017121F"/>
    <w:rsid w:val="001745A4"/>
    <w:rsid w:val="00184E14"/>
    <w:rsid w:val="00195BD6"/>
    <w:rsid w:val="001A5EA2"/>
    <w:rsid w:val="001B69AF"/>
    <w:rsid w:val="001D498E"/>
    <w:rsid w:val="00203036"/>
    <w:rsid w:val="00207410"/>
    <w:rsid w:val="00225CD9"/>
    <w:rsid w:val="002320E3"/>
    <w:rsid w:val="002551D9"/>
    <w:rsid w:val="00282692"/>
    <w:rsid w:val="002D7F9B"/>
    <w:rsid w:val="002D7FC6"/>
    <w:rsid w:val="002E3F1A"/>
    <w:rsid w:val="002F3D69"/>
    <w:rsid w:val="0034733D"/>
    <w:rsid w:val="003700F7"/>
    <w:rsid w:val="00376B13"/>
    <w:rsid w:val="003F10E0"/>
    <w:rsid w:val="0041107F"/>
    <w:rsid w:val="004174CB"/>
    <w:rsid w:val="00423CC3"/>
    <w:rsid w:val="00431E61"/>
    <w:rsid w:val="004411E4"/>
    <w:rsid w:val="00446402"/>
    <w:rsid w:val="00461FDB"/>
    <w:rsid w:val="0049427E"/>
    <w:rsid w:val="004C05D7"/>
    <w:rsid w:val="004E525B"/>
    <w:rsid w:val="004F368A"/>
    <w:rsid w:val="00500817"/>
    <w:rsid w:val="00507CF5"/>
    <w:rsid w:val="005361EC"/>
    <w:rsid w:val="00541786"/>
    <w:rsid w:val="0055263C"/>
    <w:rsid w:val="005719B2"/>
    <w:rsid w:val="00571CE6"/>
    <w:rsid w:val="00583AF0"/>
    <w:rsid w:val="00584F8A"/>
    <w:rsid w:val="00585A0D"/>
    <w:rsid w:val="0058712F"/>
    <w:rsid w:val="00592E27"/>
    <w:rsid w:val="005958F3"/>
    <w:rsid w:val="005A096A"/>
    <w:rsid w:val="005B06D7"/>
    <w:rsid w:val="0062594B"/>
    <w:rsid w:val="006377DA"/>
    <w:rsid w:val="0067290A"/>
    <w:rsid w:val="006A3977"/>
    <w:rsid w:val="006A6CDD"/>
    <w:rsid w:val="006A78BE"/>
    <w:rsid w:val="006B6CBE"/>
    <w:rsid w:val="006E77C5"/>
    <w:rsid w:val="007A5170"/>
    <w:rsid w:val="007A6CFA"/>
    <w:rsid w:val="007B6C7D"/>
    <w:rsid w:val="007C266C"/>
    <w:rsid w:val="008058B8"/>
    <w:rsid w:val="00812EAB"/>
    <w:rsid w:val="00823700"/>
    <w:rsid w:val="008721DB"/>
    <w:rsid w:val="008849C5"/>
    <w:rsid w:val="008C0A01"/>
    <w:rsid w:val="008C3B1D"/>
    <w:rsid w:val="008C3C41"/>
    <w:rsid w:val="00921F9B"/>
    <w:rsid w:val="00932D26"/>
    <w:rsid w:val="009530BD"/>
    <w:rsid w:val="009541CB"/>
    <w:rsid w:val="009614E3"/>
    <w:rsid w:val="009779D2"/>
    <w:rsid w:val="009B474C"/>
    <w:rsid w:val="009C3018"/>
    <w:rsid w:val="009D22CB"/>
    <w:rsid w:val="009F4D12"/>
    <w:rsid w:val="009F4F76"/>
    <w:rsid w:val="00A62678"/>
    <w:rsid w:val="00A71E3A"/>
    <w:rsid w:val="00A9043F"/>
    <w:rsid w:val="00AB111C"/>
    <w:rsid w:val="00AB7039"/>
    <w:rsid w:val="00AF5989"/>
    <w:rsid w:val="00B360D2"/>
    <w:rsid w:val="00B440DB"/>
    <w:rsid w:val="00B71530"/>
    <w:rsid w:val="00B95E62"/>
    <w:rsid w:val="00BB5601"/>
    <w:rsid w:val="00BC6E6D"/>
    <w:rsid w:val="00BD1FFF"/>
    <w:rsid w:val="00BF2F35"/>
    <w:rsid w:val="00BF4683"/>
    <w:rsid w:val="00BF4792"/>
    <w:rsid w:val="00C065E1"/>
    <w:rsid w:val="00C16CDA"/>
    <w:rsid w:val="00C24AE9"/>
    <w:rsid w:val="00C6259E"/>
    <w:rsid w:val="00C80494"/>
    <w:rsid w:val="00CA0B4D"/>
    <w:rsid w:val="00CA771E"/>
    <w:rsid w:val="00CD7D64"/>
    <w:rsid w:val="00CF35D8"/>
    <w:rsid w:val="00D0796E"/>
    <w:rsid w:val="00D1750C"/>
    <w:rsid w:val="00D25681"/>
    <w:rsid w:val="00D318B1"/>
    <w:rsid w:val="00D5619C"/>
    <w:rsid w:val="00DA6ABC"/>
    <w:rsid w:val="00DD1AA4"/>
    <w:rsid w:val="00E03455"/>
    <w:rsid w:val="00E36C97"/>
    <w:rsid w:val="00E525BE"/>
    <w:rsid w:val="00E87AF2"/>
    <w:rsid w:val="00E926D8"/>
    <w:rsid w:val="00E966DF"/>
    <w:rsid w:val="00EC5730"/>
    <w:rsid w:val="00F05515"/>
    <w:rsid w:val="00F305BB"/>
    <w:rsid w:val="00F36E61"/>
    <w:rsid w:val="00F4702B"/>
    <w:rsid w:val="00F61779"/>
    <w:rsid w:val="00FD3420"/>
    <w:rsid w:val="00FD46BF"/>
    <w:rsid w:val="00FE050F"/>
    <w:rsid w:val="3D3B9094"/>
    <w:rsid w:val="78A5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C21DF"/>
  <w15:docId w15:val="{61C4BD96-6D72-41AC-80CF-4BCB187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2551D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styleId="Nadpis5Char" w:customStyle="1">
    <w:name w:val="Nadpis 5 Char"/>
    <w:basedOn w:val="Predvolenpsmoodseku"/>
    <w:link w:val="Nadpis5"/>
    <w:semiHidden/>
    <w:rsid w:val="002551D9"/>
    <w:rPr>
      <w:rFonts w:asciiTheme="majorHAnsi" w:hAnsiTheme="majorHAnsi" w:eastAsiaTheme="majorEastAsia" w:cstheme="majorBidi"/>
      <w:color w:val="243F60" w:themeColor="accent1" w:themeShade="7F"/>
      <w:sz w:val="22"/>
      <w:szCs w:val="22"/>
      <w:lang w:eastAsia="en-US"/>
    </w:rPr>
  </w:style>
  <w:style w:type="paragraph" w:styleId="paragraph" w:customStyle="1">
    <w:name w:val="paragraph"/>
    <w:basedOn w:val="Normlny"/>
    <w:rsid w:val="005719B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5719B2"/>
  </w:style>
  <w:style w:type="character" w:styleId="eop" w:customStyle="1">
    <w:name w:val="eop"/>
    <w:basedOn w:val="Predvolenpsmoodseku"/>
    <w:rsid w:val="005719B2"/>
  </w:style>
  <w:style w:type="character" w:styleId="spellingerror" w:customStyle="1">
    <w:name w:val="spellingerror"/>
    <w:basedOn w:val="Predvolenpsmoodseku"/>
    <w:rsid w:val="0057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gasbb.edupage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57A6B-0969-423D-A6DB-A47923330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6BEC9-6058-4FC5-A5FF-D64F877F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DF6F3-6CF0-49DA-99C4-2B6872E9652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Roth Tímea Mgr.</cp:lastModifiedBy>
  <cp:revision>3</cp:revision>
  <cp:lastPrinted>2017-07-21T06:21:00Z</cp:lastPrinted>
  <dcterms:created xsi:type="dcterms:W3CDTF">2021-11-29T09:48:00Z</dcterms:created>
  <dcterms:modified xsi:type="dcterms:W3CDTF">2022-02-06T20:43:53Z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