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B" w:rsidRDefault="00DB3CAB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i/>
          <w:color w:val="000000" w:themeColor="text1"/>
          <w:sz w:val="32"/>
          <w:szCs w:val="17"/>
        </w:rPr>
      </w:pPr>
      <w:r w:rsidRPr="00DB3CAB">
        <w:rPr>
          <w:rStyle w:val="Pogrubienie"/>
          <w:color w:val="000000" w:themeColor="text1"/>
          <w:sz w:val="32"/>
          <w:szCs w:val="17"/>
        </w:rPr>
        <w:t>PROCEDURY BEZPIECZEŃSTWA</w:t>
      </w:r>
      <w:r w:rsidRPr="00F34310">
        <w:rPr>
          <w:rStyle w:val="Pogrubienie"/>
          <w:i/>
          <w:color w:val="000000" w:themeColor="text1"/>
          <w:sz w:val="32"/>
          <w:szCs w:val="17"/>
        </w:rPr>
        <w:t> </w:t>
      </w:r>
    </w:p>
    <w:p w:rsidR="00DB3CAB" w:rsidRDefault="00F903C8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i/>
          <w:color w:val="000000" w:themeColor="text1"/>
          <w:sz w:val="32"/>
          <w:szCs w:val="17"/>
        </w:rPr>
      </w:pPr>
      <w:r w:rsidRPr="00F34310">
        <w:rPr>
          <w:rStyle w:val="Pogrubienie"/>
          <w:i/>
          <w:color w:val="000000" w:themeColor="text1"/>
          <w:sz w:val="32"/>
          <w:szCs w:val="17"/>
        </w:rPr>
        <w:t>mające na celu zapobieganie</w:t>
      </w:r>
      <w:r w:rsidR="00DB3CAB">
        <w:rPr>
          <w:b/>
          <w:bCs/>
          <w:i/>
          <w:color w:val="000000" w:themeColor="text1"/>
          <w:sz w:val="32"/>
          <w:szCs w:val="17"/>
        </w:rPr>
        <w:t xml:space="preserve"> </w:t>
      </w:r>
      <w:r w:rsidRPr="00F34310">
        <w:rPr>
          <w:rStyle w:val="Pogrubienie"/>
          <w:i/>
          <w:color w:val="000000" w:themeColor="text1"/>
          <w:sz w:val="32"/>
          <w:szCs w:val="17"/>
        </w:rPr>
        <w:t xml:space="preserve">i przeciwdziałanie COVID-19 </w:t>
      </w:r>
    </w:p>
    <w:p w:rsidR="00DB3CAB" w:rsidRDefault="00F903C8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i/>
          <w:color w:val="000000" w:themeColor="text1"/>
          <w:sz w:val="32"/>
          <w:szCs w:val="17"/>
        </w:rPr>
      </w:pPr>
      <w:r w:rsidRPr="00F34310">
        <w:rPr>
          <w:rStyle w:val="Pogrubienie"/>
          <w:i/>
          <w:color w:val="000000" w:themeColor="text1"/>
          <w:sz w:val="32"/>
          <w:szCs w:val="17"/>
        </w:rPr>
        <w:t xml:space="preserve">wśród uczniów, rodziców i pracowników szkoły </w:t>
      </w:r>
    </w:p>
    <w:p w:rsidR="00DB3CAB" w:rsidRDefault="00F903C8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i/>
          <w:sz w:val="32"/>
        </w:rPr>
      </w:pPr>
      <w:r w:rsidRPr="00F34310">
        <w:rPr>
          <w:rStyle w:val="Pogrubienie"/>
          <w:i/>
          <w:color w:val="000000" w:themeColor="text1"/>
          <w:sz w:val="32"/>
          <w:szCs w:val="17"/>
        </w:rPr>
        <w:t>obowiązujące na terenie</w:t>
      </w:r>
      <w:r w:rsidRPr="00F34310">
        <w:rPr>
          <w:b/>
          <w:i/>
          <w:sz w:val="32"/>
        </w:rPr>
        <w:t xml:space="preserve"> </w:t>
      </w:r>
    </w:p>
    <w:p w:rsidR="00F903C8" w:rsidRPr="00F34310" w:rsidRDefault="00F903C8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i/>
          <w:sz w:val="32"/>
        </w:rPr>
      </w:pPr>
      <w:r w:rsidRPr="00F34310">
        <w:rPr>
          <w:b/>
          <w:i/>
          <w:sz w:val="32"/>
        </w:rPr>
        <w:t>Szkoły Podstawowej im. gen. Władysława Sikorskiego w Parchaniu</w:t>
      </w:r>
    </w:p>
    <w:p w:rsidR="00DB3CAB" w:rsidRPr="00023253" w:rsidRDefault="00DB3CAB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i/>
          <w:sz w:val="16"/>
          <w:szCs w:val="16"/>
        </w:rPr>
      </w:pPr>
    </w:p>
    <w:p w:rsidR="00F903C8" w:rsidRPr="00DB3CAB" w:rsidRDefault="00F903C8" w:rsidP="00F903C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i/>
          <w:color w:val="0000FF"/>
          <w:sz w:val="32"/>
        </w:rPr>
      </w:pPr>
      <w:r w:rsidRPr="00DB3CAB">
        <w:rPr>
          <w:b/>
          <w:i/>
          <w:color w:val="0000FF"/>
          <w:sz w:val="32"/>
        </w:rPr>
        <w:t>Obowiązują od 1 września 2020 roku.</w:t>
      </w:r>
    </w:p>
    <w:p w:rsidR="00A70E1B" w:rsidRPr="00A70E1B" w:rsidRDefault="00A70E1B" w:rsidP="00A70E1B">
      <w:pPr>
        <w:shd w:val="clear" w:color="auto" w:fill="FFFFFF"/>
        <w:spacing w:after="150" w:line="240" w:lineRule="auto"/>
        <w:jc w:val="center"/>
        <w:rPr>
          <w:rFonts w:ascii="titillium" w:eastAsia="Times New Roman" w:hAnsi="titillium" w:cs="Times New Roman"/>
          <w:color w:val="000000"/>
          <w:sz w:val="21"/>
          <w:szCs w:val="21"/>
          <w:lang w:eastAsia="pl-PL"/>
        </w:rPr>
      </w:pPr>
      <w:r w:rsidRPr="00A70E1B">
        <w:rPr>
          <w:rFonts w:ascii="titillium" w:eastAsia="Times New Roman" w:hAnsi="titillium" w:cs="Times New Roman"/>
          <w:b/>
          <w:bCs/>
          <w:i/>
          <w:iCs/>
          <w:color w:val="000000"/>
          <w:sz w:val="21"/>
          <w:szCs w:val="21"/>
          <w:lang w:eastAsia="pl-PL"/>
        </w:rPr>
        <w:t> </w:t>
      </w:r>
    </w:p>
    <w:p w:rsidR="00A70E1B" w:rsidRPr="00EF45E8" w:rsidRDefault="00A70E1B" w:rsidP="00A70E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21"/>
          <w:lang w:eastAsia="pl-PL"/>
        </w:rPr>
      </w:pPr>
      <w:r w:rsidRPr="00EF45E8">
        <w:rPr>
          <w:rFonts w:ascii="Times New Roman" w:eastAsia="Times New Roman" w:hAnsi="Times New Roman" w:cs="Times New Roman"/>
          <w:b/>
          <w:bCs/>
          <w:color w:val="000000"/>
          <w:sz w:val="19"/>
          <w:szCs w:val="21"/>
          <w:lang w:eastAsia="pl-PL"/>
        </w:rPr>
        <w:t>§ 1</w:t>
      </w:r>
    </w:p>
    <w:p w:rsidR="00A70E1B" w:rsidRDefault="00A70E1B" w:rsidP="00A70E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EF45E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Ogólne zasady organizacji pracy</w:t>
      </w:r>
    </w:p>
    <w:p w:rsidR="00DB3CAB" w:rsidRPr="00EF45E8" w:rsidRDefault="00DB3CAB" w:rsidP="00A70E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im </w:t>
      </w:r>
      <w:r w:rsidR="00174BC1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gen.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Władysława </w:t>
      </w:r>
      <w:r w:rsidR="00174BC1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Sikorskiego w Parchaniu </w:t>
      </w:r>
      <w:r w:rsid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wznawia funkcjonowania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wytycznych Głównego Inspektora Sanitarnego, Ministra Zdrowia</w:t>
      </w:r>
      <w:r w:rsidR="00162653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Ministerstwa Edukacji Narodowej. Niniejsza procedura powstała na podstawie wytycznych Głównego Inspektora Sanitarnego. Celem procedury jest zminimalizowanie ryzyka wystąpienia zakażenia wirusem SARS-CoV-2 wywołującym chorobę COVID-19.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 zostaje przebywanie w placówce osób z zewnątrz; zalecany jest kontakt telefoniczny lub mailowy.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do szkoły znajduje się płyn do dezynfekcji rąk (wraz z informacją o obligatoryjnym dezynfekowaniu rąk przez osoby wchodzące do szkoły), z którego obowiązana jest skorzystać każda osoba wchodząca do szkoły.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zajdzie konieczność wejścia do szkoły osoby z zewnątrz, należy zachować dodatkowe środki ostrożności i zalecenia reżimu sanitarnego:</w:t>
      </w:r>
    </w:p>
    <w:p w:rsidR="00A70E1B" w:rsidRPr="00162653" w:rsidRDefault="00A70E1B" w:rsidP="00162653">
      <w:pPr>
        <w:numPr>
          <w:ilvl w:val="0"/>
          <w:numId w:val="2"/>
        </w:numPr>
        <w:shd w:val="clear" w:color="auto" w:fill="FFFFFF"/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1,5 metrowego dystansu,</w:t>
      </w:r>
    </w:p>
    <w:p w:rsidR="00A70E1B" w:rsidRPr="00162653" w:rsidRDefault="00A70E1B" w:rsidP="00162653">
      <w:pPr>
        <w:numPr>
          <w:ilvl w:val="0"/>
          <w:numId w:val="2"/>
        </w:numPr>
        <w:shd w:val="clear" w:color="auto" w:fill="FFFFFF"/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zakrycie nosa i ust,</w:t>
      </w:r>
    </w:p>
    <w:p w:rsidR="00A70E1B" w:rsidRPr="00162653" w:rsidRDefault="00A70E1B" w:rsidP="00162653">
      <w:pPr>
        <w:numPr>
          <w:ilvl w:val="0"/>
          <w:numId w:val="2"/>
        </w:numPr>
        <w:shd w:val="clear" w:color="auto" w:fill="FFFFFF"/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obowiązkowa dezynfekcja rąk,</w:t>
      </w:r>
    </w:p>
    <w:p w:rsidR="00A70E1B" w:rsidRPr="00162653" w:rsidRDefault="00A70E1B" w:rsidP="00162653">
      <w:pPr>
        <w:numPr>
          <w:ilvl w:val="0"/>
          <w:numId w:val="2"/>
        </w:numPr>
        <w:shd w:val="clear" w:color="auto" w:fill="FFFFFF"/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 przemieszczanie się po szkole,</w:t>
      </w:r>
    </w:p>
    <w:p w:rsidR="00A70E1B" w:rsidRPr="00162653" w:rsidRDefault="00A70E1B" w:rsidP="00162653">
      <w:pPr>
        <w:numPr>
          <w:ilvl w:val="0"/>
          <w:numId w:val="2"/>
        </w:numPr>
        <w:shd w:val="clear" w:color="auto" w:fill="FFFFFF"/>
        <w:spacing w:after="0" w:line="360" w:lineRule="auto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ograniczony kontakt z pracownikami szkoły.</w:t>
      </w:r>
    </w:p>
    <w:p w:rsidR="00A70E1B" w:rsidRPr="00162653" w:rsidRDefault="00A70E1B" w:rsidP="0016265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nie mogą wchodzić osoby, które są chore, przebywają na kwarantannie lub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izolacji.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szkole nie ma obowiązku zakrywania ust i nosa – zarówno przez uczniów, jak i nauczycieli. Nie ma jednak przeszkód, aby korzystać z takiej formy zabezpieczenia.</w:t>
      </w:r>
      <w:r w:rsidR="002F6F43" w:rsidRPr="00162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Podczas przerw </w:t>
      </w:r>
      <w:r w:rsidR="00354D3D" w:rsidRPr="00162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uczniowie zakładają maseczki gdy niemożliwe jest zachowanie dystansu społecznego.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mycia rąk używają mydła w płynie i wody.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Sale, w których odbywają się zajęcia są porządkowane i dezynfekowane.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posiada termometr bezdotykowy.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usuwają z sal,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gimnastycznej używany sprzęt sportowy oraz podłoga powinny zostać umyte detergentem lub zdezynfekowane po każdym dniu zajęć, a w miarę możliwości po każdych zajęciach.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:rsidR="00A70E1B" w:rsidRPr="00162653" w:rsidRDefault="00A70E1B" w:rsidP="00162653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i funkcjonowanie  klas szkolnych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  przebywają, w miarę możliwości, w stałych salach.</w:t>
      </w:r>
    </w:p>
    <w:p w:rsidR="00A70E1B" w:rsidRPr="00162653" w:rsidRDefault="00A70E1B" w:rsidP="00162653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trwania epidemii COVID-19 w opiekę nad dziećmi nie będą w miarę możliwości angażowani nauczyciele i inni pracownicy szkoły powyżej 60 roku życia.</w:t>
      </w:r>
    </w:p>
    <w:p w:rsidR="00A70E1B" w:rsidRPr="00162653" w:rsidRDefault="00A70E1B" w:rsidP="00162653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się taką organizację pracy i jej koordynację, która utrudni stykanie się ze sobą poszczególnych grup uczniów .</w:t>
      </w:r>
    </w:p>
    <w:p w:rsidR="00A70E1B" w:rsidRPr="00162653" w:rsidRDefault="00A70E1B" w:rsidP="00162653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A70E1B" w:rsidRPr="00162653" w:rsidRDefault="00A70E1B" w:rsidP="00162653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przynoszą do szkoły niepotrzebnych rzeczy i zabawek.</w:t>
      </w:r>
    </w:p>
    <w:p w:rsidR="00A70E1B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B3CAB" w:rsidRDefault="00DB3CA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Pr="00162653" w:rsidRDefault="00023253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Wybór formy kształcenia</w:t>
      </w:r>
    </w:p>
    <w:p w:rsidR="00DB3CAB" w:rsidRPr="00162653" w:rsidRDefault="00DB3CA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2324" w:rsidRPr="00162653" w:rsidRDefault="00A70E1B" w:rsidP="00162653">
      <w:pPr>
        <w:numPr>
          <w:ilvl w:val="0"/>
          <w:numId w:val="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   formy   kształcenia   – stacjonarnej lub zdalnej w zależności od stopnia zagrożenia epidemiologicznego na obszarze   Powiatu  Inowrocławskiego,   na   terenie   którego   ma   siedzibę   Szkoła Podstawowa 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gen. Władysława Sikorskiego w Parchaniu </w:t>
      </w:r>
      <w:r w:rsidR="000B0759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dyrektor szkoły po uzyskaniu zgody organu prowadzącego i po pozytywnej opinii Powiatowej Stacji Sanitarno-epidemiologicznej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0E1B" w:rsidRPr="00162653" w:rsidRDefault="00A70E1B" w:rsidP="00162653">
      <w:pPr>
        <w:numPr>
          <w:ilvl w:val="0"/>
          <w:numId w:val="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zależności od tego, czy Powiat Inowrocławski, na terenie którego ma siedzibę  Szkoła   Podstawowa 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gen. Władysława Sikorskiego w Parchaniu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został  zaliczony do  strefy „czerwonej” lub „żółtej”, zgodnie z  Rozporządzeniem RM  z dnia 7 sierpnia 2020 r. w sprawie ustanowienia określonych ograniczeń, nakazów i zakazów w związku z wystąpieniem stanu epidemii (Dz.U. z 2020 r. poz. 1356), dyrektor podejmuje decyzję o   rozpoczęciu  procedury ograniczenia funkcjonowania szkoły przewidzianej w odrębnych przepisach.</w:t>
      </w:r>
    </w:p>
    <w:p w:rsidR="00A70E1B" w:rsidRPr="00162653" w:rsidRDefault="00A70E1B" w:rsidP="00162653">
      <w:pPr>
        <w:numPr>
          <w:ilvl w:val="0"/>
          <w:numId w:val="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nie zaliczenia Powiatu Inowrocławskiego  do strefy „żółtej” lub „czerwonej” w szkole funkcjonuje kształcenie w trybie stacjonarnym. Obowiązują wytyczne GIS, MZ i MEN dla szkół i placówek oświatowych.</w:t>
      </w:r>
    </w:p>
    <w:p w:rsidR="00A70E1B" w:rsidRPr="00162653" w:rsidRDefault="00A70E1B" w:rsidP="00162653">
      <w:pPr>
        <w:numPr>
          <w:ilvl w:val="0"/>
          <w:numId w:val="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  przypadku   zaliczenia   Powiatu  Inowrocławskiego do   strefy   „żółtej” dyrektor podejmuje decyzję o przeprowadzeniu procedury wprowadzenia:</w:t>
      </w:r>
    </w:p>
    <w:p w:rsidR="00162653" w:rsidRDefault="00A70E1B" w:rsidP="0016265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mieszanej formy kształcenia (hybrydowej) – dającej możliwość wprowadzenia zawieszenia zajęć stacjonarnych grupy, grupy wychowawczej, oddziału, klasy, etapu edukacyjnego lub całej szkoły lub placówki w zakresie wszystkich lub poszczególnych zajęć. </w:t>
      </w:r>
    </w:p>
    <w:p w:rsidR="00A70E1B" w:rsidRPr="00162653" w:rsidRDefault="00A70E1B" w:rsidP="00162653">
      <w:pPr>
        <w:pStyle w:val="Akapitzlist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zajęć stacjonarnych oznacza wprowadzenie kształcenia na odległość (zdalnego),</w:t>
      </w:r>
    </w:p>
    <w:p w:rsidR="00A70E1B" w:rsidRPr="00162653" w:rsidRDefault="00A70E1B" w:rsidP="0016265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  <w:r w:rsid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   i   wprowadzeniu   w   całej   szkole   kształcenia   na   odległość   (edukacji zdalnej).</w:t>
      </w:r>
    </w:p>
    <w:p w:rsidR="00A70E1B" w:rsidRDefault="00A70E1B" w:rsidP="001626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zaliczenia Powiatu Inowrocławskiego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A70E1B" w:rsidRDefault="00A70E1B" w:rsidP="001626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Wprowadzenie formy kształcenia, o której mowa w ust. 4 pkt 1 wymaga uzyskania zgody   organu   prowadzącego   i   otrzymania   pozytywnej   opinii   Państwowego Powiatowego Inspektora Sanitarnego.</w:t>
      </w:r>
    </w:p>
    <w:p w:rsidR="00A70E1B" w:rsidRPr="00162653" w:rsidRDefault="00A70E1B" w:rsidP="001626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2 i ust. 5 wymaga uzyskania   zgody   organu   prowadzącego   i   pozytywnej   opinii   Państwowego Powiatowego Inspektora Sanitarnego.</w:t>
      </w:r>
    </w:p>
    <w:p w:rsidR="00A70E1B" w:rsidRPr="00162653" w:rsidRDefault="00A70E1B" w:rsidP="00DB3CA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okresu wprowadzenia form kształcenia, o których mowa w ust. 4 i 5 dyrektor   może   podjąć   decyzję   o   ponownym   wprowadzeniu   wymienionych   form kształcenia na czas określony.</w:t>
      </w:r>
    </w:p>
    <w:p w:rsidR="00A70E1B" w:rsidRPr="00162653" w:rsidRDefault="00A70E1B" w:rsidP="00DB3CA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wprowadzenia w szkole form kształcenia, o których mowa w ust. 4 i 5 dyrektor ustala szczegółowe zasady organizacji nauki zdalnej, zgodnie z wymogami zawartymi w przepisach szczególnych.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B3CAB" w:rsidRPr="00023253" w:rsidRDefault="00A70E1B" w:rsidP="00023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D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pracuje wg ustalonego przez dyrektora harmonogramu realizując zajęcia dydaktyczne,  wychowawcze i opiekuńcze w szkole.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podstawy programowej odbywa się w formie pracy stacjonarnej.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Podstawowa forma pracy z uczniami w budynku szkoły to zajęcia dydaktyczne, opiekuńcze i wychowawcze.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dokumentuje prowadzone zajęcia w dzienniku elektronicznym w sposób ustalony przez dyrektora szkoły.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wychowawca zobowiązany jest do wyjaśnienia uczniom, jakie zasady bezpieczeństwa obecnie obowiązują w szkole.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A70E1B" w:rsidRPr="00162653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zobowiązany jest zwracać uwagę  na konieczność regularnego mycia rąk, szczególnie po przybyciu do szkoły, przed jedzeniem, po skorzystaniu z toalety i po powrocie z zajęć na świeżym powietrzu.</w:t>
      </w:r>
    </w:p>
    <w:p w:rsidR="00A70E1B" w:rsidRDefault="00A70E1B" w:rsidP="00162653">
      <w:pPr>
        <w:numPr>
          <w:ilvl w:val="0"/>
          <w:numId w:val="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wystąpienia niepokojących objawów u dziecka nauczyciel, za zgodą rodzica, może zmierzyć temperaturę w trakcie zajęć.</w:t>
      </w:r>
    </w:p>
    <w:p w:rsidR="00162653" w:rsidRDefault="00162653" w:rsidP="00162653">
      <w:p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Pr="00162653" w:rsidRDefault="00023253" w:rsidP="00162653">
      <w:p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Rodzice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może p</w:t>
      </w:r>
      <w:r w:rsidR="00733B81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rzyjść tylko uczeń zdrowy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bez jakichkolwiek objawów chorobowych.</w:t>
      </w: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można puścić dziecka do szkoły, jeżeli w domu przebywa ktoś na kwarantannie lub w izolacji.</w:t>
      </w: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zobowiązani są zapoznać się z zasadami obowiązującymi w szkole w czasie trwania epidemii COVID-19.</w:t>
      </w: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zobowiązani są do podania co najmniej 2 możliwości kontaktu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(numery telefonów), aby umożliwić szybką komunikację w sytuacjach nagłych.</w:t>
      </w: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zobowiązani są do przekazania dyrektorowi istotnych informacji na temat stanu zdrowia swojego dziecka i do niezwłocznego informowania o każdej ważnej zmianie.</w:t>
      </w:r>
    </w:p>
    <w:p w:rsidR="00A70E1B" w:rsidRPr="00162653" w:rsidRDefault="00A70E1B" w:rsidP="00162653">
      <w:pPr>
        <w:numPr>
          <w:ilvl w:val="0"/>
          <w:numId w:val="8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regularnie przypominać dziecku o podstawowych zasadach higieny. Dziecko powinno unikać dotykania oczu, nosa i ust, często myć ręce wodą z mydłem, ni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podawać ręki na powitanie. Powinno się zwrócić uwagę na sposób zasłaniania twarzy podczas kichania czy kasłania.</w:t>
      </w:r>
    </w:p>
    <w:p w:rsidR="00073D9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Pracownicy szkoły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szkoły powinni zwracać szczególną uwagę na profilaktykę zdrowotną i dołożyć wszelkich starań, by chronić siebie, dzieci i innych pracownik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przed zak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ażeniem.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Maseczki winny być używane w kontaktach z rodzicami z zachowaniem dystansu odległości oraz kontaktach z osobami z zewnątrz.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wykonywania czynności służbowych maseczkę można zdjąć, nie ma obowiązku zakrywania ust i nosa.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Zużyty jednorazowy sprzęt ochrony osobistej (m.in. maseczki, rękawiczki), zdejmowany z zachowaniem ostrożności, należy wyrzucić do pojemnika-kosza wyposażonego w worek.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w/w odpady pochodzą od osób z podejrzeniem zarażenia koronawirusem, należy je spakować do specjalnego worka foliowego i przekazać do utylizacji.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Środki ochrony osobistej wielokrotnego użytku, jak: przyłbice, fartuchy wodoodporne, inne należy dezynfekować zgodnie z zaleceniem producenta, maseczki wielokrotnego użytku należy uprać w temperaturze co najmniej 60 stopni i wyprasować.</w:t>
      </w:r>
    </w:p>
    <w:p w:rsidR="00A70E1B" w:rsidRPr="00162653" w:rsidRDefault="00A70E1B" w:rsidP="001626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ma obowiązek niezwłocznego informowania dyrektora szkoły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zdarzeniach mogących mieć wpływ na bezpieczeństwo dzieci oraz pracowników w zakresie szerzenia się COVID-19.</w:t>
      </w:r>
    </w:p>
    <w:p w:rsidR="00A70E1B" w:rsidRPr="00162653" w:rsidRDefault="00A70E1B" w:rsidP="00023253">
      <w:pPr>
        <w:numPr>
          <w:ilvl w:val="0"/>
          <w:numId w:val="9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Codziennie, a w razie potrzeby częściej zobowiązuje się pracowników obsługi do:</w:t>
      </w:r>
    </w:p>
    <w:p w:rsidR="00A70E1B" w:rsidRPr="00162653" w:rsidRDefault="00A70E1B" w:rsidP="00023253">
      <w:pPr>
        <w:numPr>
          <w:ilvl w:val="0"/>
          <w:numId w:val="10"/>
        </w:numPr>
        <w:shd w:val="clear" w:color="auto" w:fill="FFFFFF"/>
        <w:tabs>
          <w:tab w:val="clear" w:pos="25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utrzymywania ciągów komunikacyjnych w czystości (podłóg, korytarzy),</w:t>
      </w:r>
    </w:p>
    <w:p w:rsidR="00A70E1B" w:rsidRPr="00162653" w:rsidRDefault="00A70E1B" w:rsidP="00023253">
      <w:pPr>
        <w:numPr>
          <w:ilvl w:val="0"/>
          <w:numId w:val="10"/>
        </w:numPr>
        <w:shd w:val="clear" w:color="auto" w:fill="FFFFFF"/>
        <w:tabs>
          <w:tab w:val="clear" w:pos="25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 powierzchni dotykowych: poręcze, klamki, wyłączniki,</w:t>
      </w:r>
    </w:p>
    <w:p w:rsidR="00A70E1B" w:rsidRPr="00162653" w:rsidRDefault="00A70E1B" w:rsidP="00023253">
      <w:pPr>
        <w:numPr>
          <w:ilvl w:val="0"/>
          <w:numId w:val="10"/>
        </w:numPr>
        <w:shd w:val="clear" w:color="auto" w:fill="FFFFFF"/>
        <w:tabs>
          <w:tab w:val="clear" w:pos="2520"/>
          <w:tab w:val="num" w:pos="21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 sprzętu i powierzchni płaskich w tym blatów, poręczy krzeseł,</w:t>
      </w:r>
    </w:p>
    <w:p w:rsidR="00A70E1B" w:rsidRPr="00162653" w:rsidRDefault="00A70E1B" w:rsidP="00023253">
      <w:pPr>
        <w:numPr>
          <w:ilvl w:val="0"/>
          <w:numId w:val="10"/>
        </w:numPr>
        <w:shd w:val="clear" w:color="auto" w:fill="FFFFFF"/>
        <w:tabs>
          <w:tab w:val="clear" w:pos="2520"/>
          <w:tab w:val="num" w:pos="21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 toalet,</w:t>
      </w:r>
    </w:p>
    <w:p w:rsidR="00A70E1B" w:rsidRPr="00162653" w:rsidRDefault="00A70E1B" w:rsidP="00023253">
      <w:pPr>
        <w:numPr>
          <w:ilvl w:val="0"/>
          <w:numId w:val="10"/>
        </w:numPr>
        <w:shd w:val="clear" w:color="auto" w:fill="FFFFFF"/>
        <w:tabs>
          <w:tab w:val="clear" w:pos="2520"/>
          <w:tab w:val="num" w:pos="21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 zabawek i innych przyrządów znajdujących się w klasie i Sali przedszkolnej.</w:t>
      </w:r>
    </w:p>
    <w:p w:rsidR="00A70E1B" w:rsidRPr="00162653" w:rsidRDefault="00A70E1B" w:rsidP="000232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Przeprowadzając dezynfekcję, należy ściśle przestrzegać </w:t>
      </w:r>
      <w:r w:rsidR="00162653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zaleceń producenta znajdujących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na opakowaniu środka do dezynfekcji, w szczególności czasu niezbędnego do wywietrzenia dezynfekowanych pomieszczeń i przedmiotów.</w:t>
      </w:r>
    </w:p>
    <w:p w:rsidR="00A70E1B" w:rsidRPr="00162653" w:rsidRDefault="00A70E1B" w:rsidP="000232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personelu obsługi należy także:</w:t>
      </w:r>
    </w:p>
    <w:p w:rsidR="00A70E1B" w:rsidRPr="00162653" w:rsidRDefault="00A70E1B" w:rsidP="00023253">
      <w:pPr>
        <w:numPr>
          <w:ilvl w:val="0"/>
          <w:numId w:val="11"/>
        </w:numPr>
        <w:shd w:val="clear" w:color="auto" w:fill="FFFFFF"/>
        <w:tabs>
          <w:tab w:val="clear" w:pos="720"/>
          <w:tab w:val="num" w:pos="3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sprawdzanie poziomu płynów do dezynfekcji rąk w pojemnikach umieszczonych przy wejściu do szkoły oraz w użytkowanych salach </w:t>
      </w:r>
      <w:r w:rsidR="00023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pomieszczeniach i bieżące uzupełnianie,</w:t>
      </w:r>
    </w:p>
    <w:p w:rsidR="00A70E1B" w:rsidRPr="00162653" w:rsidRDefault="00A70E1B" w:rsidP="00023253">
      <w:pPr>
        <w:numPr>
          <w:ilvl w:val="0"/>
          <w:numId w:val="11"/>
        </w:numPr>
        <w:shd w:val="clear" w:color="auto" w:fill="FFFFFF"/>
        <w:tabs>
          <w:tab w:val="clear" w:pos="720"/>
          <w:tab w:val="num" w:pos="3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napełnianie i uzupełnianie podajników i dozowników w toaletach, a także ich mycie i dezynfekowanie,</w:t>
      </w:r>
    </w:p>
    <w:p w:rsidR="00A70E1B" w:rsidRPr="00162653" w:rsidRDefault="00A70E1B" w:rsidP="00023253">
      <w:pPr>
        <w:numPr>
          <w:ilvl w:val="0"/>
          <w:numId w:val="11"/>
        </w:numPr>
        <w:shd w:val="clear" w:color="auto" w:fill="FFFFFF"/>
        <w:tabs>
          <w:tab w:val="clear" w:pos="720"/>
          <w:tab w:val="num" w:pos="36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 worków w koszach na śmieci, opróżnianie koszy oraz ich mycie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dezynfekcja.</w:t>
      </w:r>
    </w:p>
    <w:p w:rsidR="00A70E1B" w:rsidRPr="00162653" w:rsidRDefault="00A70E1B" w:rsidP="000232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bieżące śledzenie informacji Głównego Inspektora Sanitarnego  i Ministra Zdrowia, d</w:t>
      </w:r>
      <w:r w:rsid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ostępnych na stronach </w:t>
      </w:r>
      <w:hyperlink r:id="rId8" w:history="1">
        <w:r w:rsidR="00162653">
          <w:rPr>
            <w:rStyle w:val="Hipercze"/>
          </w:rPr>
          <w:t>https://www.gov.pl/web/gis</w:t>
        </w:r>
      </w:hyperlink>
    </w:p>
    <w:p w:rsidR="00162653" w:rsidRPr="00162653" w:rsidRDefault="00162653" w:rsidP="0016265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Przyprowadzanie i odbierania dziecka ze szkoły.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szkoły może uczęszczać wyłącznie zdrowy uczeń, bez objawów chorobowych sugerujących chorobę zakaźną. W przypadku wątpliwości możliwe jest dokonanie pomiaru temperatury przy pomocy termometru bezdotykowego (w celu dokonania pomiaru temperatury ciała ucznia należy uzyskać zgodę rodziców lub opiekunów,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jednak w przypadku nie wyrażenia takiej zgody szkoła zastrzega sobie możliwość nie przyjęcia ucznia na zajęcia).</w:t>
      </w: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istnieje podejrzenie, że uczeń nie jest zdrowy, nauczyciel informuje dyrektora, który podejmuje ostateczną decyzję w sprawie przyjęcia ucznia na zajęcia w danym dniu.</w:t>
      </w: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do szkoły mogą przyprowadzać i odbierać tylko osoby zdrowe.</w:t>
      </w: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wejściu do placówki osoba przyprowadzająca bądź odbierająca powinna zachować wszelkie środki ostrożności, zdezynfekować ręce, posiadać osłonę ust i nosa.</w:t>
      </w: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Wejście do szkoły dla uczniów </w:t>
      </w:r>
      <w:r w:rsidR="00044180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przedszkolnego oraz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 I-IV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</w:t>
      </w:r>
      <w:r w:rsidR="005D232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wejściem do starej części szkoły natomiast uczniowie klas V-VIII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głównym wejściem z zachowaniem dystansu społecznego. Każdy uczeń wchodząc do budynku dezynfekuje ręce.</w:t>
      </w:r>
    </w:p>
    <w:p w:rsidR="00A70E1B" w:rsidRPr="00162653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przyprowadzający i odbierający dzieci ze szkoły mogą przebywać tylko</w:t>
      </w:r>
      <w:r w:rsid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i wyłącznie w części wspólnej </w:t>
      </w:r>
      <w:r w:rsidR="00731F58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znajdującej się w wyznaczonej strefie starego budynku szkoły</w:t>
      </w:r>
      <w:r w:rsidR="00BC278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zachowując dystans społeczny w odniesieniu do pracowników szkoły oraz innych uczniów</w:t>
      </w:r>
      <w:r w:rsidR="002F6F43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ich rodziców wynoszący min. 1,5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metry.</w:t>
      </w:r>
    </w:p>
    <w:p w:rsidR="00A70E1B" w:rsidRDefault="00A70E1B" w:rsidP="00162653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zobowiązuje się o przekazanie powyższych zasad wszystkim osobom, które będą przyprowadzać dziecko oraz osobom upoważnionym do odbioru dziecka ze szkoły.</w:t>
      </w:r>
    </w:p>
    <w:p w:rsidR="00023253" w:rsidRPr="00162653" w:rsidRDefault="00023253" w:rsidP="0002325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A70E1B" w:rsidRDefault="00A70E1B" w:rsidP="0002325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korzystania z sali gimnastycznej, placu zabaw i boiska szkolnego</w:t>
      </w:r>
    </w:p>
    <w:p w:rsidR="00162653" w:rsidRPr="00162653" w:rsidRDefault="00162653" w:rsidP="00162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powrocie ze świeżego powietrza dzieci muszą dokładnie umyć ręce.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wychowania fizy</w:t>
      </w:r>
      <w:r w:rsidR="00733B81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cznego na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boisku mogą przebywać dwie grupy przy założeniu, że zachowany jest między nimi dystans.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kl. I-III organizuje przerwy dla swojej grupy, w interwałach adekwatnych do potrzeb, jednak nie rzadziej niż co 45 min. Grupa spędza przerwy pod nadzorem nauczyciela.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starszych przerwy są organizowane zgodnie z planem zajęć i planem dyżurów. Uczniowie spędzają przerwy pod opieką nauczycieli dyżurujących.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pozwalają na to warunki atmosferyczne zaleca się korzystanie przez uczniów w czasie przerw z boiska szkolnego oraz pobyt na świeżym powietrzu na terenie szkoły, przy zachowaniu zmianowości grup i dystansu między nimi.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organizuje się wyjść poza teren szkoły, np. spacerów czy wycieczek.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Zaleca się korzystanie przez dzieci i uczniów z przebywania na świeżym powietrzu (boisku szkolnym).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można korzystać tylko z takich pomocy, spr</w:t>
      </w:r>
      <w:r w:rsidR="00754EB4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zętów, które można dezynfekować lub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umyć.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Wykorzystywane do zajęć i zabaw przybory sportowe, zabawki np. piłki, skakanki, obręcze, klocki powinny być systematycznie dezynfekowane lub myte.</w:t>
      </w:r>
    </w:p>
    <w:p w:rsidR="00A70E1B" w:rsidRPr="001626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ograniczać aktywności sprzyjające bliskiemu kontaktowi pomiędzy uczniami.</w:t>
      </w:r>
    </w:p>
    <w:p w:rsidR="00162653" w:rsidRPr="00023253" w:rsidRDefault="00A70E1B" w:rsidP="00162653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korzystania z boiska przez osoby trzecie.</w:t>
      </w:r>
    </w:p>
    <w:p w:rsidR="00162653" w:rsidRPr="00162653" w:rsidRDefault="00162653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korzystania z biblioteki szkolnej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pracy biblioteki będzie dostosowany do potrzeb i możliwości szkoły; będzie udostępniony w dzienniku elektronicznym.</w:t>
      </w: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uczestniczący w zajęciach na terenie szkoły mogą korzystać z biblioteki. Należy wyznaczyć strefy dostępne dla pracownika biblioteki wraz z wytyczoną bezpieczną odległością – zapewniającą zachowanie odpowiednich o</w:t>
      </w:r>
      <w:r w:rsidR="00A420F0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dległości między pracownikiem a czytelnikami.</w:t>
      </w: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bibliotece może przebywać tylko </w:t>
      </w:r>
      <w:r w:rsidR="00083AB5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 osoby</w:t>
      </w:r>
      <w:r w:rsidR="00A420F0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wypożyczające lub oddające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książki.</w:t>
      </w: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jak najczęstsze wietrzenie pomieszczenia, dezynfekcję klamek, klawiatur, telefonów, włączników światła i innych powierzchni lub elementów wyposażenia często używanych.</w:t>
      </w: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przyjęciu książek od czytelnika należy każdorazowo zdezynfekować ręce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zdezynfekować blat, na którym leżały książki.</w:t>
      </w:r>
    </w:p>
    <w:p w:rsidR="00A70E1B" w:rsidRPr="00162653" w:rsidRDefault="00A70E1B" w:rsidP="00162653">
      <w:pPr>
        <w:numPr>
          <w:ilvl w:val="0"/>
          <w:numId w:val="1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Przyjęte książki powinny zostać odłożone na okres 2 dni do skrzyni, pudła, torby lub na wydzielone półki, oznaczone datą zwrotu, odizolowane od innych egzemplarzy.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F72FC5" w:rsidRDefault="00F72FC5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korzystania ze świetlicy szkolnej</w:t>
      </w:r>
      <w:r w:rsidR="00EF45E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podczas podróży autobusem szkolnym</w:t>
      </w:r>
    </w:p>
    <w:p w:rsidR="00162653" w:rsidRPr="00162653" w:rsidRDefault="001626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44AF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podczas podróży autobusem szkolnym zobowiązani są do zakrywania nosa </w:t>
      </w:r>
      <w:r w:rsidR="000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i ust.</w:t>
      </w:r>
    </w:p>
    <w:p w:rsidR="00A03A18" w:rsidRPr="00162653" w:rsidRDefault="001B44AF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Uczniowie oczekujący na przystanku autobusowym w przypadku braku możliwości zachowania dystansu społecznego mają obowiązek zakrywać usta i nos.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Uczniowie podczas wsiadania do autobusu i wysiadania z niego zachowują odstęp 1,5 m. 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Dzieci w wieku przedszkolnym, korzystające z dowozów, z autobusu odbierane są przez personel przedszkola i do rozpoczęcia zajęć pozostają pod jego opieką.</w:t>
      </w:r>
    </w:p>
    <w:p w:rsidR="00A03A18" w:rsidRPr="00DB3CAB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Rano po przyjeździe do szkoły grupa I (wcześniejszy dowóz) odbierana jest przez wychowawcę świetlicy i z nim z zachowaniem odpowiedniego dystansu społecznego, udaje się do sali w budynku pomocniczym. </w:t>
      </w:r>
      <w:r w:rsidRPr="00DB3CAB">
        <w:rPr>
          <w:rFonts w:ascii="Times New Roman" w:hAnsi="Times New Roman" w:cs="Times New Roman"/>
          <w:color w:val="000000" w:themeColor="text1"/>
          <w:sz w:val="24"/>
          <w:szCs w:val="24"/>
        </w:rPr>
        <w:t>Grupa II (późniejszy dowóz) udaje się do szkoły pod nadzorem osoby sprawującej opiekę w autobusie.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porannej świetlicy dzieci z klas I-VIII przebywają pod opieką jednego nauczyciela. </w:t>
      </w:r>
    </w:p>
    <w:p w:rsidR="00A03A18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Bezpośrednio po przyjściu do sali świetlicy dzieci dezynfekują ręce.</w:t>
      </w:r>
    </w:p>
    <w:p w:rsidR="00A03A18" w:rsidRPr="00DB3CAB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CAB">
        <w:rPr>
          <w:rFonts w:ascii="Times New Roman" w:hAnsi="Times New Roman" w:cs="Times New Roman"/>
          <w:color w:val="000000" w:themeColor="text1"/>
          <w:sz w:val="24"/>
          <w:szCs w:val="24"/>
        </w:rPr>
        <w:t>Uczniowie w świetlicy mogą przebywać bez konieczności zakrywania ust i nosa, ale zachowując bezpieczny dystans społeczny.</w:t>
      </w:r>
    </w:p>
    <w:p w:rsidR="00A03A18" w:rsidRDefault="00073D9B" w:rsidP="00023253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O godzinie około 7:45</w:t>
      </w:r>
      <w:r w:rsidR="00A03A18"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, pod opieką nauczyciela, uczniowie z zachowaniem odpowiedniego dystansu społecznego, z osłoną nosa i ust, udają się do głównego budynku szkoły.</w:t>
      </w:r>
    </w:p>
    <w:p w:rsidR="00A03A18" w:rsidRPr="00DB3CAB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pozostawiają okrycia wierzchnie w szatni (nie zmieniają obuwia) i udają się bezpośrednio do swoich sal. 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Po lekcjach uczniowie przedszkola i klas I-III korzystają ze świetlicy w głównym budynku szkoły. Uczniowie klas IV-VIII korzystają ze świetlicy szkolnej w budynku pomocniczym.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O ile warunki atmosferyczne są korzystne, zajęcia świetlicowe odbywają się na świeżym powietrzu.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Podczas zajęć świetlicowych uczniowie korzystają z własnych przyborów i pomocy.</w:t>
      </w:r>
    </w:p>
    <w:p w:rsidR="00A03A18" w:rsidRPr="001626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O ile nauczyciel prowadzący zajęcia pozwoli, dzieci mogą korzystać z dostępnych gier. Zgoda uzależniona będzie od możliwości dezynfekcji lub czasowej kwarantanny używanych pomocy.</w:t>
      </w:r>
    </w:p>
    <w:p w:rsidR="00023253" w:rsidRPr="00023253" w:rsidRDefault="00A03A18" w:rsidP="00023253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653">
        <w:rPr>
          <w:rFonts w:ascii="Times New Roman" w:hAnsi="Times New Roman" w:cs="Times New Roman"/>
          <w:color w:val="000000" w:themeColor="text1"/>
          <w:sz w:val="24"/>
          <w:szCs w:val="24"/>
        </w:rPr>
        <w:t>O ile warunki pogodowe na to pozwalają dzieci korzystające z odwozów szkolnych, oczekując na autobus, ustawiają się przed szkołą z zachowaniem dystansu społecznego i z osłoną nosa i ust.</w:t>
      </w:r>
    </w:p>
    <w:p w:rsidR="00F72FC5" w:rsidRPr="00023253" w:rsidRDefault="00F72FC5" w:rsidP="00023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bezpiecznego przyjęcia cateringu i spożywania posiłku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DB3CAB" w:rsidP="00DB3CAB">
      <w:pPr>
        <w:numPr>
          <w:ilvl w:val="0"/>
          <w:numId w:val="1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c</w:t>
      </w:r>
      <w:r w:rsidR="00A70E1B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ateringowa dostarcza przygotowane posiłki z zachowaniem najwyższych standardów bezpieczeństwa.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Pracownik cateringu w czasie dostawy zabezpieczony jest przez firmę cateringową w środki ochrony osobistej: fartuch, rękawiczki jednorazowe, maseczkę lub przyłbicę.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przyjeździe do szkoły:</w:t>
      </w:r>
    </w:p>
    <w:p w:rsidR="00A70E1B" w:rsidRPr="00023253" w:rsidRDefault="00A70E1B" w:rsidP="00023253">
      <w:pPr>
        <w:pStyle w:val="Akapitzlist"/>
        <w:numPr>
          <w:ilvl w:val="2"/>
          <w:numId w:val="15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 będący w rękawiczkach jednorazowych dezynfekuje ręce preparatem zamieszczonym w przedsionku szkoły i stawia pojemnik,</w:t>
      </w:r>
    </w:p>
    <w:p w:rsidR="00A70E1B" w:rsidRPr="00023253" w:rsidRDefault="00A70E1B" w:rsidP="00023253">
      <w:pPr>
        <w:pStyle w:val="Akapitzlist"/>
        <w:numPr>
          <w:ilvl w:val="2"/>
          <w:numId w:val="15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obsługi zabezpieczony w rękawiczki jedno</w:t>
      </w:r>
      <w:r w:rsidR="002571B9" w:rsidRPr="00023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razowe i maseczkę lub przyłbicę</w:t>
      </w:r>
      <w:r w:rsidR="00A420F0" w:rsidRPr="00023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odbiera pojemnik.</w:t>
      </w:r>
    </w:p>
    <w:p w:rsidR="00A70E1B" w:rsidRPr="00162653" w:rsidRDefault="00A70E1B" w:rsidP="00DB3CAB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Wykorzystane pojemniki zwracane są firmie cateringowej </w:t>
      </w:r>
      <w:r w:rsidR="00073D9B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następnego dnia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 resztkami.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obsługi może nie przyjąć dostarczanego posiłku w razie jakichkolwiek wątpliwości lub braku zachowania zasad bezpieczeństwa ze strony cateringu.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Posiłki wydaje pracownik obsługi.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Stoliki i krzesła po każdym posiłku są myte przez pracownika obsługi za pomocą ciepłej wody ze środkiem myjącym dopuszczonym do użytku w szkole, a następnie po wyschnięciu zdezynfekowane.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Naczynia i sztućce zmywane są w zmywarce i wyparzane.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oddzielnego pomieszczenia-stołówki, dopuszcza się spożywanie posiłków przez dzieci w salach lekcyjnych z zachowaniem zasad bezpiecznego i higienicznego spożycia posiłku.</w:t>
      </w:r>
    </w:p>
    <w:p w:rsidR="00A70E1B" w:rsidRPr="00162653" w:rsidRDefault="00A70E1B" w:rsidP="00DB3CA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może ulec zmianie w każdym czasie ze względu na dynamiczną sytuację w kraju oraz wytyczne Ministerstwa Zdrowia oraz Głównego Inspektora Sanitarnego.</w:t>
      </w:r>
    </w:p>
    <w:p w:rsidR="00DB3CAB" w:rsidRDefault="00DB3CA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A03A1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Kontakt z osobami trzecimi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DB3CAB">
      <w:pPr>
        <w:numPr>
          <w:ilvl w:val="0"/>
          <w:numId w:val="1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odwołania należy ograniczyć bezpośredni kontakt z osobami trzecimi do niezbędnego minimum.</w:t>
      </w:r>
    </w:p>
    <w:p w:rsidR="00A70E1B" w:rsidRPr="00162653" w:rsidRDefault="00A70E1B" w:rsidP="00DB3CAB">
      <w:pPr>
        <w:numPr>
          <w:ilvl w:val="0"/>
          <w:numId w:val="1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konieczności bezpośredniego kontaktu z osobą trzecią np. z dostawcą cateringu bądź kurierem, pracownik szkoły powinien pamiętać o konieczności zachowania, w miarę możl</w:t>
      </w:r>
      <w:r w:rsidR="002571B9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iwości, odległości co najmniej 1,5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m, a także o skorzystaniu ze środków ochrony osobistej – rękawiczek oraz maseczki ochronnej lub przyłbicy. Osoby trzecie nie powinny mieć bezpośredniego kontaktu z uczniami.</w:t>
      </w:r>
    </w:p>
    <w:p w:rsidR="00A70E1B" w:rsidRPr="00162653" w:rsidRDefault="00A70E1B" w:rsidP="00DB3CAB">
      <w:pPr>
        <w:numPr>
          <w:ilvl w:val="0"/>
          <w:numId w:val="1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Przebywanie osób spoza szkoły w budynku może mieć miejsce wyłącznie w wyznaczonym do tego obszarze: przedsionek-wejście główne</w:t>
      </w:r>
      <w:r w:rsidR="00321DEB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wejście boczne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tylko pod warunkiem korzystania ze środków ochrony osobistej (dezynfekcja rąk lub rękawiczki, osłona ust i nosa).</w:t>
      </w:r>
    </w:p>
    <w:p w:rsidR="00A70E1B" w:rsidRPr="00162653" w:rsidRDefault="00A70E1B" w:rsidP="00DB3CAB">
      <w:pPr>
        <w:numPr>
          <w:ilvl w:val="0"/>
          <w:numId w:val="1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A70E1B" w:rsidRPr="00162653" w:rsidRDefault="00A70E1B" w:rsidP="00DB3CAB">
      <w:pPr>
        <w:numPr>
          <w:ilvl w:val="0"/>
          <w:numId w:val="17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odbioru posiłków należy upewnić się, że pojemniki transportowe były w dobrym stanie i nieuszkodzone.</w:t>
      </w:r>
    </w:p>
    <w:p w:rsidR="00DB3CAB" w:rsidRPr="000232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A03A1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w przypadku podejrzenia choroby zakaźnej u dziecka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rodzice dziecka zauważą niepokojące objawy u siebie lub swojego dziecka, nie mogą przychodzić do szkoły/ oddziału przedszkolnego.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podejrzeniu choroby muszą niezwłocznie poinformować dyrektora, a także s</w:t>
      </w:r>
      <w:r w:rsidR="002571B9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kontaktować się telefonicznie z lekarzem podstawowej opieki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który zau</w:t>
      </w:r>
      <w:r w:rsidR="002571B9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ważył u dziecka oznaki choroby,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powiadamia dyrektora szkoły i wychowawcę klasy, który kontaktuje się z rodzicami dziecka (opiekunami prawnymi) w celu odebrania ucznia ze szkoły. Do czasu przybycia rodziców ucznia umieszcz</w:t>
      </w:r>
      <w:r w:rsidR="00F9685A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się w odrębnym  pomieszczeniu 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jest przygotowane pomieszczenie, tzw. Izolatorium</w:t>
      </w:r>
      <w:r w:rsidR="00F9685A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(biblioteka szkolna)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służące do odizolowania dziecka/ucznia, u którego zaobserwowano podczas pobytu w szkole oznaki chorobowe. 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Izolatorium to jest wyposażone w środki ochrony osobistej oraz środki do dezynfekcji.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izolatorium dziecko przebywa pod opieką </w:t>
      </w:r>
      <w:r w:rsidR="00AD36CE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 szkoły wyznaczonego przez Dyrektora szkoły z zapewnieniem minimum 1,5</w:t>
      </w:r>
      <w:r w:rsidR="00D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odległości, w oczekiwaniu na rodziców/opiekunów prawnych, którzy muszą jak najszybciej odebrać dziecko ze szkoły.</w:t>
      </w:r>
    </w:p>
    <w:p w:rsidR="00AD36CE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zaistniałej sytuacji dyrektor lub inna wyznaczona osoba niezwłoczn</w:t>
      </w:r>
      <w:r w:rsidR="00AD36CE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powiadamia rodziców dziecka.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A70E1B" w:rsidRPr="00162653" w:rsidRDefault="00A70E1B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A70E1B" w:rsidRPr="00162653" w:rsidRDefault="00AD36CE" w:rsidP="00DB3CAB">
      <w:pPr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Należy ustalić listę</w:t>
      </w:r>
      <w:r w:rsidR="00A70E1B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A03A1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A70E1B" w:rsidRDefault="00A70E1B" w:rsidP="00023253">
      <w:pPr>
        <w:shd w:val="clear" w:color="auto" w:fill="FFFFFF"/>
        <w:spacing w:after="0" w:line="36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w przypadku podejrzenia zakażenia u pracownika szkoły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przebywający w domu, w razie wystąpienia niepokojących objawów, nie powinien przychodzić do pracy.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o niepokojących objawach powinien niezwłocznie powiadomić dyrektora sz</w:t>
      </w:r>
      <w:r w:rsidR="00AD36CE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koły i skontaktować się z lekarzem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stan choroby ujawni się podczas pracy w szkole, pracownik natychmiast powiadamia dyrektora lub osoby uprawnione, i</w:t>
      </w:r>
      <w:r w:rsidR="00AD36CE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opuszcza stanowisko pracy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powiadamia o sytuacji, o której mowa w p.2, odpowiednie służby sanitarne, medyczne i organ prowadzący.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pomieszczeniu pełniącym rolę izolatorium nie mogą przebywać inne osoby.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stosować się do zaleceń inspekcji sanitarnej przy ustaleniu, czy należy wdrożyć dodatkowe procedury biorąc pod uwagę zaistniały przypadek.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Zalecane jest ustalenie listy osób przebywających w tym samym czasie w części budynku, w których przebywała osoba podejrzana o zakażenie.</w:t>
      </w:r>
    </w:p>
    <w:p w:rsidR="00A70E1B" w:rsidRPr="00162653" w:rsidRDefault="00A70E1B" w:rsidP="00DB3CAB">
      <w:pPr>
        <w:numPr>
          <w:ilvl w:val="0"/>
          <w:numId w:val="19"/>
        </w:numPr>
        <w:shd w:val="clear" w:color="auto" w:fill="FFFFFF"/>
        <w:tabs>
          <w:tab w:val="clear" w:pos="4472"/>
          <w:tab w:val="num" w:pos="4832"/>
        </w:tabs>
        <w:spacing w:after="0" w:line="36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zaistniałym przypa</w:t>
      </w:r>
      <w:r w:rsidR="00AD36CE"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dku choroby lub podejrzeniu zaka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żenia należy powiadomić wszystkich pracowników oraz rodziców.</w:t>
      </w:r>
    </w:p>
    <w:p w:rsidR="00A70E1B" w:rsidRPr="00162653" w:rsidRDefault="00A70E1B" w:rsidP="00DB3CA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A03A1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A70E1B" w:rsidRPr="00162653" w:rsidRDefault="00A70E1B" w:rsidP="00DB3CAB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z pomieszczeniami, w przypadku podejrzenia zakażenia u ucznia lub pracownika</w:t>
      </w:r>
    </w:p>
    <w:p w:rsidR="00A70E1B" w:rsidRPr="00162653" w:rsidRDefault="00A70E1B" w:rsidP="0002325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objawy wskazują na</w:t>
      </w:r>
      <w:r w:rsidR="00D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zarażenia SARS-CoV-2, </w:t>
      </w: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o tym fakcie poinformować najbliższą powiatową stację sanitarno-epidemiologiczną i postępować według jej dalszych zaleceń. </w:t>
      </w:r>
      <w:r w:rsidR="005713EC" w:rsidRPr="00162653">
        <w:rPr>
          <w:rFonts w:ascii="titillium" w:hAnsi="titillium"/>
          <w:color w:val="000000"/>
          <w:sz w:val="24"/>
          <w:szCs w:val="24"/>
          <w:shd w:val="clear" w:color="auto" w:fill="FFFFFF"/>
        </w:rPr>
        <w:t xml:space="preserve"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kwarantannę, a inne osoby, które nie miały bezpośredniego kontaktu lub kontakt krótkotrwały, mogą być poddane nadzorowi epidemiologicznemu i mogą nadal funkcjonować, np. uczyć </w:t>
      </w:r>
      <w:r w:rsidR="005713EC" w:rsidRPr="00162653">
        <w:rPr>
          <w:rFonts w:ascii="titillium" w:hAnsi="titillium"/>
          <w:color w:val="000000"/>
          <w:sz w:val="24"/>
          <w:szCs w:val="24"/>
          <w:shd w:val="clear" w:color="auto" w:fill="FFFFFF"/>
        </w:rPr>
        <w:lastRenderedPageBreak/>
        <w:t>się, przebywać w szkole. Osoby te jednak powinny stale monitorować stan swojego zdrowia, np. poprzez pomiar temperatury ciała.</w:t>
      </w:r>
    </w:p>
    <w:p w:rsidR="00DB3CAB" w:rsidRDefault="00DB3CA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70E1B" w:rsidRPr="00162653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A03A18"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A70E1B" w:rsidRDefault="00A70E1B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023253" w:rsidRPr="00162653" w:rsidRDefault="00023253" w:rsidP="001626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wchodzi w życie z dniem podpisania i obowiązuje do odwołania.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może być modyfikowana.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szkoły zostaną zapoznani z procedurą niezwłocznie po jej podpisaniu.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zostaną zapoznani podczas pierwszych zajęć w szkole.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zostaną zapoznani z procedurą podczas pierwszych zebrań zorganizowanych przez szkołę oraz zobowiązani do wypełnienia deklaracji – załącznik nr 1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 ucznia wystąpią niepokojące objawy i zostanie mu zmierzona temperatura, odnotowuje się to w rejestrze pomiaru temperatury – załącznik nr 2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wszelkich zmianach w procedurze będą niezwłocznie powiadamiane osoby zainteresowane.</w:t>
      </w:r>
    </w:p>
    <w:p w:rsidR="00A70E1B" w:rsidRPr="00162653" w:rsidRDefault="00A70E1B" w:rsidP="00DB3CAB">
      <w:pPr>
        <w:numPr>
          <w:ilvl w:val="0"/>
          <w:numId w:val="20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</w:t>
      </w:r>
      <w:r w:rsidRPr="0016265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   </w:t>
      </w:r>
      <w:r w:rsidRPr="0016265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</w:p>
    <w:p w:rsidR="00A70E1B" w:rsidRPr="00162653" w:rsidRDefault="00A70E1B" w:rsidP="0016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</w:t>
      </w:r>
    </w:p>
    <w:p w:rsidR="00A70E1B" w:rsidRPr="00DB3CAB" w:rsidRDefault="00DB3CAB" w:rsidP="00DB3CA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DB3CA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mgr</w:t>
      </w:r>
      <w:r w:rsidR="00A70E1B" w:rsidRPr="00DB3CA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  </w:t>
      </w:r>
      <w:r w:rsidR="007D7484" w:rsidRPr="00DB3CA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Barbara Kwiatkowska</w:t>
      </w:r>
    </w:p>
    <w:p w:rsidR="007D7484" w:rsidRPr="00DB3CAB" w:rsidRDefault="007D7484" w:rsidP="00DB3CAB">
      <w:pPr>
        <w:shd w:val="clear" w:color="auto" w:fill="FFFFFF"/>
        <w:spacing w:after="0" w:line="360" w:lineRule="auto"/>
        <w:ind w:left="5672" w:firstLine="70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B3CA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Dyrektor Szkoły</w:t>
      </w:r>
      <w:bookmarkStart w:id="0" w:name="_GoBack"/>
      <w:bookmarkEnd w:id="0"/>
    </w:p>
    <w:p w:rsidR="00793BE2" w:rsidRDefault="00A70E1B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4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B3CAB" w:rsidRDefault="00DB3CAB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3CAB" w:rsidRDefault="00DB3CAB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Default="00023253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Default="00023253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Default="00023253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Default="00023253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253" w:rsidRDefault="00023253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3CAB" w:rsidRDefault="00DB3CAB" w:rsidP="00DB3C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3CAB" w:rsidRPr="00DB3CAB" w:rsidRDefault="00DB3CAB" w:rsidP="00DB3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Parchanie,  dnia 31 sierpnia 2020 roku</w:t>
      </w:r>
    </w:p>
    <w:sectPr w:rsidR="00DB3CAB" w:rsidRPr="00DB3CAB" w:rsidSect="00023253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51" w:rsidRDefault="00596C51" w:rsidP="00023253">
      <w:pPr>
        <w:spacing w:after="0" w:line="240" w:lineRule="auto"/>
      </w:pPr>
      <w:r>
        <w:separator/>
      </w:r>
    </w:p>
  </w:endnote>
  <w:endnote w:type="continuationSeparator" w:id="1">
    <w:p w:rsidR="00596C51" w:rsidRDefault="00596C51" w:rsidP="000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7341173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23253" w:rsidRPr="00023253" w:rsidRDefault="0002325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25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13</w: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02325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13</w:t>
            </w:r>
            <w:r w:rsidRPr="0002325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23253" w:rsidRDefault="00023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51" w:rsidRDefault="00596C51" w:rsidP="00023253">
      <w:pPr>
        <w:spacing w:after="0" w:line="240" w:lineRule="auto"/>
      </w:pPr>
      <w:r>
        <w:separator/>
      </w:r>
    </w:p>
  </w:footnote>
  <w:footnote w:type="continuationSeparator" w:id="1">
    <w:p w:rsidR="00596C51" w:rsidRDefault="00596C51" w:rsidP="0002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4A"/>
    <w:multiLevelType w:val="multilevel"/>
    <w:tmpl w:val="FAC28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4D644AF"/>
    <w:multiLevelType w:val="multilevel"/>
    <w:tmpl w:val="7924F64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04E91EFD"/>
    <w:multiLevelType w:val="multilevel"/>
    <w:tmpl w:val="EAAA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F2644"/>
    <w:multiLevelType w:val="hybridMultilevel"/>
    <w:tmpl w:val="5C92A8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B4204"/>
    <w:multiLevelType w:val="multilevel"/>
    <w:tmpl w:val="C82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84FAA"/>
    <w:multiLevelType w:val="multilevel"/>
    <w:tmpl w:val="E33C1F0C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6">
    <w:nsid w:val="12712DE5"/>
    <w:multiLevelType w:val="multilevel"/>
    <w:tmpl w:val="9560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5A90"/>
    <w:multiLevelType w:val="hybridMultilevel"/>
    <w:tmpl w:val="3F8C4A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190F7C"/>
    <w:multiLevelType w:val="multilevel"/>
    <w:tmpl w:val="A7E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B53D2"/>
    <w:multiLevelType w:val="multilevel"/>
    <w:tmpl w:val="E682A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1B141356"/>
    <w:multiLevelType w:val="multilevel"/>
    <w:tmpl w:val="DE0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A218E"/>
    <w:multiLevelType w:val="hybridMultilevel"/>
    <w:tmpl w:val="2A60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77600"/>
    <w:multiLevelType w:val="multilevel"/>
    <w:tmpl w:val="811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911C3"/>
    <w:multiLevelType w:val="multilevel"/>
    <w:tmpl w:val="408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C5A17"/>
    <w:multiLevelType w:val="multilevel"/>
    <w:tmpl w:val="BF5E3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294442E3"/>
    <w:multiLevelType w:val="multilevel"/>
    <w:tmpl w:val="909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1555E"/>
    <w:multiLevelType w:val="multilevel"/>
    <w:tmpl w:val="9DE62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38A6722"/>
    <w:multiLevelType w:val="multilevel"/>
    <w:tmpl w:val="A86C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710A4"/>
    <w:multiLevelType w:val="multilevel"/>
    <w:tmpl w:val="442A6336"/>
    <w:lvl w:ilvl="0">
      <w:start w:val="1"/>
      <w:numFmt w:val="bullet"/>
      <w:lvlText w:val="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4"/>
        </w:tabs>
        <w:ind w:left="3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4"/>
        </w:tabs>
        <w:ind w:left="5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  <w:sz w:val="20"/>
      </w:rPr>
    </w:lvl>
  </w:abstractNum>
  <w:abstractNum w:abstractNumId="19">
    <w:nsid w:val="457F4F63"/>
    <w:multiLevelType w:val="multilevel"/>
    <w:tmpl w:val="A37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83CE4"/>
    <w:multiLevelType w:val="multilevel"/>
    <w:tmpl w:val="630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E7E14"/>
    <w:multiLevelType w:val="multilevel"/>
    <w:tmpl w:val="0F5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E20BA"/>
    <w:multiLevelType w:val="multilevel"/>
    <w:tmpl w:val="731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63A85"/>
    <w:multiLevelType w:val="multilevel"/>
    <w:tmpl w:val="61BE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77BC2"/>
    <w:multiLevelType w:val="multilevel"/>
    <w:tmpl w:val="3B34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10"/>
  </w:num>
  <w:num w:numId="22">
    <w:abstractNumId w:val="22"/>
  </w:num>
  <w:num w:numId="23">
    <w:abstractNumId w:val="11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BB0"/>
    <w:rsid w:val="00023253"/>
    <w:rsid w:val="00044180"/>
    <w:rsid w:val="00073D9B"/>
    <w:rsid w:val="00083AB5"/>
    <w:rsid w:val="000B0759"/>
    <w:rsid w:val="00162653"/>
    <w:rsid w:val="00174BC1"/>
    <w:rsid w:val="001B44AF"/>
    <w:rsid w:val="00213BB0"/>
    <w:rsid w:val="002571B9"/>
    <w:rsid w:val="002F6F43"/>
    <w:rsid w:val="00321DEB"/>
    <w:rsid w:val="00354D3D"/>
    <w:rsid w:val="005713EC"/>
    <w:rsid w:val="00596C51"/>
    <w:rsid w:val="005D2324"/>
    <w:rsid w:val="005E7C70"/>
    <w:rsid w:val="006306FD"/>
    <w:rsid w:val="007252E3"/>
    <w:rsid w:val="00731F58"/>
    <w:rsid w:val="00733B81"/>
    <w:rsid w:val="00735151"/>
    <w:rsid w:val="00754EB4"/>
    <w:rsid w:val="00793BE2"/>
    <w:rsid w:val="007D7484"/>
    <w:rsid w:val="009B0502"/>
    <w:rsid w:val="00A03A18"/>
    <w:rsid w:val="00A420F0"/>
    <w:rsid w:val="00A70E1B"/>
    <w:rsid w:val="00AB0888"/>
    <w:rsid w:val="00AD36CE"/>
    <w:rsid w:val="00AE0C4C"/>
    <w:rsid w:val="00BC2784"/>
    <w:rsid w:val="00CF00EA"/>
    <w:rsid w:val="00DA1D54"/>
    <w:rsid w:val="00DB3CAB"/>
    <w:rsid w:val="00DC0BE6"/>
    <w:rsid w:val="00DC3B54"/>
    <w:rsid w:val="00E25FA3"/>
    <w:rsid w:val="00EF45E8"/>
    <w:rsid w:val="00F72FC5"/>
    <w:rsid w:val="00F903C8"/>
    <w:rsid w:val="00F9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3C8"/>
    <w:rPr>
      <w:b/>
      <w:bCs/>
    </w:rPr>
  </w:style>
  <w:style w:type="paragraph" w:styleId="Akapitzlist">
    <w:name w:val="List Paragraph"/>
    <w:basedOn w:val="Normalny"/>
    <w:uiPriority w:val="34"/>
    <w:qFormat/>
    <w:rsid w:val="00A03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26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2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253"/>
  </w:style>
  <w:style w:type="paragraph" w:styleId="Stopka">
    <w:name w:val="footer"/>
    <w:basedOn w:val="Normalny"/>
    <w:link w:val="StopkaZnak"/>
    <w:uiPriority w:val="99"/>
    <w:unhideWhenUsed/>
    <w:rsid w:val="0002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3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421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2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5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184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085D-5BE9-4DFD-8EA8-FE46DBF8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basiak27@o2.pl</dc:creator>
  <cp:lastModifiedBy>Anna Ratajczak</cp:lastModifiedBy>
  <cp:revision>3</cp:revision>
  <dcterms:created xsi:type="dcterms:W3CDTF">2020-08-31T20:51:00Z</dcterms:created>
  <dcterms:modified xsi:type="dcterms:W3CDTF">2020-08-31T21:17:00Z</dcterms:modified>
</cp:coreProperties>
</file>