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03" w:rsidRPr="00B215CE" w:rsidRDefault="00B71F56" w:rsidP="00456687">
      <w:pPr>
        <w:pStyle w:val="Nzov"/>
        <w:jc w:val="both"/>
      </w:pPr>
      <w:r>
        <w:t>Plán práce školy 2023/2024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Obsah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1. Charakteristika školy – štatistické údaje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1.1 Personálne rozdelenie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1.2 Počet žiakov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1.3 Počet tried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1.4 Organizácia školského roka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1.5 Učebný plán, školský vzdelávací program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1.6 Voliteľné, nepovinné a rozširujúce predmety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1.7 Klasifikácia a hodnotenie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1.8 Metodické orgány školy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1.9 Vedenie kabinetov, starostlivosť o odborné učebne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1.10 Koordinátori na škole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2. Dlhodobé ciele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3. Základné dokumenty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4. Hlavné úlohy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4.1 Výchova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4.2 Vzdelávanie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5. Mimoškolská činnosť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5.1 Záujmové krúžky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5.2 Plán akcií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5.3 Plán olympiád, vedomostných a športových súťaží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5.4 Plán výletov, exkurzií a kultúrnych predstavení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lastRenderedPageBreak/>
        <w:t>6. Spolupráca s rodičmi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7. Projekty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8. Materiálno – technické zabezpečenie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9. Prílohy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9.1 Plán práce výchovného poradcu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9.2 Plán práce koordinátora drogovej</w:t>
      </w:r>
      <w:r w:rsidR="000C0484" w:rsidRPr="004E4CE9">
        <w:rPr>
          <w:color w:val="auto"/>
        </w:rPr>
        <w:t xml:space="preserve"> prevencie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9.3 Plán práce koordinátora výchovy k manželstvu a rodičovstvu</w:t>
      </w:r>
    </w:p>
    <w:p w:rsidR="00C12003" w:rsidRPr="004E4CE9" w:rsidRDefault="00C12003" w:rsidP="006E6191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9.4 Plán práce koordinátora environmentálnej výchovy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</w:t>
      </w:r>
      <w:r w:rsidR="006E6191" w:rsidRPr="004E4CE9">
        <w:rPr>
          <w:color w:val="auto"/>
        </w:rPr>
        <w:t>5</w:t>
      </w:r>
      <w:r w:rsidRPr="004E4CE9">
        <w:rPr>
          <w:color w:val="auto"/>
        </w:rPr>
        <w:t xml:space="preserve"> Ďalšie vzdelávanie pedagogických pracovníkov</w:t>
      </w:r>
    </w:p>
    <w:p w:rsidR="00C12003" w:rsidRPr="004E4CE9" w:rsidRDefault="006E6191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9.6</w:t>
      </w:r>
      <w:r w:rsidR="00C12003" w:rsidRPr="004E4CE9">
        <w:rPr>
          <w:color w:val="auto"/>
        </w:rPr>
        <w:t xml:space="preserve"> Plán pedagogických rád a pracovných porád</w:t>
      </w:r>
    </w:p>
    <w:p w:rsidR="00C12003" w:rsidRPr="004E4CE9" w:rsidRDefault="00C12003" w:rsidP="00C55131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</w:t>
      </w:r>
      <w:r w:rsidR="006E6191" w:rsidRPr="004E4CE9">
        <w:rPr>
          <w:color w:val="auto"/>
        </w:rPr>
        <w:t>7</w:t>
      </w:r>
      <w:r w:rsidRPr="004E4CE9">
        <w:rPr>
          <w:color w:val="auto"/>
        </w:rPr>
        <w:t xml:space="preserve"> Plán vnútornej kontroly školy</w:t>
      </w:r>
    </w:p>
    <w:p w:rsidR="00066DD3" w:rsidRPr="004E4CE9" w:rsidRDefault="00066DD3" w:rsidP="00066DD3">
      <w:pPr>
        <w:pStyle w:val="Podtitul"/>
        <w:jc w:val="both"/>
        <w:rPr>
          <w:color w:val="auto"/>
        </w:rPr>
      </w:pPr>
      <w:r w:rsidRPr="004E4CE9">
        <w:rPr>
          <w:color w:val="auto"/>
        </w:rPr>
        <w:t xml:space="preserve">9.8 </w:t>
      </w:r>
      <w:r w:rsidR="007B34F8" w:rsidRPr="007B34F8">
        <w:rPr>
          <w:color w:val="auto"/>
        </w:rPr>
        <w:t>Plán profesijného rozvoja</w:t>
      </w:r>
      <w:r w:rsidRPr="007B34F8">
        <w:rPr>
          <w:color w:val="auto"/>
        </w:rPr>
        <w:t xml:space="preserve"> pedagogických zamestnancov</w:t>
      </w:r>
    </w:p>
    <w:p w:rsidR="004E4CE9" w:rsidRPr="004E4CE9" w:rsidRDefault="004E4CE9" w:rsidP="004E4CE9">
      <w:pPr>
        <w:pStyle w:val="Nadpis2"/>
        <w:jc w:val="both"/>
        <w:rPr>
          <w:color w:val="auto"/>
        </w:rPr>
      </w:pPr>
      <w:r w:rsidRPr="004E4CE9">
        <w:rPr>
          <w:color w:val="auto"/>
        </w:rPr>
        <w:t>10. Ďalšie vzdelávanie pedagogických pracovníkov</w:t>
      </w:r>
    </w:p>
    <w:p w:rsidR="004E4CE9" w:rsidRPr="004E4CE9" w:rsidRDefault="004E4CE9" w:rsidP="004E4CE9">
      <w:pPr>
        <w:pStyle w:val="Podtitul"/>
        <w:spacing w:before="360"/>
        <w:ind w:left="0"/>
        <w:jc w:val="both"/>
        <w:rPr>
          <w:b/>
          <w:color w:val="auto"/>
          <w:sz w:val="32"/>
          <w:szCs w:val="32"/>
        </w:rPr>
      </w:pPr>
      <w:r w:rsidRPr="004E4CE9">
        <w:rPr>
          <w:b/>
          <w:color w:val="auto"/>
          <w:sz w:val="32"/>
          <w:szCs w:val="32"/>
        </w:rPr>
        <w:t>11. Plán pedagogických rád a pracovných porád</w:t>
      </w:r>
    </w:p>
    <w:p w:rsidR="004E4CE9" w:rsidRDefault="004E4CE9" w:rsidP="004E4CE9">
      <w:pPr>
        <w:pStyle w:val="Podtitul"/>
        <w:ind w:left="0"/>
        <w:jc w:val="both"/>
        <w:rPr>
          <w:b/>
          <w:color w:val="auto"/>
          <w:sz w:val="32"/>
          <w:szCs w:val="32"/>
        </w:rPr>
      </w:pPr>
      <w:r w:rsidRPr="004E4CE9">
        <w:rPr>
          <w:b/>
          <w:color w:val="auto"/>
          <w:sz w:val="32"/>
          <w:szCs w:val="32"/>
        </w:rPr>
        <w:t>12. Plán vnútornej kontroly školy</w:t>
      </w:r>
    </w:p>
    <w:p w:rsidR="004E4CE9" w:rsidRPr="00BD6002" w:rsidRDefault="00D32908" w:rsidP="004E4CE9">
      <w:pPr>
        <w:pStyle w:val="Podtitul"/>
        <w:ind w:left="0"/>
        <w:jc w:val="both"/>
        <w:rPr>
          <w:b/>
          <w:color w:val="FF0000"/>
          <w:sz w:val="32"/>
          <w:szCs w:val="32"/>
        </w:rPr>
      </w:pPr>
      <w:r w:rsidRPr="007B34F8">
        <w:rPr>
          <w:b/>
          <w:color w:val="auto"/>
          <w:sz w:val="32"/>
          <w:szCs w:val="32"/>
        </w:rPr>
        <w:t xml:space="preserve">13. </w:t>
      </w:r>
      <w:r w:rsidR="007B34F8" w:rsidRPr="007B34F8">
        <w:rPr>
          <w:b/>
          <w:color w:val="auto"/>
          <w:sz w:val="32"/>
          <w:szCs w:val="32"/>
        </w:rPr>
        <w:t>Plán profesijného rozvoja pedagogických zamestnancov</w:t>
      </w:r>
    </w:p>
    <w:p w:rsidR="004E4CE9" w:rsidRPr="004E4CE9" w:rsidRDefault="004E4CE9" w:rsidP="004E4CE9"/>
    <w:p w:rsidR="004E4CE9" w:rsidRDefault="004E4CE9" w:rsidP="004E4CE9">
      <w:pPr>
        <w:pStyle w:val="Podtitul"/>
        <w:spacing w:before="360"/>
        <w:ind w:left="0"/>
        <w:jc w:val="both"/>
        <w:rPr>
          <w:b/>
          <w:color w:val="auto"/>
          <w:sz w:val="32"/>
          <w:szCs w:val="32"/>
        </w:rPr>
      </w:pPr>
    </w:p>
    <w:p w:rsidR="004E4CE9" w:rsidRPr="004E4CE9" w:rsidRDefault="004E4CE9" w:rsidP="004E4CE9"/>
    <w:p w:rsidR="004E4CE9" w:rsidRPr="004E4CE9" w:rsidRDefault="004E4CE9" w:rsidP="004E4CE9"/>
    <w:p w:rsidR="004E4CE9" w:rsidRPr="004E4CE9" w:rsidRDefault="004E4CE9" w:rsidP="004E4CE9"/>
    <w:p w:rsidR="00066DD3" w:rsidRPr="00066DD3" w:rsidRDefault="00066DD3" w:rsidP="00066DD3"/>
    <w:p w:rsidR="00C12003" w:rsidRPr="00B215CE" w:rsidRDefault="00C12003" w:rsidP="00456687">
      <w:pPr>
        <w:jc w:val="both"/>
        <w:rPr>
          <w:rFonts w:ascii="Cambria" w:hAnsi="Cambria" w:cs="Cambria"/>
        </w:rPr>
      </w:pPr>
      <w:r w:rsidRPr="00B215CE">
        <w:rPr>
          <w:rFonts w:ascii="Cambria" w:hAnsi="Cambria" w:cs="Cambria"/>
        </w:rPr>
        <w:br w:type="page"/>
      </w:r>
    </w:p>
    <w:p w:rsidR="00C12003" w:rsidRPr="00B215CE" w:rsidRDefault="00C12003" w:rsidP="00456687">
      <w:pPr>
        <w:pStyle w:val="Nadpis2"/>
        <w:spacing w:line="360" w:lineRule="auto"/>
        <w:jc w:val="both"/>
      </w:pPr>
      <w:r w:rsidRPr="00B215CE">
        <w:lastRenderedPageBreak/>
        <w:t>1. Charakteristika školy – štatistické údaje</w:t>
      </w:r>
    </w:p>
    <w:p w:rsidR="00276DE3" w:rsidRPr="00276DE3" w:rsidRDefault="006C1F68" w:rsidP="00276DE3">
      <w:pPr>
        <w:pStyle w:val="Podtitul"/>
        <w:spacing w:line="360" w:lineRule="auto"/>
        <w:ind w:left="0"/>
        <w:jc w:val="both"/>
      </w:pPr>
      <w:r>
        <w:t xml:space="preserve">1.1 </w:t>
      </w:r>
      <w:r w:rsidR="00C12003" w:rsidRPr="00B215CE">
        <w:t>Personálne rozdelenie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51"/>
        <w:gridCol w:w="3402"/>
        <w:gridCol w:w="3685"/>
      </w:tblGrid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845C6C">
              <w:rPr>
                <w:rFonts w:ascii="Cambria" w:hAnsi="Cambria" w:cs="Cambria"/>
                <w:b/>
                <w:bCs/>
              </w:rPr>
              <w:t>Meno a priezvisko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845C6C">
              <w:rPr>
                <w:rFonts w:ascii="Cambria" w:hAnsi="Cambria" w:cs="Cambria"/>
                <w:b/>
                <w:bCs/>
              </w:rPr>
              <w:t>Funkcia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shd w:val="clear" w:color="auto" w:fill="D9D9D9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Cs/>
              </w:rPr>
            </w:pPr>
            <w:r w:rsidRPr="00845C6C">
              <w:rPr>
                <w:rFonts w:ascii="Cambria" w:hAnsi="Cambria" w:cs="Cambria"/>
                <w:bCs/>
              </w:rPr>
              <w:t>Vedenie školy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1.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Mgr. Bc. Ján </w:t>
            </w:r>
            <w:proofErr w:type="spellStart"/>
            <w:r w:rsidRPr="00845C6C">
              <w:rPr>
                <w:rFonts w:ascii="Cambria" w:hAnsi="Cambria" w:cs="Cambria"/>
              </w:rPr>
              <w:t>Kotyra</w:t>
            </w:r>
            <w:proofErr w:type="spellEnd"/>
            <w:r w:rsidRPr="00845C6C">
              <w:rPr>
                <w:rFonts w:ascii="Cambria" w:hAnsi="Cambria" w:cs="Cambria"/>
              </w:rPr>
              <w:t>, PhD.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Riaditeľ ZŠ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845C6C">
              <w:rPr>
                <w:rFonts w:ascii="Cambria" w:hAnsi="Cambria" w:cs="Cambria"/>
                <w:b/>
                <w:bCs/>
              </w:rPr>
              <w:t>MŠ</w:t>
            </w: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2.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Jaroslava </w:t>
            </w:r>
            <w:proofErr w:type="spellStart"/>
            <w:r>
              <w:rPr>
                <w:rFonts w:ascii="Cambria" w:hAnsi="Cambria" w:cs="Cambria"/>
              </w:rPr>
              <w:t>D</w:t>
            </w:r>
            <w:r w:rsidRPr="00845C6C">
              <w:rPr>
                <w:rFonts w:ascii="Cambria" w:hAnsi="Cambria" w:cs="Cambria"/>
              </w:rPr>
              <w:t>urcová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Zástupkyňa riaditeľa pre MŠ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3.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Erika </w:t>
            </w:r>
            <w:proofErr w:type="spellStart"/>
            <w:r>
              <w:rPr>
                <w:rFonts w:ascii="Cambria" w:hAnsi="Cambria" w:cs="Cambria"/>
              </w:rPr>
              <w:t>Bolechová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Učiteľka v MŠ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4.</w:t>
            </w:r>
          </w:p>
        </w:tc>
        <w:tc>
          <w:tcPr>
            <w:tcW w:w="3402" w:type="dxa"/>
            <w:vAlign w:val="center"/>
          </w:tcPr>
          <w:p w:rsidR="00276DE3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Simona </w:t>
            </w:r>
            <w:proofErr w:type="spellStart"/>
            <w:r>
              <w:rPr>
                <w:rFonts w:ascii="Cambria" w:hAnsi="Cambria" w:cs="Cambria"/>
              </w:rPr>
              <w:t>Kubánová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Učiteľka v MŠ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5.</w:t>
            </w:r>
          </w:p>
        </w:tc>
        <w:tc>
          <w:tcPr>
            <w:tcW w:w="3402" w:type="dxa"/>
            <w:vAlign w:val="center"/>
          </w:tcPr>
          <w:p w:rsidR="00276DE3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Magdaléna </w:t>
            </w:r>
            <w:proofErr w:type="spellStart"/>
            <w:r>
              <w:rPr>
                <w:rFonts w:ascii="Cambria" w:hAnsi="Cambria" w:cs="Cambria"/>
              </w:rPr>
              <w:t>Zemaníková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Učiteľka v MŠ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Dagmar Ďuricová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Učiteľka v MŠ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Mgr. Lucie </w:t>
            </w:r>
            <w:proofErr w:type="spellStart"/>
            <w:r w:rsidRPr="00845C6C">
              <w:rPr>
                <w:rFonts w:ascii="Cambria" w:hAnsi="Cambria" w:cs="Cambria"/>
              </w:rPr>
              <w:t>Bahníková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Učiteľka v MŠ momentálne na MD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Marianna </w:t>
            </w:r>
            <w:proofErr w:type="spellStart"/>
            <w:r>
              <w:rPr>
                <w:rFonts w:ascii="Cambria" w:hAnsi="Cambria" w:cs="Cambria"/>
              </w:rPr>
              <w:t>Cintulová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Učiteľka v MŠ na zastupovanie počas MD. 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845C6C">
              <w:rPr>
                <w:rFonts w:ascii="Cambria" w:hAnsi="Cambria" w:cs="Cambria"/>
                <w:b/>
                <w:bCs/>
              </w:rPr>
              <w:t>I. stupeň</w:t>
            </w: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Mgr. Ingrid Vrábelová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1</w:t>
            </w:r>
            <w:r w:rsidRPr="00845C6C">
              <w:rPr>
                <w:rFonts w:ascii="Cambria" w:hAnsi="Cambria" w:cs="Cambria"/>
              </w:rPr>
              <w:t>.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Danka </w:t>
            </w:r>
            <w:proofErr w:type="spellStart"/>
            <w:r>
              <w:rPr>
                <w:rFonts w:ascii="Cambria" w:hAnsi="Cambria" w:cs="Cambria"/>
              </w:rPr>
              <w:t>Ondrčková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2</w:t>
            </w:r>
            <w:r w:rsidRPr="00845C6C">
              <w:rPr>
                <w:rFonts w:ascii="Cambria" w:hAnsi="Cambria" w:cs="Cambria"/>
              </w:rPr>
              <w:t>.</w:t>
            </w:r>
            <w:r>
              <w:rPr>
                <w:rFonts w:ascii="Cambria" w:hAnsi="Cambria" w:cs="Cambria"/>
              </w:rPr>
              <w:t xml:space="preserve"> </w:t>
            </w:r>
          </w:p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Zástupkyňa riaditeľa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Mgr. Lívia Stopková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3</w:t>
            </w:r>
            <w:r w:rsidRPr="00845C6C">
              <w:rPr>
                <w:rFonts w:ascii="Cambria" w:hAnsi="Cambria" w:cs="Cambria"/>
              </w:rPr>
              <w:t>.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Jana </w:t>
            </w:r>
            <w:proofErr w:type="spellStart"/>
            <w:r>
              <w:rPr>
                <w:rFonts w:ascii="Cambria" w:hAnsi="Cambria" w:cs="Cambria"/>
              </w:rPr>
              <w:t>Vallášová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4</w:t>
            </w:r>
            <w:r w:rsidRPr="00845C6C">
              <w:rPr>
                <w:rFonts w:ascii="Cambria" w:hAnsi="Cambria" w:cs="Cambria"/>
              </w:rPr>
              <w:t>.</w:t>
            </w:r>
          </w:p>
        </w:tc>
      </w:tr>
      <w:tr w:rsidR="00276DE3" w:rsidRPr="00845C6C" w:rsidTr="00276DE3">
        <w:trPr>
          <w:trHeight w:val="618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845C6C">
              <w:rPr>
                <w:rFonts w:ascii="Cambria" w:hAnsi="Cambria" w:cs="Cambria"/>
                <w:b/>
                <w:bCs/>
              </w:rPr>
              <w:t>II. stupeň</w:t>
            </w: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Monika </w:t>
            </w:r>
            <w:proofErr w:type="spellStart"/>
            <w:r>
              <w:rPr>
                <w:rFonts w:ascii="Cambria" w:hAnsi="Cambria" w:cs="Cambria"/>
              </w:rPr>
              <w:t>Pekarovičová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Učiteľ</w:t>
            </w:r>
            <w:r w:rsidRPr="00845C6C">
              <w:rPr>
                <w:rFonts w:ascii="Cambria" w:hAnsi="Cambria" w:cs="Cambria"/>
              </w:rPr>
              <w:t xml:space="preserve"> II. stupňa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Mgr. Simona </w:t>
            </w:r>
            <w:proofErr w:type="spellStart"/>
            <w:r w:rsidRPr="00845C6C">
              <w:rPr>
                <w:rFonts w:ascii="Cambria" w:hAnsi="Cambria" w:cs="Cambria"/>
              </w:rPr>
              <w:t>Adámková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8</w:t>
            </w:r>
            <w:r w:rsidRPr="00845C6C">
              <w:rPr>
                <w:rFonts w:ascii="Cambria" w:hAnsi="Cambria" w:cs="Cambria"/>
              </w:rPr>
              <w:t>.</w:t>
            </w:r>
          </w:p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Školský poradca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Alena </w:t>
            </w:r>
            <w:proofErr w:type="spellStart"/>
            <w:r>
              <w:rPr>
                <w:rFonts w:ascii="Cambria" w:hAnsi="Cambria" w:cs="Cambria"/>
              </w:rPr>
              <w:t>Matuláková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Učiteľ</w:t>
            </w:r>
            <w:r w:rsidRPr="00845C6C">
              <w:rPr>
                <w:rFonts w:ascii="Cambria" w:hAnsi="Cambria" w:cs="Cambria"/>
              </w:rPr>
              <w:t xml:space="preserve"> II. stupňa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Mgr. Denisa </w:t>
            </w:r>
            <w:proofErr w:type="spellStart"/>
            <w:r w:rsidRPr="00845C6C">
              <w:rPr>
                <w:rFonts w:ascii="Cambria" w:hAnsi="Cambria" w:cs="Cambria"/>
              </w:rPr>
              <w:t>Mraffková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5</w:t>
            </w:r>
            <w:r w:rsidRPr="00845C6C">
              <w:rPr>
                <w:rFonts w:ascii="Cambria" w:hAnsi="Cambria" w:cs="Cambria"/>
              </w:rPr>
              <w:t>.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17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Mgr. Pavol Petráš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Triedny učiteľ 7</w:t>
            </w:r>
            <w:r w:rsidRPr="00845C6C">
              <w:rPr>
                <w:rFonts w:ascii="Cambria" w:hAnsi="Cambria" w:cs="Cambria"/>
              </w:rPr>
              <w:t>.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18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Mgr. Jana </w:t>
            </w:r>
            <w:proofErr w:type="spellStart"/>
            <w:r w:rsidRPr="00845C6C">
              <w:rPr>
                <w:rFonts w:ascii="Cambria" w:hAnsi="Cambria" w:cs="Cambria"/>
              </w:rPr>
              <w:t>Steineckerová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9.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19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Mgr. Michal </w:t>
            </w:r>
            <w:proofErr w:type="spellStart"/>
            <w:r w:rsidRPr="00845C6C">
              <w:rPr>
                <w:rFonts w:ascii="Cambria" w:hAnsi="Cambria" w:cs="Cambria"/>
              </w:rPr>
              <w:t>Mišura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Triedny učiteľ 6</w:t>
            </w:r>
            <w:r w:rsidRPr="00845C6C">
              <w:rPr>
                <w:rFonts w:ascii="Cambria" w:hAnsi="Cambria" w:cs="Cambria"/>
              </w:rPr>
              <w:t>.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Mgr. Robert Vacula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Učiteľ NBV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845C6C">
              <w:rPr>
                <w:rFonts w:ascii="Cambria" w:hAnsi="Cambria" w:cs="Cambria"/>
                <w:b/>
                <w:bCs/>
              </w:rPr>
              <w:t>Prevádzka ZŠ</w:t>
            </w: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21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Margita Michalíková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Účtovníčka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22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Jana </w:t>
            </w:r>
            <w:proofErr w:type="spellStart"/>
            <w:r w:rsidRPr="00845C6C">
              <w:rPr>
                <w:rFonts w:ascii="Cambria" w:hAnsi="Cambria" w:cs="Cambria"/>
              </w:rPr>
              <w:t>Muraňská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Upratovačka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23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Alena </w:t>
            </w:r>
            <w:proofErr w:type="spellStart"/>
            <w:r w:rsidRPr="00845C6C">
              <w:rPr>
                <w:rFonts w:ascii="Cambria" w:hAnsi="Cambria" w:cs="Cambria"/>
              </w:rPr>
              <w:t>Hlatká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Upratovačka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24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Oľga </w:t>
            </w:r>
            <w:proofErr w:type="spellStart"/>
            <w:r w:rsidRPr="00845C6C">
              <w:rPr>
                <w:rFonts w:ascii="Cambria" w:hAnsi="Cambria" w:cs="Cambria"/>
              </w:rPr>
              <w:t>Dudášiková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Upratovačka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Vladimír </w:t>
            </w:r>
            <w:proofErr w:type="spellStart"/>
            <w:r w:rsidRPr="00845C6C">
              <w:rPr>
                <w:rFonts w:ascii="Cambria" w:hAnsi="Cambria" w:cs="Cambria"/>
              </w:rPr>
              <w:t>Podskuba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Školník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26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Iveta Mareková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</w:t>
            </w:r>
            <w:r w:rsidRPr="00845C6C">
              <w:rPr>
                <w:rFonts w:ascii="Cambria" w:hAnsi="Cambria" w:cs="Cambria"/>
              </w:rPr>
              <w:t>pratovačka v MŠ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845C6C">
              <w:rPr>
                <w:rFonts w:ascii="Cambria" w:hAnsi="Cambria" w:cs="Cambria"/>
                <w:b/>
                <w:bCs/>
              </w:rPr>
              <w:t>ŠKD</w:t>
            </w: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27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Zuzana Ivanová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Vychovávateľka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28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Mgr. Eliška Ondrejková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Vychovávateľka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29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Ing. Adriana Augustínová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Vychovávateľka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845C6C">
              <w:rPr>
                <w:rFonts w:ascii="Cambria" w:hAnsi="Cambria" w:cs="Cambria"/>
                <w:b/>
                <w:bCs/>
              </w:rPr>
              <w:t>Školská jedáleň</w:t>
            </w: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Lenka Danielová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Vedúca školskej jedálne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31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Mária </w:t>
            </w:r>
            <w:proofErr w:type="spellStart"/>
            <w:r w:rsidRPr="00845C6C">
              <w:rPr>
                <w:rFonts w:ascii="Cambria" w:hAnsi="Cambria" w:cs="Cambria"/>
              </w:rPr>
              <w:t>Jamborová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Vedúca kuchárka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32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Lenka </w:t>
            </w:r>
            <w:proofErr w:type="spellStart"/>
            <w:r w:rsidRPr="00845C6C">
              <w:rPr>
                <w:rFonts w:ascii="Cambria" w:hAnsi="Cambria" w:cs="Cambria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Kuchárka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33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B71F56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Lucia Masárová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Pomocná kuchárka</w:t>
            </w:r>
          </w:p>
        </w:tc>
      </w:tr>
      <w:tr w:rsidR="00B71F56" w:rsidRPr="00845C6C" w:rsidTr="00276DE3">
        <w:trPr>
          <w:trHeight w:val="340"/>
        </w:trPr>
        <w:tc>
          <w:tcPr>
            <w:tcW w:w="1951" w:type="dxa"/>
            <w:vAlign w:val="center"/>
          </w:tcPr>
          <w:p w:rsidR="00B71F56" w:rsidRPr="00845C6C" w:rsidRDefault="00B71F56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71F56" w:rsidRDefault="00B71F56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34.</w:t>
            </w:r>
          </w:p>
        </w:tc>
        <w:tc>
          <w:tcPr>
            <w:tcW w:w="3402" w:type="dxa"/>
            <w:vAlign w:val="center"/>
          </w:tcPr>
          <w:p w:rsidR="00B71F56" w:rsidRDefault="00B71F56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Marie</w:t>
            </w:r>
            <w:proofErr w:type="spellEnd"/>
            <w:r>
              <w:rPr>
                <w:rFonts w:ascii="Cambria" w:hAnsi="Cambria" w:cs="Cambria"/>
              </w:rPr>
              <w:t xml:space="preserve"> Reháková</w:t>
            </w:r>
          </w:p>
        </w:tc>
        <w:tc>
          <w:tcPr>
            <w:tcW w:w="3685" w:type="dxa"/>
            <w:vAlign w:val="center"/>
          </w:tcPr>
          <w:p w:rsidR="00B71F56" w:rsidRPr="00845C6C" w:rsidRDefault="00B71F56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Pomocná kuchárka</w:t>
            </w:r>
          </w:p>
        </w:tc>
      </w:tr>
    </w:tbl>
    <w:p w:rsidR="00276DE3" w:rsidRPr="00845C6C" w:rsidRDefault="00276DE3" w:rsidP="00276DE3"/>
    <w:p w:rsidR="00B71F56" w:rsidRPr="00B71F56" w:rsidRDefault="00B71F56" w:rsidP="00B71F56">
      <w:pPr>
        <w:outlineLvl w:val="0"/>
        <w:rPr>
          <w:szCs w:val="24"/>
        </w:rPr>
      </w:pPr>
      <w:r>
        <w:rPr>
          <w:szCs w:val="24"/>
        </w:rPr>
        <w:t>Technik BOZP  – na dohodu</w:t>
      </w:r>
    </w:p>
    <w:p w:rsidR="00B71F56" w:rsidRDefault="00B71F56" w:rsidP="00B71F56">
      <w:pPr>
        <w:pStyle w:val="Citcia"/>
        <w:spacing w:line="360" w:lineRule="auto"/>
        <w:jc w:val="both"/>
        <w:rPr>
          <w:rStyle w:val="Siln"/>
        </w:rPr>
      </w:pPr>
      <w:r>
        <w:rPr>
          <w:rStyle w:val="Siln"/>
        </w:rPr>
        <w:t>Prenesené kompetencie:</w:t>
      </w:r>
    </w:p>
    <w:p w:rsidR="00B71F56" w:rsidRDefault="00B71F56" w:rsidP="00B71F56">
      <w:pPr>
        <w:spacing w:line="360" w:lineRule="auto"/>
        <w:ind w:left="284"/>
        <w:jc w:val="both"/>
      </w:pPr>
      <w:r>
        <w:t>16 pedagogických pracovníkov, 5 nepedagogických pracovníkov:</w:t>
      </w:r>
    </w:p>
    <w:p w:rsidR="00B71F56" w:rsidRDefault="00B71F56" w:rsidP="00B71F56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Vedenie školy (riaditeľ, zástupkyňa) – 2</w:t>
      </w:r>
    </w:p>
    <w:p w:rsidR="00B71F56" w:rsidRDefault="00B71F56" w:rsidP="00B71F56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I. stupeň – 3</w:t>
      </w:r>
    </w:p>
    <w:p w:rsidR="00B71F56" w:rsidRDefault="00B71F56" w:rsidP="00B71F56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II. stupeň – 8</w:t>
      </w:r>
    </w:p>
    <w:p w:rsidR="00B71F56" w:rsidRDefault="00B71F56" w:rsidP="00B71F56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Asistentka učiteľa – 2</w:t>
      </w:r>
    </w:p>
    <w:p w:rsidR="00B71F56" w:rsidRPr="00E52933" w:rsidRDefault="00B71F56" w:rsidP="00B71F56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Špeciálny pedagóg - 1</w:t>
      </w:r>
    </w:p>
    <w:p w:rsidR="00B71F56" w:rsidRDefault="00B71F56" w:rsidP="00B71F56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Účtovníčka, administratívna pracovníčka – 1</w:t>
      </w:r>
    </w:p>
    <w:p w:rsidR="00B71F56" w:rsidRDefault="00B71F56" w:rsidP="00B71F56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Školník  – 1</w:t>
      </w:r>
    </w:p>
    <w:p w:rsidR="00B71F56" w:rsidRDefault="00B71F56" w:rsidP="00B71F56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Upratovačky – 3</w:t>
      </w:r>
    </w:p>
    <w:p w:rsidR="00B71F56" w:rsidRDefault="00B71F56" w:rsidP="00B71F56">
      <w:pPr>
        <w:spacing w:line="360" w:lineRule="auto"/>
        <w:ind w:left="284"/>
        <w:jc w:val="both"/>
        <w:rPr>
          <w:rFonts w:ascii="Cambria" w:hAnsi="Cambria" w:cs="Cambria"/>
        </w:rPr>
      </w:pPr>
    </w:p>
    <w:p w:rsidR="00B71F56" w:rsidRDefault="00B71F56" w:rsidP="00B71F56">
      <w:pPr>
        <w:spacing w:line="360" w:lineRule="auto"/>
        <w:jc w:val="both"/>
        <w:rPr>
          <w:rStyle w:val="Siln"/>
        </w:rPr>
      </w:pPr>
      <w:r>
        <w:rPr>
          <w:rStyle w:val="Siln"/>
        </w:rPr>
        <w:t>Originálne kompetencie:</w:t>
      </w:r>
    </w:p>
    <w:p w:rsidR="00B71F56" w:rsidRDefault="00B71F56" w:rsidP="00B71F56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Zástupkyňa riaditeľa pre MŠ - 1</w:t>
      </w:r>
    </w:p>
    <w:p w:rsidR="00B71F56" w:rsidRDefault="00B71F56" w:rsidP="00B71F56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Učiteľky v MŠ – 7 (momentálne 1 na MD)</w:t>
      </w:r>
    </w:p>
    <w:p w:rsidR="00B71F56" w:rsidRDefault="00B71F56" w:rsidP="00B71F56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Upratovačka - 1</w:t>
      </w:r>
    </w:p>
    <w:p w:rsidR="00B71F56" w:rsidRDefault="00B71F56" w:rsidP="00B71F56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Vychovávateľky ŠKD – 4 (momentálne 1 na MD)</w:t>
      </w:r>
    </w:p>
    <w:p w:rsidR="00B71F56" w:rsidRDefault="00B71F56" w:rsidP="00B71F56">
      <w:pPr>
        <w:spacing w:after="2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Školská jedáleň – 4</w:t>
      </w:r>
    </w:p>
    <w:p w:rsidR="00AD621C" w:rsidRDefault="00AD621C" w:rsidP="004E2CE8">
      <w:pPr>
        <w:spacing w:after="240" w:line="360" w:lineRule="auto"/>
        <w:jc w:val="both"/>
        <w:rPr>
          <w:rFonts w:ascii="Cambria" w:hAnsi="Cambria" w:cs="Cambria"/>
        </w:rPr>
      </w:pPr>
    </w:p>
    <w:p w:rsidR="00B71F56" w:rsidRPr="00CC4072" w:rsidRDefault="00180F4B" w:rsidP="00B71F56">
      <w:pPr>
        <w:pStyle w:val="Podtitul"/>
        <w:spacing w:line="360" w:lineRule="auto"/>
        <w:ind w:left="0"/>
        <w:jc w:val="both"/>
      </w:pPr>
      <w:r>
        <w:t xml:space="preserve">1.2 </w:t>
      </w:r>
      <w:r w:rsidR="00C12003">
        <w:t>Počet žiakov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838"/>
      </w:tblGrid>
      <w:tr w:rsidR="00B71F56" w:rsidRPr="00CC4072" w:rsidTr="00B71F56">
        <w:trPr>
          <w:trHeight w:val="340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Počet žiakov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Dievčat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Chlapcov</w:t>
            </w:r>
          </w:p>
        </w:tc>
      </w:tr>
      <w:tr w:rsidR="00B71F56" w:rsidRPr="00CC4072" w:rsidTr="00B71F56">
        <w:trPr>
          <w:trHeight w:val="340"/>
        </w:trPr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I. stupeň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38" w:type="dxa"/>
            <w:tcBorders>
              <w:top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B71F56" w:rsidRPr="00CC4072" w:rsidTr="00B71F56">
        <w:trPr>
          <w:trHeight w:val="340"/>
        </w:trPr>
        <w:tc>
          <w:tcPr>
            <w:tcW w:w="2303" w:type="dxa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II. stupeň</w:t>
            </w:r>
          </w:p>
        </w:tc>
        <w:tc>
          <w:tcPr>
            <w:tcW w:w="2303" w:type="dxa"/>
            <w:vAlign w:val="center"/>
          </w:tcPr>
          <w:p w:rsidR="00B71F56" w:rsidRPr="00CC4072" w:rsidRDefault="00B71F56" w:rsidP="00B71F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303" w:type="dxa"/>
            <w:vAlign w:val="center"/>
          </w:tcPr>
          <w:p w:rsidR="00B71F56" w:rsidRPr="00CC4072" w:rsidRDefault="00B71F56" w:rsidP="00B71F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838" w:type="dxa"/>
            <w:vAlign w:val="center"/>
          </w:tcPr>
          <w:p w:rsidR="00B71F56" w:rsidRPr="00CC4072" w:rsidRDefault="00B71F56" w:rsidP="00B71F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B71F56" w:rsidRPr="00CC4072" w:rsidTr="00B71F56">
        <w:trPr>
          <w:trHeight w:val="340"/>
        </w:trPr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Spolu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1F56" w:rsidRPr="00CC4072" w:rsidRDefault="00B71F56" w:rsidP="00B71F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1F56" w:rsidRPr="00CC4072" w:rsidRDefault="00B71F56" w:rsidP="00B71F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8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1F56" w:rsidRPr="00CC4072" w:rsidRDefault="00B71F56" w:rsidP="00B71F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</w:tbl>
    <w:p w:rsidR="00B71F56" w:rsidRPr="00CC4072" w:rsidRDefault="00B71F56" w:rsidP="00B71F56">
      <w:pPr>
        <w:spacing w:line="360" w:lineRule="auto"/>
        <w:jc w:val="both"/>
        <w:rPr>
          <w:color w:val="FF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"/>
        <w:gridCol w:w="1811"/>
        <w:gridCol w:w="742"/>
        <w:gridCol w:w="857"/>
        <w:gridCol w:w="873"/>
        <w:gridCol w:w="873"/>
        <w:gridCol w:w="728"/>
        <w:gridCol w:w="1309"/>
        <w:gridCol w:w="1305"/>
        <w:gridCol w:w="863"/>
      </w:tblGrid>
      <w:tr w:rsidR="00B71F56" w:rsidRPr="00CC4072" w:rsidTr="00B71F56">
        <w:trPr>
          <w:trHeight w:val="340"/>
        </w:trPr>
        <w:tc>
          <w:tcPr>
            <w:tcW w:w="445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1F56" w:rsidRPr="00CC4072" w:rsidRDefault="00B71F56" w:rsidP="00B71F56">
            <w:pPr>
              <w:spacing w:line="360" w:lineRule="auto"/>
              <w:ind w:left="113" w:right="113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Trieda</w:t>
            </w:r>
          </w:p>
        </w:tc>
        <w:tc>
          <w:tcPr>
            <w:tcW w:w="8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1F56" w:rsidRPr="00CC4072" w:rsidRDefault="00B71F56" w:rsidP="00B71F56">
            <w:pPr>
              <w:spacing w:line="360" w:lineRule="auto"/>
              <w:ind w:left="113" w:right="113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Triedny učiteľ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1F56" w:rsidRPr="00CC4072" w:rsidRDefault="00B71F56" w:rsidP="00B71F56">
            <w:pPr>
              <w:spacing w:line="360" w:lineRule="auto"/>
              <w:ind w:left="113" w:right="113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Spolu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1F56" w:rsidRPr="00CC4072" w:rsidRDefault="00B71F56" w:rsidP="00B71F56">
            <w:pPr>
              <w:spacing w:line="360" w:lineRule="auto"/>
              <w:ind w:left="113" w:right="113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Dievčat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1F56" w:rsidRPr="00CC4072" w:rsidRDefault="00B71F56" w:rsidP="00B71F56">
            <w:pPr>
              <w:spacing w:line="360" w:lineRule="auto"/>
              <w:ind w:left="113" w:right="113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Chlapcov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NBV</w:t>
            </w:r>
          </w:p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ETV</w:t>
            </w:r>
          </w:p>
        </w:tc>
        <w:tc>
          <w:tcPr>
            <w:tcW w:w="169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center"/>
              <w:rPr>
                <w:b/>
                <w:bCs/>
              </w:rPr>
            </w:pPr>
            <w:r w:rsidRPr="00CC4072">
              <w:rPr>
                <w:b/>
                <w:bCs/>
              </w:rPr>
              <w:t>Dochádzajúci</w:t>
            </w:r>
          </w:p>
        </w:tc>
      </w:tr>
      <w:tr w:rsidR="00B71F56" w:rsidRPr="00CC4072" w:rsidTr="00B71F56">
        <w:trPr>
          <w:trHeight w:val="755"/>
        </w:trPr>
        <w:tc>
          <w:tcPr>
            <w:tcW w:w="44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Potvorice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rPr>
                <w:b/>
                <w:bCs/>
              </w:rPr>
            </w:pPr>
            <w:r w:rsidRPr="00CC4072">
              <w:rPr>
                <w:b/>
                <w:bCs/>
              </w:rPr>
              <w:t>Brunovce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NM. TN.</w:t>
            </w:r>
          </w:p>
          <w:p w:rsidR="00B71F56" w:rsidRDefault="00B71F56" w:rsidP="00B71F5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HS.</w:t>
            </w:r>
          </w:p>
          <w:p w:rsidR="00B71F56" w:rsidRPr="00CC4072" w:rsidRDefault="00B71F56" w:rsidP="00B71F5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ST.</w:t>
            </w:r>
          </w:p>
        </w:tc>
      </w:tr>
      <w:tr w:rsidR="00B71F56" w:rsidRPr="00CC4072" w:rsidTr="00B71F56">
        <w:trPr>
          <w:trHeight w:val="340"/>
        </w:trPr>
        <w:tc>
          <w:tcPr>
            <w:tcW w:w="445" w:type="pct"/>
            <w:tcBorders>
              <w:top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1.</w:t>
            </w: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</w:pPr>
            <w:r>
              <w:t xml:space="preserve">Mgr. </w:t>
            </w:r>
            <w:r w:rsidRPr="00CC4072">
              <w:t>Ingrid Vrábelová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:rsidR="00B71F56" w:rsidRPr="00112446" w:rsidRDefault="00B71F56" w:rsidP="00B71F56">
            <w:pPr>
              <w:spacing w:line="360" w:lineRule="auto"/>
            </w:pPr>
            <w:r w:rsidRPr="00112446">
              <w:t>2</w:t>
            </w:r>
          </w:p>
        </w:tc>
        <w:tc>
          <w:tcPr>
            <w:tcW w:w="421" w:type="pct"/>
            <w:tcBorders>
              <w:top w:val="single" w:sz="12" w:space="0" w:color="auto"/>
            </w:tcBorders>
            <w:vAlign w:val="center"/>
          </w:tcPr>
          <w:p w:rsidR="00B71F56" w:rsidRPr="00112446" w:rsidRDefault="00B71F56" w:rsidP="00B71F56">
            <w:pPr>
              <w:spacing w:line="360" w:lineRule="auto"/>
            </w:pPr>
            <w:r>
              <w:t>1</w:t>
            </w:r>
          </w:p>
        </w:tc>
      </w:tr>
      <w:tr w:rsidR="00B71F56" w:rsidRPr="00CC4072" w:rsidTr="00B71F56">
        <w:trPr>
          <w:trHeight w:val="340"/>
        </w:trPr>
        <w:tc>
          <w:tcPr>
            <w:tcW w:w="445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2.</w:t>
            </w: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</w:pPr>
            <w:r>
              <w:t xml:space="preserve">Mgr. Jana </w:t>
            </w:r>
            <w:proofErr w:type="spellStart"/>
            <w:r>
              <w:t>Vallášová</w:t>
            </w:r>
            <w:proofErr w:type="spellEnd"/>
          </w:p>
        </w:tc>
        <w:tc>
          <w:tcPr>
            <w:tcW w:w="361" w:type="pct"/>
            <w:tcBorders>
              <w:top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:rsidR="00B71F56" w:rsidRPr="00112446" w:rsidRDefault="00B71F56" w:rsidP="00B71F56">
            <w:pPr>
              <w:spacing w:line="360" w:lineRule="auto"/>
            </w:pPr>
            <w:r>
              <w:t>2</w:t>
            </w:r>
          </w:p>
        </w:tc>
        <w:tc>
          <w:tcPr>
            <w:tcW w:w="421" w:type="pct"/>
            <w:tcBorders>
              <w:top w:val="single" w:sz="12" w:space="0" w:color="auto"/>
            </w:tcBorders>
            <w:vAlign w:val="center"/>
          </w:tcPr>
          <w:p w:rsidR="00B71F56" w:rsidRPr="00112446" w:rsidRDefault="00B71F56" w:rsidP="00B71F56">
            <w:pPr>
              <w:spacing w:line="360" w:lineRule="auto"/>
            </w:pPr>
            <w:r>
              <w:t>1</w:t>
            </w:r>
          </w:p>
        </w:tc>
      </w:tr>
      <w:tr w:rsidR="00B71F56" w:rsidRPr="00CC4072" w:rsidTr="00B71F56">
        <w:trPr>
          <w:trHeight w:val="340"/>
        </w:trPr>
        <w:tc>
          <w:tcPr>
            <w:tcW w:w="445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3.</w:t>
            </w:r>
          </w:p>
        </w:tc>
        <w:tc>
          <w:tcPr>
            <w:tcW w:w="881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</w:pPr>
            <w:r>
              <w:t xml:space="preserve">Mgr. Dana </w:t>
            </w:r>
            <w:proofErr w:type="spellStart"/>
            <w:r>
              <w:t>Ondrčková</w:t>
            </w:r>
            <w:proofErr w:type="spellEnd"/>
          </w:p>
        </w:tc>
        <w:tc>
          <w:tcPr>
            <w:tcW w:w="361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7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354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635" w:type="pct"/>
            <w:vAlign w:val="center"/>
          </w:tcPr>
          <w:p w:rsidR="00B71F56" w:rsidRPr="00112446" w:rsidRDefault="00B71F56" w:rsidP="00B71F56">
            <w:pPr>
              <w:spacing w:line="360" w:lineRule="auto"/>
            </w:pPr>
            <w:r>
              <w:t>1</w:t>
            </w:r>
          </w:p>
        </w:tc>
        <w:tc>
          <w:tcPr>
            <w:tcW w:w="421" w:type="pct"/>
            <w:vAlign w:val="center"/>
          </w:tcPr>
          <w:p w:rsidR="00B71F56" w:rsidRPr="00112446" w:rsidRDefault="00B71F56" w:rsidP="00B71F56">
            <w:pPr>
              <w:spacing w:line="360" w:lineRule="auto"/>
            </w:pPr>
            <w:r>
              <w:t>2</w:t>
            </w:r>
          </w:p>
        </w:tc>
      </w:tr>
      <w:tr w:rsidR="00B71F56" w:rsidRPr="00CC4072" w:rsidTr="00B71F56">
        <w:trPr>
          <w:trHeight w:val="340"/>
        </w:trPr>
        <w:tc>
          <w:tcPr>
            <w:tcW w:w="445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4.</w:t>
            </w:r>
          </w:p>
        </w:tc>
        <w:tc>
          <w:tcPr>
            <w:tcW w:w="881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</w:pPr>
            <w:r>
              <w:t>Mgr. Lívia Stopková</w:t>
            </w:r>
          </w:p>
        </w:tc>
        <w:tc>
          <w:tcPr>
            <w:tcW w:w="361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7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354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635" w:type="pct"/>
            <w:vAlign w:val="center"/>
          </w:tcPr>
          <w:p w:rsidR="00B71F56" w:rsidRPr="00112446" w:rsidRDefault="00B71F56" w:rsidP="00B71F56">
            <w:pPr>
              <w:spacing w:line="360" w:lineRule="auto"/>
            </w:pPr>
            <w:r>
              <w:t>1</w:t>
            </w:r>
          </w:p>
        </w:tc>
        <w:tc>
          <w:tcPr>
            <w:tcW w:w="421" w:type="pct"/>
            <w:vAlign w:val="center"/>
          </w:tcPr>
          <w:p w:rsidR="00B71F56" w:rsidRPr="00112446" w:rsidRDefault="00B71F56" w:rsidP="00B71F56">
            <w:pPr>
              <w:spacing w:line="360" w:lineRule="auto"/>
            </w:pPr>
            <w:r w:rsidRPr="00112446">
              <w:t>0</w:t>
            </w:r>
          </w:p>
        </w:tc>
      </w:tr>
      <w:tr w:rsidR="00B71F56" w:rsidRPr="00CC4072" w:rsidTr="00B71F56">
        <w:trPr>
          <w:trHeight w:val="340"/>
        </w:trPr>
        <w:tc>
          <w:tcPr>
            <w:tcW w:w="445" w:type="pct"/>
            <w:shd w:val="clear" w:color="auto" w:fill="D9D9D9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81" w:type="pct"/>
            <w:shd w:val="clear" w:color="auto" w:fill="D9D9D9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I. stupeň spolu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54" w:type="pct"/>
            <w:shd w:val="clear" w:color="auto" w:fill="D9D9D9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35" w:type="pct"/>
            <w:shd w:val="clear" w:color="auto" w:fill="D9D9D9"/>
            <w:vAlign w:val="center"/>
          </w:tcPr>
          <w:p w:rsidR="00B71F56" w:rsidRPr="00112446" w:rsidRDefault="00B71F56" w:rsidP="00B71F5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B71F56" w:rsidRPr="00112446" w:rsidRDefault="00B71F56" w:rsidP="00B71F5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71F56" w:rsidRPr="00CC4072" w:rsidTr="00B71F56">
        <w:trPr>
          <w:trHeight w:val="340"/>
        </w:trPr>
        <w:tc>
          <w:tcPr>
            <w:tcW w:w="445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5.</w:t>
            </w:r>
          </w:p>
        </w:tc>
        <w:tc>
          <w:tcPr>
            <w:tcW w:w="881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</w:pPr>
            <w:r>
              <w:t xml:space="preserve">Mgr. Monika </w:t>
            </w:r>
            <w:proofErr w:type="spellStart"/>
            <w:r>
              <w:t>Pekarovičová</w:t>
            </w:r>
            <w:proofErr w:type="spellEnd"/>
          </w:p>
        </w:tc>
        <w:tc>
          <w:tcPr>
            <w:tcW w:w="361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7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5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354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635" w:type="pct"/>
            <w:vAlign w:val="center"/>
          </w:tcPr>
          <w:p w:rsidR="00B71F56" w:rsidRPr="00112446" w:rsidRDefault="00B71F56" w:rsidP="00B71F56">
            <w:pPr>
              <w:spacing w:line="360" w:lineRule="auto"/>
            </w:pPr>
            <w:r>
              <w:t>3</w:t>
            </w:r>
          </w:p>
        </w:tc>
        <w:tc>
          <w:tcPr>
            <w:tcW w:w="421" w:type="pct"/>
            <w:vAlign w:val="center"/>
          </w:tcPr>
          <w:p w:rsidR="00B71F56" w:rsidRPr="00112446" w:rsidRDefault="00B71F56" w:rsidP="00B71F56">
            <w:pPr>
              <w:spacing w:line="360" w:lineRule="auto"/>
            </w:pPr>
            <w:r>
              <w:t>0</w:t>
            </w:r>
          </w:p>
        </w:tc>
      </w:tr>
      <w:tr w:rsidR="00B71F56" w:rsidRPr="00CC4072" w:rsidTr="00B71F56">
        <w:trPr>
          <w:trHeight w:val="340"/>
        </w:trPr>
        <w:tc>
          <w:tcPr>
            <w:tcW w:w="445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6.</w:t>
            </w:r>
          </w:p>
        </w:tc>
        <w:tc>
          <w:tcPr>
            <w:tcW w:w="881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</w:pPr>
            <w:r w:rsidRPr="00CC4072">
              <w:t xml:space="preserve">Mgr. </w:t>
            </w:r>
            <w:r>
              <w:t xml:space="preserve">Denisa </w:t>
            </w:r>
            <w:proofErr w:type="spellStart"/>
            <w:r>
              <w:t>Mraffková</w:t>
            </w:r>
            <w:proofErr w:type="spellEnd"/>
          </w:p>
        </w:tc>
        <w:tc>
          <w:tcPr>
            <w:tcW w:w="361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7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5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354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635" w:type="pct"/>
            <w:vAlign w:val="center"/>
          </w:tcPr>
          <w:p w:rsidR="00B71F56" w:rsidRPr="00112446" w:rsidRDefault="00B71F56" w:rsidP="00B71F56">
            <w:pPr>
              <w:spacing w:line="360" w:lineRule="auto"/>
            </w:pPr>
            <w:r>
              <w:t>2</w:t>
            </w:r>
          </w:p>
        </w:tc>
        <w:tc>
          <w:tcPr>
            <w:tcW w:w="421" w:type="pct"/>
            <w:vAlign w:val="center"/>
          </w:tcPr>
          <w:p w:rsidR="00B71F56" w:rsidRPr="00112446" w:rsidRDefault="00B71F56" w:rsidP="00B71F56">
            <w:pPr>
              <w:spacing w:line="360" w:lineRule="auto"/>
            </w:pPr>
            <w:r w:rsidRPr="00112446">
              <w:t>1</w:t>
            </w:r>
          </w:p>
        </w:tc>
      </w:tr>
      <w:tr w:rsidR="00B71F56" w:rsidRPr="00CC4072" w:rsidTr="00B71F56">
        <w:trPr>
          <w:trHeight w:val="340"/>
        </w:trPr>
        <w:tc>
          <w:tcPr>
            <w:tcW w:w="445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7.</w:t>
            </w:r>
          </w:p>
        </w:tc>
        <w:tc>
          <w:tcPr>
            <w:tcW w:w="881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</w:pPr>
            <w:r>
              <w:t xml:space="preserve">Mgr. Michal </w:t>
            </w:r>
            <w:proofErr w:type="spellStart"/>
            <w:r>
              <w:t>Mišura</w:t>
            </w:r>
            <w:proofErr w:type="spellEnd"/>
          </w:p>
        </w:tc>
        <w:tc>
          <w:tcPr>
            <w:tcW w:w="361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 w:rsidRPr="00CC4072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417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5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354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635" w:type="pct"/>
            <w:vAlign w:val="center"/>
          </w:tcPr>
          <w:p w:rsidR="00B71F56" w:rsidRPr="00112446" w:rsidRDefault="00B71F56" w:rsidP="00B71F56">
            <w:pPr>
              <w:spacing w:line="360" w:lineRule="auto"/>
            </w:pPr>
            <w:r>
              <w:t>2</w:t>
            </w:r>
          </w:p>
        </w:tc>
        <w:tc>
          <w:tcPr>
            <w:tcW w:w="421" w:type="pct"/>
            <w:vAlign w:val="center"/>
          </w:tcPr>
          <w:p w:rsidR="00B71F56" w:rsidRPr="00112446" w:rsidRDefault="00B71F56" w:rsidP="00B71F56">
            <w:pPr>
              <w:spacing w:line="360" w:lineRule="auto"/>
            </w:pPr>
            <w:r>
              <w:t>1</w:t>
            </w:r>
          </w:p>
        </w:tc>
      </w:tr>
      <w:tr w:rsidR="00B71F56" w:rsidRPr="00CC4072" w:rsidTr="00B71F56">
        <w:trPr>
          <w:trHeight w:val="340"/>
        </w:trPr>
        <w:tc>
          <w:tcPr>
            <w:tcW w:w="445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8.</w:t>
            </w:r>
          </w:p>
        </w:tc>
        <w:tc>
          <w:tcPr>
            <w:tcW w:w="881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</w:pPr>
            <w:r w:rsidRPr="00525C89">
              <w:t>Mgr. Pavol Petráš</w:t>
            </w:r>
          </w:p>
        </w:tc>
        <w:tc>
          <w:tcPr>
            <w:tcW w:w="361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 w:rsidRPr="00CC4072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417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354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635" w:type="pct"/>
            <w:vAlign w:val="center"/>
          </w:tcPr>
          <w:p w:rsidR="00B71F56" w:rsidRPr="00112446" w:rsidRDefault="00B71F56" w:rsidP="00B71F56">
            <w:pPr>
              <w:spacing w:line="360" w:lineRule="auto"/>
            </w:pPr>
            <w:r>
              <w:t>1</w:t>
            </w:r>
          </w:p>
        </w:tc>
        <w:tc>
          <w:tcPr>
            <w:tcW w:w="421" w:type="pct"/>
            <w:vAlign w:val="center"/>
          </w:tcPr>
          <w:p w:rsidR="00B71F56" w:rsidRPr="00112446" w:rsidRDefault="00B71F56" w:rsidP="00B71F56">
            <w:pPr>
              <w:spacing w:line="360" w:lineRule="auto"/>
            </w:pPr>
            <w:r>
              <w:t>1</w:t>
            </w:r>
          </w:p>
        </w:tc>
      </w:tr>
      <w:tr w:rsidR="00B71F56" w:rsidRPr="00CC4072" w:rsidTr="00B71F56">
        <w:trPr>
          <w:trHeight w:val="340"/>
        </w:trPr>
        <w:tc>
          <w:tcPr>
            <w:tcW w:w="445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9.</w:t>
            </w:r>
          </w:p>
        </w:tc>
        <w:tc>
          <w:tcPr>
            <w:tcW w:w="881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</w:pPr>
            <w:r w:rsidRPr="00525C89">
              <w:t xml:space="preserve">Mgr. Simona </w:t>
            </w:r>
            <w:proofErr w:type="spellStart"/>
            <w:r w:rsidRPr="00525C89">
              <w:t>Adámková</w:t>
            </w:r>
            <w:proofErr w:type="spellEnd"/>
          </w:p>
        </w:tc>
        <w:tc>
          <w:tcPr>
            <w:tcW w:w="361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7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pct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354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B71F56" w:rsidRPr="00112446" w:rsidRDefault="00B71F56" w:rsidP="00B71F56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635" w:type="pct"/>
            <w:vAlign w:val="center"/>
          </w:tcPr>
          <w:p w:rsidR="00B71F56" w:rsidRPr="00112446" w:rsidRDefault="00B71F56" w:rsidP="00B71F56">
            <w:pPr>
              <w:spacing w:line="360" w:lineRule="auto"/>
            </w:pPr>
            <w:r>
              <w:t>1</w:t>
            </w:r>
          </w:p>
        </w:tc>
        <w:tc>
          <w:tcPr>
            <w:tcW w:w="421" w:type="pct"/>
            <w:vAlign w:val="center"/>
          </w:tcPr>
          <w:p w:rsidR="00B71F56" w:rsidRPr="00112446" w:rsidRDefault="00B71F56" w:rsidP="00B71F56">
            <w:pPr>
              <w:spacing w:line="360" w:lineRule="auto"/>
            </w:pPr>
            <w:r>
              <w:t>1</w:t>
            </w:r>
          </w:p>
        </w:tc>
      </w:tr>
      <w:tr w:rsidR="00B71F56" w:rsidRPr="00CC4072" w:rsidTr="00B71F56">
        <w:trPr>
          <w:trHeight w:val="340"/>
        </w:trPr>
        <w:tc>
          <w:tcPr>
            <w:tcW w:w="445" w:type="pct"/>
            <w:shd w:val="clear" w:color="auto" w:fill="D9D9D9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81" w:type="pct"/>
            <w:shd w:val="clear" w:color="auto" w:fill="D9D9D9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II. stupeň spolu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54" w:type="pct"/>
            <w:shd w:val="clear" w:color="auto" w:fill="D9D9D9"/>
            <w:vAlign w:val="center"/>
          </w:tcPr>
          <w:p w:rsidR="00B71F56" w:rsidRPr="003738D6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B71F56" w:rsidRPr="003738D6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635" w:type="pct"/>
            <w:shd w:val="clear" w:color="auto" w:fill="D9D9D9"/>
            <w:vAlign w:val="center"/>
          </w:tcPr>
          <w:p w:rsidR="00B71F56" w:rsidRPr="003738D6" w:rsidRDefault="00B71F56" w:rsidP="00B71F5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B71F56" w:rsidRPr="003738D6" w:rsidRDefault="00B71F56" w:rsidP="00B71F5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71F56" w:rsidRPr="00CC4072" w:rsidTr="00B71F56">
        <w:trPr>
          <w:trHeight w:val="340"/>
        </w:trPr>
        <w:tc>
          <w:tcPr>
            <w:tcW w:w="445" w:type="pct"/>
            <w:tcBorders>
              <w:bottom w:val="single" w:sz="12" w:space="0" w:color="auto"/>
            </w:tcBorders>
            <w:shd w:val="clear" w:color="auto" w:fill="D9D9D9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8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I. a II. stupeň spolu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  <w:tc>
          <w:tcPr>
            <w:tcW w:w="354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1F56" w:rsidRPr="003738D6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1F56" w:rsidRPr="003738D6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1F56" w:rsidRPr="003738D6" w:rsidRDefault="00B71F56" w:rsidP="00B71F5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2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1F56" w:rsidRPr="003738D6" w:rsidRDefault="00B71F56" w:rsidP="00B71F5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B71F56" w:rsidRDefault="00B71F56" w:rsidP="00B71F56">
      <w:pPr>
        <w:numPr>
          <w:ilvl w:val="1"/>
          <w:numId w:val="0"/>
        </w:numPr>
        <w:spacing w:before="120" w:line="360" w:lineRule="auto"/>
        <w:jc w:val="both"/>
        <w:rPr>
          <w:b/>
          <w:i/>
          <w:iCs/>
          <w:spacing w:val="15"/>
        </w:rPr>
      </w:pPr>
    </w:p>
    <w:p w:rsidR="00B71F56" w:rsidRPr="00B71F56" w:rsidRDefault="00B71F56" w:rsidP="00B71F56">
      <w:pPr>
        <w:pStyle w:val="Podtitul"/>
        <w:spacing w:line="360" w:lineRule="auto"/>
        <w:ind w:left="0"/>
        <w:jc w:val="both"/>
      </w:pPr>
      <w:r>
        <w:t>1.3 Počet tried</w:t>
      </w:r>
      <w:r>
        <w:rPr>
          <w:b/>
          <w:i w:val="0"/>
          <w:iCs w:val="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268"/>
        <w:gridCol w:w="1985"/>
        <w:gridCol w:w="3858"/>
      </w:tblGrid>
      <w:tr w:rsidR="00B71F56" w:rsidRPr="00CC4072" w:rsidTr="00B71F56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Počet tried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Počet žiakov</w:t>
            </w:r>
          </w:p>
        </w:tc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Priemerný počet žiakov v triede</w:t>
            </w:r>
          </w:p>
        </w:tc>
      </w:tr>
      <w:tr w:rsidR="00B71F56" w:rsidRPr="00CC4072" w:rsidTr="00B71F56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I. stupeň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1F56" w:rsidRPr="003923BF" w:rsidRDefault="00B71F56" w:rsidP="00B71F56">
            <w:pPr>
              <w:spacing w:line="360" w:lineRule="auto"/>
              <w:jc w:val="both"/>
            </w:pPr>
            <w:r w:rsidRPr="003923BF">
              <w:t>4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B71F56" w:rsidRPr="003923BF" w:rsidRDefault="00B71F56" w:rsidP="00B71F56">
            <w:pPr>
              <w:spacing w:line="360" w:lineRule="auto"/>
              <w:jc w:val="both"/>
            </w:pPr>
            <w:r>
              <w:rPr>
                <w:bCs/>
              </w:rPr>
              <w:t>72</w:t>
            </w:r>
          </w:p>
        </w:tc>
        <w:tc>
          <w:tcPr>
            <w:tcW w:w="38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1F56" w:rsidRPr="003923BF" w:rsidRDefault="00B71F56" w:rsidP="00B71F56">
            <w:pPr>
              <w:spacing w:line="360" w:lineRule="auto"/>
              <w:jc w:val="both"/>
            </w:pPr>
            <w:r>
              <w:t>18</w:t>
            </w:r>
          </w:p>
        </w:tc>
      </w:tr>
      <w:tr w:rsidR="00B71F56" w:rsidRPr="00CC4072" w:rsidTr="00B71F56">
        <w:trPr>
          <w:trHeight w:val="34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II. stupeň</w:t>
            </w:r>
          </w:p>
        </w:tc>
        <w:tc>
          <w:tcPr>
            <w:tcW w:w="2268" w:type="dxa"/>
            <w:vAlign w:val="center"/>
          </w:tcPr>
          <w:p w:rsidR="00B71F56" w:rsidRPr="003923BF" w:rsidRDefault="00B71F56" w:rsidP="00B71F56">
            <w:pPr>
              <w:spacing w:line="360" w:lineRule="auto"/>
              <w:jc w:val="both"/>
            </w:pPr>
            <w:r w:rsidRPr="003923BF">
              <w:t>5</w:t>
            </w:r>
          </w:p>
        </w:tc>
        <w:tc>
          <w:tcPr>
            <w:tcW w:w="1985" w:type="dxa"/>
            <w:vAlign w:val="center"/>
          </w:tcPr>
          <w:p w:rsidR="00B71F56" w:rsidRPr="003923BF" w:rsidRDefault="00B71F56" w:rsidP="00B71F56">
            <w:pPr>
              <w:spacing w:line="360" w:lineRule="auto"/>
              <w:jc w:val="both"/>
            </w:pPr>
            <w:r>
              <w:t>89</w:t>
            </w:r>
          </w:p>
        </w:tc>
        <w:tc>
          <w:tcPr>
            <w:tcW w:w="3858" w:type="dxa"/>
            <w:tcBorders>
              <w:right w:val="single" w:sz="12" w:space="0" w:color="auto"/>
            </w:tcBorders>
            <w:vAlign w:val="center"/>
          </w:tcPr>
          <w:p w:rsidR="00B71F56" w:rsidRPr="003923BF" w:rsidRDefault="00B71F56" w:rsidP="00B71F56">
            <w:pPr>
              <w:spacing w:line="360" w:lineRule="auto"/>
              <w:jc w:val="both"/>
            </w:pPr>
            <w:r>
              <w:t>17,8</w:t>
            </w:r>
          </w:p>
        </w:tc>
      </w:tr>
      <w:tr w:rsidR="00B71F56" w:rsidRPr="00CC4072" w:rsidTr="00B71F56">
        <w:trPr>
          <w:trHeight w:val="34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71F56" w:rsidRPr="00CC4072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Spolu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1F56" w:rsidRPr="003923BF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3923BF">
              <w:rPr>
                <w:b/>
                <w:bCs/>
              </w:rPr>
              <w:t>9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1F56" w:rsidRPr="003923BF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38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71F56" w:rsidRPr="003923BF" w:rsidRDefault="00B71F56" w:rsidP="00B71F56">
            <w:pPr>
              <w:spacing w:line="360" w:lineRule="auto"/>
              <w:jc w:val="both"/>
              <w:rPr>
                <w:b/>
                <w:bCs/>
              </w:rPr>
            </w:pPr>
            <w:r w:rsidRPr="003923BF">
              <w:rPr>
                <w:b/>
                <w:bCs/>
              </w:rPr>
              <w:t>17</w:t>
            </w:r>
            <w:r>
              <w:rPr>
                <w:b/>
                <w:bCs/>
              </w:rPr>
              <w:t>,88</w:t>
            </w:r>
          </w:p>
        </w:tc>
      </w:tr>
    </w:tbl>
    <w:p w:rsidR="00B71F56" w:rsidRPr="009F7FD5" w:rsidRDefault="00B71F56" w:rsidP="00B71F56">
      <w:pPr>
        <w:spacing w:line="360" w:lineRule="auto"/>
        <w:jc w:val="both"/>
        <w:rPr>
          <w:rFonts w:ascii="Cambria" w:hAnsi="Cambria"/>
          <w:b/>
          <w:i/>
          <w:color w:val="000000"/>
          <w:szCs w:val="24"/>
        </w:rPr>
      </w:pPr>
    </w:p>
    <w:p w:rsidR="00276DE3" w:rsidRDefault="00276DE3" w:rsidP="007D721E">
      <w:pPr>
        <w:spacing w:line="360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276DE3" w:rsidRDefault="00276DE3" w:rsidP="007D721E">
      <w:pPr>
        <w:spacing w:line="360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276DE3" w:rsidRDefault="00276DE3" w:rsidP="007D721E">
      <w:pPr>
        <w:spacing w:line="360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276DE3" w:rsidRDefault="00276DE3" w:rsidP="007D721E">
      <w:pPr>
        <w:spacing w:line="360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B71F56" w:rsidRDefault="00B71F56" w:rsidP="007D721E">
      <w:pPr>
        <w:spacing w:line="360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276DE3" w:rsidRDefault="00276DE3" w:rsidP="007D721E">
      <w:pPr>
        <w:spacing w:line="360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B71F56" w:rsidRPr="00B71F56" w:rsidRDefault="00180F4B" w:rsidP="00B71F56">
      <w:pPr>
        <w:numPr>
          <w:ilvl w:val="1"/>
          <w:numId w:val="0"/>
        </w:numPr>
        <w:spacing w:before="120" w:line="360" w:lineRule="auto"/>
        <w:jc w:val="both"/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</w:pPr>
      <w:r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lastRenderedPageBreak/>
        <w:t>1.4</w:t>
      </w:r>
      <w:r w:rsidRPr="00180F4B"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>Organizácia školského roka</w:t>
      </w:r>
    </w:p>
    <w:p w:rsidR="00B71F56" w:rsidRPr="00CC4072" w:rsidRDefault="00B71F56" w:rsidP="00B71F56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color w:val="000000"/>
          <w:szCs w:val="24"/>
        </w:rPr>
      </w:pPr>
      <w:r w:rsidRPr="00CC4072">
        <w:rPr>
          <w:color w:val="000000"/>
          <w:szCs w:val="24"/>
        </w:rPr>
        <w:t xml:space="preserve">Školský rok sa začína </w:t>
      </w:r>
      <w:r>
        <w:rPr>
          <w:b/>
          <w:color w:val="000000"/>
          <w:szCs w:val="24"/>
        </w:rPr>
        <w:t>1. septembra 2023</w:t>
      </w:r>
      <w:r w:rsidRPr="00CC4072">
        <w:rPr>
          <w:color w:val="000000"/>
          <w:szCs w:val="24"/>
        </w:rPr>
        <w:t xml:space="preserve">. Školské vyučovanie sa začína  </w:t>
      </w:r>
      <w:r>
        <w:rPr>
          <w:b/>
          <w:color w:val="000000"/>
          <w:szCs w:val="24"/>
        </w:rPr>
        <w:t>4. septembra   2022 (pondelok</w:t>
      </w:r>
      <w:r w:rsidRPr="00CC4072">
        <w:rPr>
          <w:b/>
          <w:color w:val="000000"/>
          <w:szCs w:val="24"/>
        </w:rPr>
        <w:t xml:space="preserve">). </w:t>
      </w:r>
      <w:r w:rsidRPr="00CC4072">
        <w:rPr>
          <w:color w:val="000000"/>
          <w:szCs w:val="24"/>
        </w:rPr>
        <w:t xml:space="preserve">Vyučovanie podľa rozvrhu hodín sa začne </w:t>
      </w:r>
      <w:r>
        <w:rPr>
          <w:b/>
          <w:color w:val="000000"/>
          <w:szCs w:val="24"/>
        </w:rPr>
        <w:t>5. septembra 2023 (utorok</w:t>
      </w:r>
      <w:r w:rsidRPr="00CC4072">
        <w:rPr>
          <w:b/>
          <w:color w:val="000000"/>
          <w:szCs w:val="24"/>
        </w:rPr>
        <w:t>).</w:t>
      </w:r>
      <w:r w:rsidRPr="00CC4072">
        <w:rPr>
          <w:color w:val="000000"/>
          <w:szCs w:val="24"/>
        </w:rPr>
        <w:t xml:space="preserve"> </w:t>
      </w:r>
    </w:p>
    <w:p w:rsidR="00B71F56" w:rsidRPr="00525C89" w:rsidRDefault="00B71F56" w:rsidP="00B71F56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szCs w:val="24"/>
        </w:rPr>
      </w:pPr>
      <w:r w:rsidRPr="00CC4072">
        <w:rPr>
          <w:szCs w:val="24"/>
        </w:rPr>
        <w:t>Školské vyučovanie v prvom polroku školskéh</w:t>
      </w:r>
      <w:r w:rsidRPr="00525C89">
        <w:rPr>
          <w:szCs w:val="24"/>
        </w:rPr>
        <w:t xml:space="preserve">o roka sa končí </w:t>
      </w:r>
      <w:r w:rsidRPr="00525C89">
        <w:rPr>
          <w:b/>
          <w:szCs w:val="24"/>
        </w:rPr>
        <w:t>31. januára 202</w:t>
      </w:r>
      <w:r>
        <w:rPr>
          <w:b/>
          <w:szCs w:val="24"/>
        </w:rPr>
        <w:t>4 (streda</w:t>
      </w:r>
      <w:r w:rsidRPr="00525C89">
        <w:rPr>
          <w:b/>
          <w:szCs w:val="24"/>
        </w:rPr>
        <w:t>).</w:t>
      </w:r>
    </w:p>
    <w:p w:rsidR="00B71F56" w:rsidRPr="00525C89" w:rsidRDefault="00B71F56" w:rsidP="00B71F56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szCs w:val="24"/>
        </w:rPr>
      </w:pPr>
      <w:r w:rsidRPr="00525C89">
        <w:rPr>
          <w:szCs w:val="24"/>
        </w:rPr>
        <w:t xml:space="preserve">Školské vyučovanie v druhom polroku sa začne  </w:t>
      </w:r>
      <w:r>
        <w:rPr>
          <w:b/>
          <w:szCs w:val="24"/>
        </w:rPr>
        <w:t>1. februára 2024  (štvrtok</w:t>
      </w:r>
      <w:r w:rsidRPr="00525C89">
        <w:rPr>
          <w:b/>
          <w:szCs w:val="24"/>
        </w:rPr>
        <w:t xml:space="preserve">) </w:t>
      </w:r>
      <w:r w:rsidRPr="00525C89">
        <w:rPr>
          <w:szCs w:val="24"/>
        </w:rPr>
        <w:t xml:space="preserve">a končí sa </w:t>
      </w:r>
      <w:r>
        <w:rPr>
          <w:b/>
          <w:szCs w:val="24"/>
        </w:rPr>
        <w:t>28. júna 2024</w:t>
      </w:r>
      <w:r w:rsidRPr="00525C89">
        <w:rPr>
          <w:b/>
          <w:szCs w:val="24"/>
        </w:rPr>
        <w:t xml:space="preserve"> (piatok).</w:t>
      </w:r>
      <w:r w:rsidRPr="00525C89">
        <w:rPr>
          <w:szCs w:val="24"/>
        </w:rPr>
        <w:t xml:space="preserve"> </w:t>
      </w:r>
    </w:p>
    <w:p w:rsidR="00B71F56" w:rsidRPr="00B71F56" w:rsidRDefault="00B71F56" w:rsidP="00B71F56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color w:val="FF0000"/>
          <w:szCs w:val="24"/>
        </w:rPr>
      </w:pPr>
      <w:r w:rsidRPr="00CC4072">
        <w:rPr>
          <w:szCs w:val="24"/>
        </w:rPr>
        <w:t>Celoslovenské testovanie žiakov 9. ročníka zá</w:t>
      </w:r>
      <w:r>
        <w:rPr>
          <w:szCs w:val="24"/>
        </w:rPr>
        <w:t>kladných škôl (Testovanie 9-2024, T9-2024</w:t>
      </w:r>
      <w:r w:rsidRPr="00CC4072">
        <w:rPr>
          <w:szCs w:val="24"/>
        </w:rPr>
        <w:t xml:space="preserve">) sa </w:t>
      </w:r>
      <w:r w:rsidRPr="00525C89">
        <w:rPr>
          <w:szCs w:val="24"/>
        </w:rPr>
        <w:t xml:space="preserve">uskutoční </w:t>
      </w:r>
      <w:r>
        <w:rPr>
          <w:b/>
          <w:szCs w:val="24"/>
        </w:rPr>
        <w:t>20</w:t>
      </w:r>
      <w:r w:rsidRPr="00525C89">
        <w:rPr>
          <w:b/>
          <w:szCs w:val="24"/>
        </w:rPr>
        <w:t>. marca 202</w:t>
      </w:r>
      <w:r>
        <w:rPr>
          <w:b/>
          <w:szCs w:val="24"/>
        </w:rPr>
        <w:t>4</w:t>
      </w:r>
      <w:r w:rsidRPr="00525C89">
        <w:rPr>
          <w:szCs w:val="24"/>
        </w:rPr>
        <w:t xml:space="preserve"> (streda) z</w:t>
      </w:r>
      <w:r w:rsidRPr="00CC4072">
        <w:rPr>
          <w:szCs w:val="24"/>
        </w:rPr>
        <w:t xml:space="preserve"> predmetov matematika, slovenský jazyk a literatúra, maďarský jazyk a literatúra, ukrajinský jazyk a literatúra, slovenský jazyk a slovenská literatúra. Na testovaní sa zúčastnia žiaci 9. ročníka základných škôl, vrátane žiakov so špeciálnymi výchovno-</w:t>
      </w:r>
      <w:r w:rsidRPr="00525C89">
        <w:rPr>
          <w:szCs w:val="24"/>
        </w:rPr>
        <w:t>vzdelávacími potrebami, okrem žiakov vzdelávaných podľa vzdelávacích programov pre žiakov s mentálnym postihnutím. N</w:t>
      </w:r>
      <w:r>
        <w:rPr>
          <w:szCs w:val="24"/>
        </w:rPr>
        <w:t>áhradný termín Testovania 9-2024</w:t>
      </w:r>
      <w:r w:rsidRPr="00525C89">
        <w:rPr>
          <w:szCs w:val="24"/>
        </w:rPr>
        <w:t xml:space="preserve"> sa uskutoční </w:t>
      </w:r>
      <w:r w:rsidRPr="00525C89">
        <w:rPr>
          <w:b/>
          <w:szCs w:val="24"/>
        </w:rPr>
        <w:t>4. apríla 202</w:t>
      </w:r>
      <w:r>
        <w:rPr>
          <w:b/>
          <w:szCs w:val="24"/>
        </w:rPr>
        <w:t>4</w:t>
      </w:r>
      <w:r>
        <w:rPr>
          <w:szCs w:val="24"/>
        </w:rPr>
        <w:t xml:space="preserve"> (štvrtok</w:t>
      </w:r>
      <w:r w:rsidRPr="00525C89">
        <w:rPr>
          <w:szCs w:val="24"/>
        </w:rPr>
        <w:t>).</w:t>
      </w:r>
    </w:p>
    <w:p w:rsidR="00B71F56" w:rsidRDefault="00B71F56" w:rsidP="00B71F56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szCs w:val="24"/>
        </w:rPr>
      </w:pPr>
    </w:p>
    <w:p w:rsidR="00B71F56" w:rsidRPr="00CC4072" w:rsidRDefault="00B71F56" w:rsidP="00B71F56">
      <w:pPr>
        <w:spacing w:line="360" w:lineRule="auto"/>
        <w:jc w:val="both"/>
        <w:rPr>
          <w:b/>
          <w:bCs/>
          <w:szCs w:val="24"/>
        </w:rPr>
      </w:pPr>
      <w:r w:rsidRPr="00CC4072">
        <w:rPr>
          <w:b/>
          <w:bCs/>
          <w:szCs w:val="24"/>
        </w:rPr>
        <w:t>P</w:t>
      </w:r>
      <w:r>
        <w:rPr>
          <w:b/>
          <w:bCs/>
          <w:szCs w:val="24"/>
        </w:rPr>
        <w:t>rijímanie na vzdelávanie v SŠ</w:t>
      </w:r>
    </w:p>
    <w:p w:rsidR="00B71F56" w:rsidRPr="00CC4072" w:rsidRDefault="00B71F56" w:rsidP="00B71F56">
      <w:pPr>
        <w:autoSpaceDN w:val="0"/>
        <w:adjustRightInd w:val="0"/>
        <w:spacing w:line="360" w:lineRule="auto"/>
        <w:jc w:val="both"/>
        <w:rPr>
          <w:bCs/>
          <w:szCs w:val="24"/>
        </w:rPr>
      </w:pPr>
      <w:r>
        <w:rPr>
          <w:b/>
          <w:bCs/>
          <w:szCs w:val="24"/>
        </w:rPr>
        <w:t>máj 2023</w:t>
      </w:r>
      <w:r w:rsidRPr="00CC4072">
        <w:rPr>
          <w:b/>
          <w:bCs/>
          <w:szCs w:val="24"/>
        </w:rPr>
        <w:t xml:space="preserve"> </w:t>
      </w:r>
      <w:r w:rsidRPr="00CC4072">
        <w:rPr>
          <w:bCs/>
          <w:szCs w:val="24"/>
        </w:rPr>
        <w:t>– talentové skúšky,</w:t>
      </w:r>
    </w:p>
    <w:p w:rsidR="00B71F56" w:rsidRPr="00CC4072" w:rsidRDefault="00B71F56" w:rsidP="00B71F56">
      <w:pPr>
        <w:autoSpaceDN w:val="0"/>
        <w:adjustRightInd w:val="0"/>
        <w:spacing w:line="360" w:lineRule="auto"/>
        <w:jc w:val="both"/>
        <w:rPr>
          <w:bCs/>
          <w:szCs w:val="24"/>
        </w:rPr>
      </w:pPr>
      <w:r>
        <w:rPr>
          <w:b/>
          <w:bCs/>
          <w:szCs w:val="24"/>
        </w:rPr>
        <w:t>2-3. máj 2024</w:t>
      </w:r>
      <w:r w:rsidRPr="00CC4072">
        <w:rPr>
          <w:b/>
          <w:bCs/>
          <w:szCs w:val="24"/>
        </w:rPr>
        <w:t xml:space="preserve"> </w:t>
      </w:r>
      <w:r w:rsidRPr="00CC4072">
        <w:rPr>
          <w:bCs/>
          <w:szCs w:val="24"/>
        </w:rPr>
        <w:t xml:space="preserve"> – 1. termín prvého kola prijímacích skúšok,</w:t>
      </w:r>
    </w:p>
    <w:p w:rsidR="00B71F56" w:rsidRPr="00B71F56" w:rsidRDefault="00B71F56" w:rsidP="00B71F56">
      <w:pPr>
        <w:autoSpaceDN w:val="0"/>
        <w:adjustRightInd w:val="0"/>
        <w:spacing w:line="360" w:lineRule="auto"/>
        <w:jc w:val="both"/>
        <w:rPr>
          <w:bCs/>
          <w:szCs w:val="24"/>
        </w:rPr>
      </w:pPr>
      <w:r>
        <w:rPr>
          <w:b/>
          <w:bCs/>
          <w:szCs w:val="24"/>
        </w:rPr>
        <w:t>6-7. máj 2024</w:t>
      </w:r>
      <w:r w:rsidRPr="00CC4072">
        <w:rPr>
          <w:b/>
          <w:bCs/>
          <w:szCs w:val="24"/>
        </w:rPr>
        <w:t xml:space="preserve"> </w:t>
      </w:r>
      <w:r w:rsidRPr="00CC4072">
        <w:rPr>
          <w:bCs/>
          <w:szCs w:val="24"/>
        </w:rPr>
        <w:t xml:space="preserve">– 2. termín </w:t>
      </w:r>
      <w:r>
        <w:rPr>
          <w:bCs/>
          <w:szCs w:val="24"/>
        </w:rPr>
        <w:t>prvého kola prijímacích skúšok,</w:t>
      </w:r>
    </w:p>
    <w:p w:rsidR="00B71F56" w:rsidRDefault="00B71F56" w:rsidP="00B71F56">
      <w:pPr>
        <w:spacing w:line="360" w:lineRule="auto"/>
        <w:rPr>
          <w:b/>
        </w:rPr>
      </w:pPr>
      <w:r w:rsidRPr="00CC4072">
        <w:rPr>
          <w:b/>
        </w:rPr>
        <w:t xml:space="preserve">Zápis do 1. ročníka ZŠ s MŠ </w:t>
      </w:r>
      <w:proofErr w:type="spellStart"/>
      <w:r w:rsidRPr="00CC4072">
        <w:rPr>
          <w:b/>
        </w:rPr>
        <w:t>kard</w:t>
      </w:r>
      <w:proofErr w:type="spellEnd"/>
      <w:r w:rsidRPr="00CC4072">
        <w:rPr>
          <w:b/>
        </w:rPr>
        <w:t xml:space="preserve">. Alexandra </w:t>
      </w:r>
      <w:proofErr w:type="spellStart"/>
      <w:r w:rsidRPr="00CC4072">
        <w:rPr>
          <w:b/>
        </w:rPr>
        <w:t>Rudnaya</w:t>
      </w:r>
      <w:proofErr w:type="spellEnd"/>
      <w:r w:rsidRPr="00CC4072">
        <w:rPr>
          <w:b/>
        </w:rPr>
        <w:t xml:space="preserve"> </w:t>
      </w:r>
      <w:r>
        <w:rPr>
          <w:b/>
        </w:rPr>
        <w:t>v Považanoch (určí zriaďovateľ)</w:t>
      </w:r>
      <w:r w:rsidRPr="00CC4072">
        <w:br/>
      </w:r>
    </w:p>
    <w:p w:rsidR="00B71F56" w:rsidRPr="00B71F56" w:rsidRDefault="00B71F56" w:rsidP="00B71F56">
      <w:pPr>
        <w:spacing w:line="360" w:lineRule="auto"/>
        <w:rPr>
          <w:b/>
        </w:rPr>
      </w:pPr>
      <w:r>
        <w:rPr>
          <w:b/>
        </w:rPr>
        <w:t>apríl 2024</w:t>
      </w:r>
    </w:p>
    <w:p w:rsidR="00B71F56" w:rsidRPr="00CC4072" w:rsidRDefault="00B71F56" w:rsidP="00B71F56">
      <w:pPr>
        <w:spacing w:line="360" w:lineRule="auto"/>
        <w:jc w:val="both"/>
        <w:rPr>
          <w:b/>
          <w:bCs/>
          <w:szCs w:val="24"/>
        </w:rPr>
      </w:pPr>
      <w:r w:rsidRPr="00CC4072">
        <w:rPr>
          <w:b/>
          <w:bCs/>
          <w:szCs w:val="24"/>
        </w:rPr>
        <w:t>Termíny klasifikačných porád a pedagogických rád</w:t>
      </w:r>
    </w:p>
    <w:p w:rsidR="00B71F56" w:rsidRPr="00F54F53" w:rsidRDefault="00B71F56" w:rsidP="00B71F56">
      <w:pPr>
        <w:spacing w:line="360" w:lineRule="auto"/>
        <w:jc w:val="both"/>
        <w:rPr>
          <w:szCs w:val="24"/>
        </w:rPr>
      </w:pPr>
      <w:r w:rsidRPr="00F54F53">
        <w:rPr>
          <w:szCs w:val="24"/>
        </w:rPr>
        <w:t xml:space="preserve">Pedagogická rada – </w:t>
      </w:r>
      <w:r>
        <w:rPr>
          <w:b/>
          <w:szCs w:val="24"/>
        </w:rPr>
        <w:t>04.9.2023</w:t>
      </w:r>
    </w:p>
    <w:p w:rsidR="00B71F56" w:rsidRPr="00F54F53" w:rsidRDefault="00B71F56" w:rsidP="00B71F56">
      <w:pPr>
        <w:spacing w:line="360" w:lineRule="auto"/>
        <w:rPr>
          <w:szCs w:val="24"/>
        </w:rPr>
      </w:pPr>
      <w:r w:rsidRPr="00F54F53">
        <w:rPr>
          <w:szCs w:val="24"/>
        </w:rPr>
        <w:t xml:space="preserve">1.priebežná hodnotiaca porada (štvrťročná) - </w:t>
      </w:r>
      <w:r>
        <w:rPr>
          <w:b/>
          <w:szCs w:val="24"/>
        </w:rPr>
        <w:t>15.11.2023</w:t>
      </w:r>
      <w:r w:rsidRPr="00F54F53">
        <w:rPr>
          <w:szCs w:val="24"/>
        </w:rPr>
        <w:br/>
        <w:t xml:space="preserve">1. klasifikačná porada (polročná) - </w:t>
      </w:r>
      <w:r>
        <w:rPr>
          <w:b/>
          <w:szCs w:val="24"/>
        </w:rPr>
        <w:t>24</w:t>
      </w:r>
      <w:r w:rsidRPr="00F54F53">
        <w:rPr>
          <w:b/>
          <w:szCs w:val="24"/>
        </w:rPr>
        <w:t>.</w:t>
      </w:r>
      <w:r>
        <w:rPr>
          <w:b/>
          <w:szCs w:val="24"/>
        </w:rPr>
        <w:t>1.2024</w:t>
      </w:r>
    </w:p>
    <w:p w:rsidR="00B71F56" w:rsidRPr="00F54F53" w:rsidRDefault="00B71F56" w:rsidP="00B71F56">
      <w:pPr>
        <w:spacing w:line="360" w:lineRule="auto"/>
        <w:rPr>
          <w:b/>
          <w:szCs w:val="24"/>
        </w:rPr>
      </w:pPr>
      <w:r w:rsidRPr="00F54F53">
        <w:rPr>
          <w:szCs w:val="24"/>
        </w:rPr>
        <w:t xml:space="preserve">2.priebežná hodnotiaca porada (trištvrte ročná) - </w:t>
      </w:r>
      <w:r>
        <w:rPr>
          <w:b/>
          <w:szCs w:val="24"/>
        </w:rPr>
        <w:t>22</w:t>
      </w:r>
      <w:r w:rsidRPr="00F54F53">
        <w:rPr>
          <w:b/>
          <w:szCs w:val="24"/>
        </w:rPr>
        <w:t>.04.</w:t>
      </w:r>
      <w:r>
        <w:rPr>
          <w:b/>
          <w:szCs w:val="24"/>
        </w:rPr>
        <w:t>2024</w:t>
      </w:r>
      <w:r w:rsidRPr="00F54F53">
        <w:rPr>
          <w:b/>
          <w:szCs w:val="24"/>
        </w:rPr>
        <w:br/>
      </w:r>
      <w:r w:rsidRPr="00F54F53">
        <w:rPr>
          <w:szCs w:val="24"/>
        </w:rPr>
        <w:t xml:space="preserve">2. klasifikačná porada (koncoročná) - </w:t>
      </w:r>
      <w:r>
        <w:rPr>
          <w:b/>
          <w:szCs w:val="24"/>
        </w:rPr>
        <w:t>24.06.2024</w:t>
      </w:r>
    </w:p>
    <w:p w:rsidR="00B71F56" w:rsidRPr="00F54F53" w:rsidRDefault="00B71F56" w:rsidP="00B71F56">
      <w:pPr>
        <w:spacing w:line="360" w:lineRule="auto"/>
        <w:rPr>
          <w:b/>
          <w:szCs w:val="24"/>
        </w:rPr>
      </w:pPr>
      <w:r w:rsidRPr="00F54F53">
        <w:rPr>
          <w:szCs w:val="24"/>
        </w:rPr>
        <w:t xml:space="preserve">Pedagogická rada – </w:t>
      </w:r>
      <w:r>
        <w:rPr>
          <w:b/>
          <w:szCs w:val="24"/>
        </w:rPr>
        <w:t>28.06.2024</w:t>
      </w:r>
    </w:p>
    <w:p w:rsidR="00B71F56" w:rsidRPr="00CC4072" w:rsidRDefault="00B71F56" w:rsidP="00B71F56">
      <w:pPr>
        <w:spacing w:line="360" w:lineRule="auto"/>
        <w:rPr>
          <w:szCs w:val="24"/>
        </w:rPr>
      </w:pPr>
    </w:p>
    <w:p w:rsidR="00B71F56" w:rsidRDefault="00B71F56" w:rsidP="00B71F56">
      <w:pPr>
        <w:spacing w:line="360" w:lineRule="auto"/>
        <w:rPr>
          <w:szCs w:val="24"/>
        </w:rPr>
      </w:pPr>
    </w:p>
    <w:p w:rsidR="00B71F56" w:rsidRPr="00F54F53" w:rsidRDefault="00B71F56" w:rsidP="00B71F56">
      <w:pPr>
        <w:spacing w:line="360" w:lineRule="auto"/>
        <w:rPr>
          <w:szCs w:val="24"/>
        </w:rPr>
      </w:pPr>
    </w:p>
    <w:p w:rsidR="00B71F56" w:rsidRPr="009F7FD5" w:rsidRDefault="00B71F56" w:rsidP="00B71F56">
      <w:pPr>
        <w:spacing w:line="360" w:lineRule="auto"/>
        <w:jc w:val="both"/>
        <w:rPr>
          <w:b/>
          <w:bCs/>
          <w:szCs w:val="24"/>
        </w:rPr>
      </w:pPr>
      <w:r w:rsidRPr="00F54F53">
        <w:rPr>
          <w:b/>
          <w:bCs/>
          <w:szCs w:val="24"/>
        </w:rPr>
        <w:lastRenderedPageBreak/>
        <w:t>Termíny triednych aktívov ZRPŠ</w:t>
      </w:r>
    </w:p>
    <w:p w:rsidR="00B71F56" w:rsidRPr="00F54F53" w:rsidRDefault="00B71F56" w:rsidP="00B71F56">
      <w:pPr>
        <w:spacing w:line="360" w:lineRule="auto"/>
        <w:rPr>
          <w:szCs w:val="24"/>
        </w:rPr>
      </w:pPr>
      <w:r>
        <w:rPr>
          <w:b/>
          <w:szCs w:val="24"/>
        </w:rPr>
        <w:t>25.09.2023 (pondelok</w:t>
      </w:r>
      <w:r w:rsidRPr="00F54F53">
        <w:rPr>
          <w:b/>
          <w:szCs w:val="24"/>
        </w:rPr>
        <w:t>)</w:t>
      </w:r>
      <w:r>
        <w:rPr>
          <w:b/>
          <w:szCs w:val="24"/>
        </w:rPr>
        <w:tab/>
      </w:r>
      <w:r w:rsidRPr="00F54F53">
        <w:rPr>
          <w:szCs w:val="24"/>
        </w:rPr>
        <w:t>- spoločný</w:t>
      </w:r>
      <w:r>
        <w:rPr>
          <w:szCs w:val="24"/>
        </w:rPr>
        <w:t xml:space="preserve">                </w:t>
      </w:r>
      <w:r w:rsidRPr="00F54F53">
        <w:rPr>
          <w:szCs w:val="24"/>
        </w:rPr>
        <w:br/>
      </w:r>
      <w:r>
        <w:rPr>
          <w:b/>
          <w:szCs w:val="24"/>
        </w:rPr>
        <w:t>13.11.2022 (pondelok</w:t>
      </w:r>
      <w:r w:rsidRPr="00F54F53">
        <w:rPr>
          <w:b/>
          <w:szCs w:val="24"/>
        </w:rPr>
        <w:t>)</w:t>
      </w:r>
      <w:r w:rsidRPr="00F54F53">
        <w:rPr>
          <w:b/>
          <w:szCs w:val="24"/>
        </w:rPr>
        <w:tab/>
      </w:r>
      <w:r>
        <w:rPr>
          <w:szCs w:val="24"/>
        </w:rPr>
        <w:t xml:space="preserve"> </w:t>
      </w:r>
      <w:r w:rsidRPr="00F54F53">
        <w:rPr>
          <w:szCs w:val="24"/>
        </w:rPr>
        <w:t>- informatívny</w:t>
      </w:r>
    </w:p>
    <w:p w:rsidR="00B71F56" w:rsidRPr="00F54F53" w:rsidRDefault="00B71F56" w:rsidP="00B71F56">
      <w:pPr>
        <w:spacing w:line="360" w:lineRule="auto"/>
        <w:rPr>
          <w:szCs w:val="24"/>
        </w:rPr>
      </w:pPr>
      <w:r>
        <w:rPr>
          <w:b/>
          <w:szCs w:val="24"/>
        </w:rPr>
        <w:t>22.01.2024 (pondelok</w:t>
      </w:r>
      <w:r w:rsidRPr="00F54F53">
        <w:rPr>
          <w:b/>
          <w:szCs w:val="24"/>
        </w:rPr>
        <w:t>)</w:t>
      </w:r>
      <w:r w:rsidRPr="00F54F53">
        <w:rPr>
          <w:szCs w:val="24"/>
        </w:rPr>
        <w:t xml:space="preserve"> </w:t>
      </w:r>
      <w:r w:rsidRPr="00F54F53">
        <w:rPr>
          <w:szCs w:val="24"/>
        </w:rPr>
        <w:tab/>
      </w:r>
      <w:r>
        <w:rPr>
          <w:szCs w:val="24"/>
        </w:rPr>
        <w:t xml:space="preserve"> </w:t>
      </w:r>
      <w:r w:rsidRPr="00F54F53">
        <w:rPr>
          <w:szCs w:val="24"/>
        </w:rPr>
        <w:t>- informatívny</w:t>
      </w:r>
      <w:r w:rsidRPr="00F54F53">
        <w:rPr>
          <w:szCs w:val="24"/>
        </w:rPr>
        <w:br/>
      </w:r>
      <w:r>
        <w:rPr>
          <w:b/>
          <w:szCs w:val="24"/>
        </w:rPr>
        <w:t>15.04.2024 (pondelok</w:t>
      </w:r>
      <w:r w:rsidRPr="00F54F53">
        <w:rPr>
          <w:b/>
          <w:szCs w:val="24"/>
        </w:rPr>
        <w:t>)</w:t>
      </w:r>
      <w:r>
        <w:rPr>
          <w:b/>
          <w:szCs w:val="24"/>
        </w:rPr>
        <w:tab/>
      </w:r>
      <w:r>
        <w:rPr>
          <w:szCs w:val="24"/>
        </w:rPr>
        <w:t xml:space="preserve"> </w:t>
      </w:r>
      <w:r w:rsidRPr="00F54F53">
        <w:rPr>
          <w:szCs w:val="24"/>
        </w:rPr>
        <w:t>- informatívny</w:t>
      </w:r>
      <w:r w:rsidRPr="00F54F53">
        <w:rPr>
          <w:szCs w:val="24"/>
        </w:rPr>
        <w:br/>
      </w:r>
      <w:r>
        <w:rPr>
          <w:b/>
          <w:szCs w:val="24"/>
        </w:rPr>
        <w:t>17.06.2024 (pondelok</w:t>
      </w:r>
      <w:r w:rsidRPr="00F54F53">
        <w:rPr>
          <w:b/>
          <w:szCs w:val="24"/>
        </w:rPr>
        <w:t>)</w:t>
      </w:r>
      <w:r w:rsidRPr="00F54F53">
        <w:rPr>
          <w:szCs w:val="24"/>
        </w:rPr>
        <w:t xml:space="preserve"> </w:t>
      </w:r>
      <w:r w:rsidRPr="00F54F53">
        <w:rPr>
          <w:szCs w:val="24"/>
        </w:rPr>
        <w:tab/>
      </w:r>
      <w:r>
        <w:rPr>
          <w:szCs w:val="24"/>
        </w:rPr>
        <w:t xml:space="preserve"> </w:t>
      </w:r>
      <w:r w:rsidRPr="00F54F53">
        <w:rPr>
          <w:szCs w:val="24"/>
        </w:rPr>
        <w:t xml:space="preserve">- informatívny </w:t>
      </w:r>
    </w:p>
    <w:p w:rsidR="00B71F56" w:rsidRDefault="00B71F56" w:rsidP="00B71F56">
      <w:pPr>
        <w:spacing w:line="360" w:lineRule="auto"/>
        <w:jc w:val="both"/>
        <w:rPr>
          <w:b/>
          <w:bCs/>
          <w:szCs w:val="24"/>
        </w:rPr>
      </w:pPr>
    </w:p>
    <w:p w:rsidR="00B71F56" w:rsidRPr="00CC4072" w:rsidRDefault="00B71F56" w:rsidP="00B71F56">
      <w:pPr>
        <w:spacing w:line="360" w:lineRule="auto"/>
        <w:rPr>
          <w:b/>
          <w:szCs w:val="24"/>
        </w:rPr>
      </w:pPr>
      <w:r w:rsidRPr="00CC4072">
        <w:rPr>
          <w:b/>
          <w:szCs w:val="24"/>
        </w:rPr>
        <w:t xml:space="preserve">Realizácia učiva Ochrana života a zdravia (OŽAZ): </w:t>
      </w:r>
    </w:p>
    <w:p w:rsidR="00B71F56" w:rsidRPr="00CC4072" w:rsidRDefault="00B71F56" w:rsidP="00B71F56">
      <w:pPr>
        <w:spacing w:line="360" w:lineRule="auto"/>
        <w:jc w:val="both"/>
        <w:rPr>
          <w:b/>
          <w:sz w:val="23"/>
          <w:szCs w:val="23"/>
        </w:rPr>
      </w:pPr>
    </w:p>
    <w:p w:rsidR="00B71F56" w:rsidRPr="00CC4072" w:rsidRDefault="00B71F56" w:rsidP="00B71F56">
      <w:pPr>
        <w:spacing w:line="360" w:lineRule="auto"/>
        <w:jc w:val="both"/>
        <w:rPr>
          <w:b/>
          <w:sz w:val="23"/>
          <w:szCs w:val="23"/>
        </w:rPr>
      </w:pPr>
      <w:r w:rsidRPr="00CC4072">
        <w:rPr>
          <w:b/>
          <w:sz w:val="23"/>
          <w:szCs w:val="23"/>
        </w:rPr>
        <w:t>ISCED 1</w:t>
      </w:r>
    </w:p>
    <w:p w:rsidR="00B71F56" w:rsidRPr="00CC4072" w:rsidRDefault="00B71F56" w:rsidP="00B71F56">
      <w:pPr>
        <w:spacing w:line="360" w:lineRule="auto"/>
        <w:jc w:val="both"/>
        <w:rPr>
          <w:sz w:val="23"/>
          <w:szCs w:val="23"/>
        </w:rPr>
      </w:pPr>
      <w:r w:rsidRPr="00CC4072">
        <w:rPr>
          <w:b/>
          <w:sz w:val="23"/>
          <w:szCs w:val="23"/>
        </w:rPr>
        <w:t>Didaktické hry (DH)</w:t>
      </w:r>
      <w:r w:rsidRPr="00CC4072">
        <w:rPr>
          <w:sz w:val="23"/>
          <w:szCs w:val="23"/>
        </w:rPr>
        <w:t xml:space="preserve"> v 1. – 4. ročníku sa konajú v prírode 1 raz v roku v trvaní 4 hodín. Pred DH realizujeme deň prípravy najmä na teoretickú časť v rozsah</w:t>
      </w:r>
      <w:r>
        <w:rPr>
          <w:sz w:val="23"/>
          <w:szCs w:val="23"/>
        </w:rPr>
        <w:t>u 2 – 4 hodín. Termín: september</w:t>
      </w:r>
      <w:r w:rsidRPr="00CC4072">
        <w:rPr>
          <w:sz w:val="23"/>
          <w:szCs w:val="23"/>
        </w:rPr>
        <w:t xml:space="preserve"> </w:t>
      </w:r>
      <w:r>
        <w:rPr>
          <w:szCs w:val="24"/>
        </w:rPr>
        <w:t>2023</w:t>
      </w:r>
    </w:p>
    <w:p w:rsidR="00B71F56" w:rsidRPr="00CC4072" w:rsidRDefault="00B71F56" w:rsidP="00B71F56">
      <w:pPr>
        <w:spacing w:line="360" w:lineRule="auto"/>
        <w:jc w:val="both"/>
        <w:rPr>
          <w:b/>
          <w:bCs/>
          <w:szCs w:val="24"/>
        </w:rPr>
      </w:pPr>
    </w:p>
    <w:p w:rsidR="00B71F56" w:rsidRPr="00CC4072" w:rsidRDefault="00B71F56" w:rsidP="00B71F56">
      <w:pPr>
        <w:spacing w:line="360" w:lineRule="auto"/>
        <w:jc w:val="both"/>
        <w:rPr>
          <w:b/>
          <w:bCs/>
          <w:szCs w:val="24"/>
        </w:rPr>
      </w:pPr>
      <w:r w:rsidRPr="00CC4072">
        <w:rPr>
          <w:b/>
          <w:bCs/>
          <w:szCs w:val="24"/>
        </w:rPr>
        <w:t>ISCED 2</w:t>
      </w:r>
    </w:p>
    <w:p w:rsidR="00B71F56" w:rsidRPr="00CC4072" w:rsidRDefault="00B71F56" w:rsidP="00B71F56">
      <w:pPr>
        <w:spacing w:line="360" w:lineRule="auto"/>
        <w:jc w:val="both"/>
        <w:rPr>
          <w:szCs w:val="24"/>
        </w:rPr>
      </w:pPr>
      <w:r w:rsidRPr="00CC4072">
        <w:rPr>
          <w:b/>
          <w:bCs/>
          <w:szCs w:val="24"/>
        </w:rPr>
        <w:t xml:space="preserve">Účelové cvičenia (ÚC) </w:t>
      </w:r>
      <w:r w:rsidRPr="00CC4072">
        <w:rPr>
          <w:szCs w:val="24"/>
        </w:rPr>
        <w:t xml:space="preserve">v 5. – 9. ročníku SZŠ realizujeme 2 razy do roka po 5 hodín spravidla na jeseň a jar. Pred realizáciou ÚC vykonáme deň prípravy z teoretickej časti učiva v rozsahu 3 – 5 hodín. </w:t>
      </w:r>
    </w:p>
    <w:p w:rsidR="00B71F56" w:rsidRPr="00CC4072" w:rsidRDefault="00B71F56" w:rsidP="00B71F56">
      <w:pPr>
        <w:spacing w:line="360" w:lineRule="auto"/>
        <w:jc w:val="both"/>
        <w:rPr>
          <w:szCs w:val="24"/>
        </w:rPr>
      </w:pPr>
      <w:r>
        <w:rPr>
          <w:szCs w:val="24"/>
        </w:rPr>
        <w:t>Termín: september 2023,  jún 2024</w:t>
      </w:r>
    </w:p>
    <w:p w:rsidR="00B71F56" w:rsidRPr="00CC4072" w:rsidRDefault="00B71F56" w:rsidP="00B71F56">
      <w:pPr>
        <w:spacing w:line="360" w:lineRule="auto"/>
        <w:jc w:val="both"/>
        <w:rPr>
          <w:b/>
          <w:bCs/>
          <w:sz w:val="23"/>
          <w:szCs w:val="23"/>
        </w:rPr>
      </w:pPr>
    </w:p>
    <w:p w:rsidR="00B71F56" w:rsidRPr="00CC4072" w:rsidRDefault="00B71F56" w:rsidP="00B71F56">
      <w:pPr>
        <w:spacing w:line="360" w:lineRule="auto"/>
        <w:rPr>
          <w:b/>
        </w:rPr>
      </w:pPr>
      <w:r w:rsidRPr="00CC4072">
        <w:rPr>
          <w:b/>
        </w:rPr>
        <w:t>LVVK/SVVK</w:t>
      </w:r>
    </w:p>
    <w:p w:rsidR="00B71F56" w:rsidRPr="00CC4072" w:rsidRDefault="00B71F56" w:rsidP="00B71F56">
      <w:pPr>
        <w:spacing w:line="360" w:lineRule="auto"/>
      </w:pPr>
      <w:r w:rsidRPr="00CC4072">
        <w:rPr>
          <w:color w:val="FF0000"/>
        </w:rPr>
        <w:t xml:space="preserve">               </w:t>
      </w:r>
      <w:r w:rsidRPr="00CC4072">
        <w:t xml:space="preserve">II. stupeň ZŠ:  </w:t>
      </w:r>
    </w:p>
    <w:p w:rsidR="00B71F56" w:rsidRPr="00CC4072" w:rsidRDefault="00B71F56" w:rsidP="00B71F56">
      <w:pPr>
        <w:spacing w:line="360" w:lineRule="auto"/>
      </w:pPr>
      <w:r w:rsidRPr="00CC4072">
        <w:t xml:space="preserve">  </w:t>
      </w:r>
      <w:r>
        <w:t xml:space="preserve">             termín: február 2024</w:t>
      </w:r>
    </w:p>
    <w:p w:rsidR="00B71F56" w:rsidRPr="00CC4072" w:rsidRDefault="00B71F56" w:rsidP="00B71F56">
      <w:pPr>
        <w:spacing w:line="360" w:lineRule="auto"/>
        <w:rPr>
          <w:b/>
        </w:rPr>
      </w:pPr>
    </w:p>
    <w:p w:rsidR="00B71F56" w:rsidRPr="00CC4072" w:rsidRDefault="00B71F56" w:rsidP="00B71F56">
      <w:pPr>
        <w:keepNext/>
        <w:spacing w:line="360" w:lineRule="auto"/>
        <w:outlineLvl w:val="1"/>
        <w:rPr>
          <w:b/>
          <w:szCs w:val="24"/>
        </w:rPr>
      </w:pPr>
      <w:r w:rsidRPr="00CC4072">
        <w:rPr>
          <w:b/>
          <w:szCs w:val="24"/>
        </w:rPr>
        <w:t>Škola v prírode 1. stupeň ZŠ Považany</w:t>
      </w:r>
    </w:p>
    <w:p w:rsidR="00B71F56" w:rsidRPr="00CC4072" w:rsidRDefault="00B71F56" w:rsidP="00B71F56">
      <w:pPr>
        <w:keepNext/>
        <w:spacing w:line="360" w:lineRule="auto"/>
        <w:jc w:val="both"/>
        <w:outlineLvl w:val="1"/>
        <w:rPr>
          <w:szCs w:val="24"/>
        </w:rPr>
      </w:pPr>
      <w:r>
        <w:rPr>
          <w:szCs w:val="24"/>
        </w:rPr>
        <w:t>Termín: máj – jún 2024</w:t>
      </w:r>
    </w:p>
    <w:p w:rsidR="00B71F56" w:rsidRDefault="00B71F56" w:rsidP="00B71F56">
      <w:pPr>
        <w:spacing w:line="360" w:lineRule="auto"/>
      </w:pPr>
    </w:p>
    <w:p w:rsidR="00B71F56" w:rsidRPr="00CC4072" w:rsidRDefault="00B71F56" w:rsidP="00B71F56">
      <w:pPr>
        <w:spacing w:line="360" w:lineRule="auto"/>
      </w:pPr>
    </w:p>
    <w:p w:rsidR="00B71F56" w:rsidRPr="00CC4072" w:rsidRDefault="00B71F56" w:rsidP="00B71F56">
      <w:pPr>
        <w:spacing w:line="360" w:lineRule="auto"/>
        <w:rPr>
          <w:b/>
        </w:rPr>
      </w:pPr>
      <w:r w:rsidRPr="00CC4072">
        <w:rPr>
          <w:b/>
        </w:rPr>
        <w:lastRenderedPageBreak/>
        <w:t>Školské výlety</w:t>
      </w:r>
    </w:p>
    <w:p w:rsidR="00B71F56" w:rsidRPr="00CC4072" w:rsidRDefault="00B71F56" w:rsidP="00B71F56">
      <w:pPr>
        <w:keepNext/>
        <w:spacing w:line="360" w:lineRule="auto"/>
        <w:jc w:val="both"/>
        <w:outlineLvl w:val="1"/>
        <w:rPr>
          <w:szCs w:val="24"/>
        </w:rPr>
      </w:pPr>
      <w:r w:rsidRPr="00CC4072">
        <w:rPr>
          <w:szCs w:val="24"/>
        </w:rPr>
        <w:t xml:space="preserve">Pre žiakov prvého až štvrtého ročníka sa v školskom roku môže organizovať jeden jednodňový výlet. Pre žiakov piateho až deviateho ročníka sa v školskom roku môžu organizovať dva jednodňové výlety alebo jeden dvojdňový výlet. Školský výlet možno predĺžiť o dva dni pracovného pokoja. </w:t>
      </w:r>
    </w:p>
    <w:p w:rsidR="00B71F56" w:rsidRPr="00B71F56" w:rsidRDefault="00B71F56" w:rsidP="00B71F56">
      <w:pPr>
        <w:keepNext/>
        <w:spacing w:line="360" w:lineRule="auto"/>
        <w:jc w:val="both"/>
        <w:outlineLvl w:val="1"/>
        <w:rPr>
          <w:szCs w:val="24"/>
        </w:rPr>
      </w:pPr>
      <w:r>
        <w:rPr>
          <w:szCs w:val="24"/>
        </w:rPr>
        <w:t>Termín: jún 2024</w:t>
      </w:r>
    </w:p>
    <w:p w:rsidR="00B71F56" w:rsidRPr="00CC4072" w:rsidRDefault="00B71F56" w:rsidP="00B71F56">
      <w:pPr>
        <w:spacing w:line="360" w:lineRule="auto"/>
        <w:rPr>
          <w:szCs w:val="24"/>
        </w:rPr>
      </w:pPr>
      <w:r w:rsidRPr="00CC4072">
        <w:rPr>
          <w:b/>
          <w:bCs/>
          <w:szCs w:val="24"/>
        </w:rPr>
        <w:t>Plán zvonenia</w:t>
      </w:r>
      <w:r w:rsidRPr="00CC4072">
        <w:rPr>
          <w:szCs w:val="24"/>
        </w:rPr>
        <w:t xml:space="preserve"> </w:t>
      </w:r>
      <w:r w:rsidRPr="00CC4072">
        <w:rPr>
          <w:szCs w:val="24"/>
        </w:rPr>
        <w:tab/>
      </w:r>
      <w:r w:rsidRPr="00CC4072">
        <w:rPr>
          <w:szCs w:val="24"/>
        </w:rPr>
        <w:tab/>
      </w:r>
      <w:r w:rsidRPr="00CC4072">
        <w:rPr>
          <w:szCs w:val="24"/>
        </w:rPr>
        <w:tab/>
      </w:r>
      <w:r w:rsidRPr="00CC4072">
        <w:rPr>
          <w:szCs w:val="24"/>
        </w:rPr>
        <w:tab/>
      </w:r>
    </w:p>
    <w:p w:rsidR="00B71F56" w:rsidRDefault="00B71F56" w:rsidP="00B71F56">
      <w:pPr>
        <w:spacing w:line="360" w:lineRule="auto"/>
        <w:rPr>
          <w:b/>
          <w:bCs/>
          <w:szCs w:val="24"/>
        </w:rPr>
      </w:pPr>
      <w:r w:rsidRPr="00CC4072">
        <w:rPr>
          <w:szCs w:val="24"/>
        </w:rPr>
        <w:t xml:space="preserve">1. 07:35 - 08:20                      </w:t>
      </w:r>
      <w:r>
        <w:rPr>
          <w:szCs w:val="24"/>
        </w:rPr>
        <w:t xml:space="preserve">                       </w:t>
      </w:r>
      <w:r>
        <w:rPr>
          <w:szCs w:val="24"/>
        </w:rPr>
        <w:br/>
        <w:t>2. 08:25 - 09:10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br/>
        <w:t>3. 09:20 - 10:05</w:t>
      </w:r>
      <w:r w:rsidRPr="00CC4072">
        <w:rPr>
          <w:szCs w:val="24"/>
        </w:rPr>
        <w:tab/>
      </w:r>
      <w:r w:rsidRPr="00CC4072">
        <w:rPr>
          <w:szCs w:val="24"/>
        </w:rPr>
        <w:tab/>
      </w:r>
      <w:r w:rsidRPr="00CC4072">
        <w:rPr>
          <w:szCs w:val="24"/>
        </w:rPr>
        <w:tab/>
      </w:r>
      <w:r w:rsidRPr="00CC4072">
        <w:rPr>
          <w:szCs w:val="24"/>
        </w:rPr>
        <w:tab/>
      </w:r>
      <w:r w:rsidRPr="00CC4072">
        <w:rPr>
          <w:szCs w:val="24"/>
        </w:rPr>
        <w:br/>
        <w:t>4</w:t>
      </w:r>
      <w:r>
        <w:rPr>
          <w:szCs w:val="24"/>
        </w:rPr>
        <w:t>. 10:20 - 11:05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br/>
        <w:t>5. 11:10 - 11:55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br/>
        <w:t>6. 12:05 - 12:50</w:t>
      </w:r>
    </w:p>
    <w:p w:rsidR="00B71F56" w:rsidRPr="00AE2175" w:rsidRDefault="00B71F56" w:rsidP="00B71F56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4"/>
        </w:rPr>
        <w:t>7. 13:20 - 14:05</w:t>
      </w:r>
      <w:r w:rsidRPr="00CC4072">
        <w:rPr>
          <w:szCs w:val="24"/>
        </w:rPr>
        <w:br/>
      </w:r>
    </w:p>
    <w:p w:rsidR="00B71F56" w:rsidRDefault="00B71F56" w:rsidP="00B71F56">
      <w:pPr>
        <w:spacing w:line="360" w:lineRule="auto"/>
        <w:jc w:val="both"/>
        <w:rPr>
          <w:b/>
          <w:szCs w:val="24"/>
        </w:rPr>
      </w:pPr>
      <w:r w:rsidRPr="00506A6D">
        <w:rPr>
          <w:noProof/>
          <w:lang w:eastAsia="sk-SK"/>
        </w:rPr>
        <w:drawing>
          <wp:inline distT="0" distB="0" distL="0" distR="0">
            <wp:extent cx="6316980" cy="4335780"/>
            <wp:effectExtent l="0" t="0" r="7620" b="7620"/>
            <wp:docPr id="2" name="Obrázok 2" descr="Termíny prázdnin - šk. rok 2023/2024 | Základná škola s materskou školou  Nové Sady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Termíny prázdnin - šk. rok 2023/2024 | Základná škola s materskou školou  Nové Sady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56" w:rsidRPr="00B71F56" w:rsidRDefault="00B71F56" w:rsidP="00B71F56">
      <w:pPr>
        <w:spacing w:line="360" w:lineRule="auto"/>
        <w:rPr>
          <w:b/>
          <w:bCs/>
          <w:szCs w:val="24"/>
        </w:rPr>
      </w:pPr>
    </w:p>
    <w:p w:rsidR="00C12003" w:rsidRDefault="006C1F68" w:rsidP="006C1F68">
      <w:pPr>
        <w:pStyle w:val="Podtitul"/>
        <w:spacing w:line="360" w:lineRule="auto"/>
        <w:ind w:left="0"/>
        <w:jc w:val="both"/>
        <w:rPr>
          <w:rFonts w:cs="Times New Roman"/>
        </w:rPr>
      </w:pPr>
      <w:r>
        <w:lastRenderedPageBreak/>
        <w:t xml:space="preserve">1.5 </w:t>
      </w:r>
      <w:r w:rsidR="00C12003" w:rsidRPr="00B215CE">
        <w:t>Učebný plán, školský vzdelávací program</w:t>
      </w:r>
    </w:p>
    <w:p w:rsidR="004A325F" w:rsidRDefault="00CC4072" w:rsidP="004A325F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proofErr w:type="spellStart"/>
      <w:r w:rsidR="00F4095F">
        <w:rPr>
          <w:rFonts w:ascii="Cambria" w:hAnsi="Cambria" w:cs="Cambria"/>
        </w:rPr>
        <w:t>iŠkVP</w:t>
      </w:r>
      <w:proofErr w:type="spellEnd"/>
      <w:r w:rsidR="00F4095F">
        <w:rPr>
          <w:rFonts w:ascii="Cambria" w:hAnsi="Cambria" w:cs="Cambria"/>
        </w:rPr>
        <w:t xml:space="preserve"> </w:t>
      </w:r>
      <w:r w:rsidR="00A3205D">
        <w:rPr>
          <w:rFonts w:ascii="Cambria" w:hAnsi="Cambria" w:cs="Cambria"/>
        </w:rPr>
        <w:t>vychádza z</w:t>
      </w:r>
      <w:r w:rsidR="00F4095F">
        <w:rPr>
          <w:rFonts w:ascii="Cambria" w:hAnsi="Cambria" w:cs="Cambria"/>
        </w:rPr>
        <w:t> </w:t>
      </w:r>
      <w:proofErr w:type="spellStart"/>
      <w:r w:rsidR="00F4095F">
        <w:rPr>
          <w:rFonts w:ascii="Cambria" w:hAnsi="Cambria" w:cs="Cambria"/>
        </w:rPr>
        <w:t>iŠVP</w:t>
      </w:r>
      <w:proofErr w:type="spellEnd"/>
      <w:r w:rsidR="00F4095F">
        <w:rPr>
          <w:rFonts w:ascii="Cambria" w:hAnsi="Cambria" w:cs="Cambria"/>
        </w:rPr>
        <w:t xml:space="preserve"> a </w:t>
      </w:r>
      <w:r w:rsidR="00C12003">
        <w:rPr>
          <w:rFonts w:ascii="Cambria" w:hAnsi="Cambria" w:cs="Cambria"/>
        </w:rPr>
        <w:t>v plnej miere spĺňa</w:t>
      </w:r>
      <w:r w:rsidR="00F4095F">
        <w:rPr>
          <w:rFonts w:ascii="Cambria" w:hAnsi="Cambria" w:cs="Cambria"/>
        </w:rPr>
        <w:t xml:space="preserve"> </w:t>
      </w:r>
      <w:r w:rsidR="00C12003">
        <w:rPr>
          <w:rFonts w:ascii="Cambria" w:hAnsi="Cambria" w:cs="Cambria"/>
        </w:rPr>
        <w:t xml:space="preserve"> požiadavky na počty hodín jednotliv</w:t>
      </w:r>
      <w:r w:rsidR="004A325F">
        <w:rPr>
          <w:rFonts w:ascii="Cambria" w:hAnsi="Cambria" w:cs="Cambria"/>
        </w:rPr>
        <w:t>ých predmetov a delenie skupín.</w:t>
      </w:r>
    </w:p>
    <w:p w:rsidR="004A325F" w:rsidRPr="004A325F" w:rsidRDefault="004A325F" w:rsidP="004A325F">
      <w:pPr>
        <w:spacing w:line="360" w:lineRule="auto"/>
        <w:jc w:val="both"/>
        <w:rPr>
          <w:rFonts w:ascii="Cambria" w:hAnsi="Cambria" w:cs="Cambria"/>
        </w:rPr>
      </w:pPr>
      <w:r w:rsidRPr="00ED25C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Uče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bné osnovy a učebné</w:t>
      </w:r>
      <w:r w:rsidRPr="00ED25C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plán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y</w:t>
      </w:r>
    </w:p>
    <w:p w:rsidR="004A325F" w:rsidRPr="00821CCE" w:rsidRDefault="004A325F" w:rsidP="004A325F">
      <w:pPr>
        <w:spacing w:after="0" w:line="254" w:lineRule="exact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</w:p>
    <w:p w:rsidR="004A325F" w:rsidRPr="00821CCE" w:rsidRDefault="004A325F" w:rsidP="004A325F">
      <w:pPr>
        <w:spacing w:after="0" w:line="0" w:lineRule="atLeast"/>
        <w:ind w:left="640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b/>
          <w:sz w:val="28"/>
          <w:szCs w:val="20"/>
          <w:lang w:eastAsia="sk-SK"/>
        </w:rPr>
        <w:t>Učebný plán pre 1.stupeň</w:t>
      </w:r>
    </w:p>
    <w:p w:rsidR="004A325F" w:rsidRPr="00821CCE" w:rsidRDefault="004A325F" w:rsidP="004A325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180975</wp:posOffset>
                </wp:positionV>
                <wp:extent cx="12065" cy="12700"/>
                <wp:effectExtent l="0" t="0" r="26035" b="2540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7EA15" id="Obdĺžnik 3" o:spid="_x0000_s1026" style="position:absolute;margin-left:234.45pt;margin-top:14.2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" fillcolor="black" strokecolor="white"/>
            </w:pict>
          </mc:Fallback>
        </mc:AlternateContent>
      </w:r>
    </w:p>
    <w:p w:rsidR="004A325F" w:rsidRPr="00821CCE" w:rsidRDefault="004A325F" w:rsidP="004A325F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80"/>
        <w:gridCol w:w="820"/>
        <w:gridCol w:w="780"/>
        <w:gridCol w:w="100"/>
        <w:gridCol w:w="860"/>
        <w:gridCol w:w="60"/>
        <w:gridCol w:w="720"/>
        <w:gridCol w:w="160"/>
        <w:gridCol w:w="1000"/>
        <w:gridCol w:w="780"/>
        <w:gridCol w:w="40"/>
      </w:tblGrid>
      <w:tr w:rsidR="004A325F" w:rsidRPr="00821CCE" w:rsidTr="004A325F">
        <w:trPr>
          <w:trHeight w:val="260"/>
        </w:trPr>
        <w:tc>
          <w:tcPr>
            <w:tcW w:w="19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16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Spolu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w w:val="97"/>
                <w:sz w:val="18"/>
                <w:szCs w:val="18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7"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38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iŠVP</w:t>
            </w:r>
            <w:proofErr w:type="spellEnd"/>
          </w:p>
        </w:tc>
      </w:tr>
      <w:tr w:rsidR="004A325F" w:rsidRPr="00821CCE" w:rsidTr="004A325F">
        <w:trPr>
          <w:trHeight w:val="125"/>
        </w:trPr>
        <w:tc>
          <w:tcPr>
            <w:tcW w:w="19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1.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3.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4.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w w:val="98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8"/>
                <w:szCs w:val="20"/>
                <w:lang w:eastAsia="sk-SK"/>
              </w:rPr>
              <w:t>ročník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14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128"/>
        </w:trPr>
        <w:tc>
          <w:tcPr>
            <w:tcW w:w="19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60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6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Slovenský jazyk a literatúra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31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Anglický jazyk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6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4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33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Angličtina tvorivo a hravo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47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33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Čitateľská gramotnosť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1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 w:val="21"/>
                <w:szCs w:val="20"/>
                <w:lang w:eastAsia="sk-SK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8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Matematika a práca s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Matematika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24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5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49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197" w:lineRule="exact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 xml:space="preserve">       informáciami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38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Informatika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color w:val="FF000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26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4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197" w:lineRule="exac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38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Informatická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26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proofErr w:type="spellStart"/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Prvouka</w:t>
            </w:r>
            <w:proofErr w:type="spellEnd"/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9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Prírodoveda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Vlastiveda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Etická / Náboženská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4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13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výchova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1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Pracovné vyučovanie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3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39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Hudobná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Výtvarná výchova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7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39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Telesná a športová výchova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15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disponibilné hodiny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59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39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4A325F" w:rsidRPr="00821CCE" w:rsidRDefault="004A325F" w:rsidP="004A325F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47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39" w:lineRule="exact"/>
              <w:ind w:left="60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Spolu</w:t>
            </w:r>
          </w:p>
        </w:tc>
        <w:tc>
          <w:tcPr>
            <w:tcW w:w="82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4A325F" w:rsidRPr="00821CCE" w:rsidRDefault="004A325F" w:rsidP="004A325F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22</w:t>
            </w:r>
          </w:p>
        </w:tc>
        <w:tc>
          <w:tcPr>
            <w:tcW w:w="78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4A325F" w:rsidRPr="00821CCE" w:rsidRDefault="004A325F" w:rsidP="004A325F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23</w:t>
            </w:r>
          </w:p>
        </w:tc>
        <w:tc>
          <w:tcPr>
            <w:tcW w:w="1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4A325F" w:rsidRPr="00821CCE" w:rsidRDefault="004A325F" w:rsidP="004A325F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25</w:t>
            </w:r>
          </w:p>
        </w:tc>
        <w:tc>
          <w:tcPr>
            <w:tcW w:w="6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4A325F" w:rsidRPr="00821CCE" w:rsidRDefault="004A325F" w:rsidP="004A325F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26</w:t>
            </w:r>
          </w:p>
        </w:tc>
        <w:tc>
          <w:tcPr>
            <w:tcW w:w="16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4A325F" w:rsidRPr="00821CCE" w:rsidRDefault="004A325F" w:rsidP="004A325F">
            <w:pPr>
              <w:spacing w:after="0" w:line="242" w:lineRule="exac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96</w:t>
            </w:r>
          </w:p>
        </w:tc>
        <w:tc>
          <w:tcPr>
            <w:tcW w:w="780" w:type="dxa"/>
            <w:tcBorders>
              <w:top w:val="single" w:sz="8" w:space="0" w:color="FCD5B4"/>
              <w:bottom w:val="single" w:sz="8" w:space="0" w:color="auto"/>
              <w:right w:val="single" w:sz="8" w:space="0" w:color="FCD5B4"/>
            </w:tcBorders>
            <w:shd w:val="clear" w:color="auto" w:fill="FCD5B4"/>
            <w:vAlign w:val="bottom"/>
          </w:tcPr>
          <w:p w:rsidR="004A325F" w:rsidRPr="00821CCE" w:rsidRDefault="004A325F" w:rsidP="004A325F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74"/>
        </w:trPr>
        <w:tc>
          <w:tcPr>
            <w:tcW w:w="19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62"/>
        </w:trPr>
        <w:tc>
          <w:tcPr>
            <w:tcW w:w="19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Vysvetlivka: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Pridané disponibilné hodiny: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51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</w:tbl>
    <w:p w:rsidR="004A325F" w:rsidRPr="00821CCE" w:rsidRDefault="004A325F" w:rsidP="004A325F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4A325F" w:rsidRPr="00821CCE" w:rsidRDefault="004A325F" w:rsidP="004A325F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Na 1. stupni disponibilnými hodinami podporujeme:</w:t>
      </w:r>
    </w:p>
    <w:p w:rsidR="004A325F" w:rsidRPr="00821CCE" w:rsidRDefault="004A325F" w:rsidP="004A325F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4A325F" w:rsidRPr="00821CCE" w:rsidRDefault="004A325F" w:rsidP="004A325F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Matematika (+ 4 hod.)</w:t>
      </w:r>
    </w:p>
    <w:p w:rsidR="004A325F" w:rsidRPr="00821CCE" w:rsidRDefault="004A325F" w:rsidP="004A325F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– vlastný predmet Čitateľská gramotnosť v 3. ročníku (+1 hod.)</w:t>
      </w:r>
    </w:p>
    <w:p w:rsidR="004A325F" w:rsidRPr="00821CCE" w:rsidRDefault="004A325F" w:rsidP="004A325F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Cudzí jazyk – vlastný predmet Angličtina tvorivo a hravo v 1. roč.  a 2.roč (+2 hod.)</w:t>
      </w:r>
    </w:p>
    <w:p w:rsidR="004A325F" w:rsidRPr="00821CCE" w:rsidRDefault="004A325F" w:rsidP="004A325F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Informatická výchova – vlastný predmet  v 2. ročníku (+1 hod.)</w:t>
      </w:r>
    </w:p>
    <w:p w:rsidR="004A325F" w:rsidRPr="00821CCE" w:rsidRDefault="004A325F" w:rsidP="004A325F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4A325F" w:rsidRPr="00821CCE" w:rsidRDefault="004A325F" w:rsidP="004A325F">
      <w:p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  <w:sectPr w:rsidR="004A325F" w:rsidRPr="00821CCE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4A325F" w:rsidRPr="00821CCE" w:rsidRDefault="004A325F" w:rsidP="004A32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4A325F" w:rsidRPr="00821CCE" w:rsidRDefault="004A325F" w:rsidP="004A32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4A325F" w:rsidRPr="00821CCE" w:rsidRDefault="004A325F" w:rsidP="004A32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4A325F" w:rsidRPr="00821CCE" w:rsidRDefault="004A325F" w:rsidP="004A32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4A325F" w:rsidRPr="00821CCE" w:rsidRDefault="004A325F" w:rsidP="004A32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4A325F" w:rsidRPr="00821CCE" w:rsidRDefault="004A325F" w:rsidP="004A32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4A325F" w:rsidRPr="00821CCE" w:rsidRDefault="004A325F" w:rsidP="004A32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4A325F" w:rsidRPr="00821CCE" w:rsidRDefault="004A325F" w:rsidP="004A32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4A325F" w:rsidRPr="00821CCE" w:rsidRDefault="004A325F" w:rsidP="004A32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4A325F" w:rsidRPr="00821CCE" w:rsidRDefault="004A325F" w:rsidP="004A32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4A325F" w:rsidRPr="00821CCE" w:rsidRDefault="004A325F" w:rsidP="004A32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4A325F" w:rsidRPr="00821CCE" w:rsidRDefault="004A325F" w:rsidP="004A32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4A325F" w:rsidRPr="00821CCE" w:rsidRDefault="004A325F" w:rsidP="004A325F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sk-SK"/>
        </w:rPr>
        <w:sectPr w:rsidR="004A325F" w:rsidRPr="00821CCE">
          <w:type w:val="continuous"/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4A325F" w:rsidRPr="00821CCE" w:rsidRDefault="004A325F" w:rsidP="004A32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bookmarkStart w:id="0" w:name="page9"/>
      <w:bookmarkEnd w:id="0"/>
    </w:p>
    <w:p w:rsidR="004A325F" w:rsidRPr="00821CCE" w:rsidRDefault="004A325F" w:rsidP="004A325F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4A325F" w:rsidRPr="00821CCE" w:rsidRDefault="004A325F" w:rsidP="004A325F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sk-SK"/>
        </w:rPr>
        <w:t xml:space="preserve">             </w:t>
      </w:r>
      <w:r w:rsidRPr="00821CCE">
        <w:rPr>
          <w:rFonts w:ascii="Times New Roman" w:eastAsia="Times New Roman" w:hAnsi="Times New Roman" w:cs="Arial"/>
          <w:b/>
          <w:sz w:val="28"/>
          <w:szCs w:val="28"/>
          <w:lang w:eastAsia="sk-SK"/>
        </w:rPr>
        <w:t>Učebný plán pre 2. stupeň</w:t>
      </w:r>
    </w:p>
    <w:p w:rsidR="004A325F" w:rsidRPr="00821CCE" w:rsidRDefault="004A325F" w:rsidP="004A325F">
      <w:pPr>
        <w:spacing w:after="0" w:line="314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10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823"/>
        <w:gridCol w:w="40"/>
        <w:gridCol w:w="740"/>
        <w:gridCol w:w="40"/>
        <w:gridCol w:w="40"/>
        <w:gridCol w:w="40"/>
        <w:gridCol w:w="40"/>
        <w:gridCol w:w="700"/>
        <w:gridCol w:w="40"/>
        <w:gridCol w:w="60"/>
        <w:gridCol w:w="40"/>
        <w:gridCol w:w="40"/>
        <w:gridCol w:w="680"/>
        <w:gridCol w:w="40"/>
        <w:gridCol w:w="60"/>
        <w:gridCol w:w="40"/>
        <w:gridCol w:w="1040"/>
        <w:gridCol w:w="40"/>
        <w:gridCol w:w="920"/>
        <w:gridCol w:w="40"/>
        <w:gridCol w:w="680"/>
        <w:gridCol w:w="40"/>
      </w:tblGrid>
      <w:tr w:rsidR="004A325F" w:rsidRPr="00821CCE" w:rsidTr="004A325F">
        <w:trPr>
          <w:gridAfter w:val="1"/>
          <w:wAfter w:w="40" w:type="dxa"/>
          <w:trHeight w:val="320"/>
        </w:trPr>
        <w:tc>
          <w:tcPr>
            <w:tcW w:w="18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8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gridAfter w:val="1"/>
          <w:wAfter w:w="40" w:type="dxa"/>
          <w:trHeight w:val="232"/>
        </w:trPr>
        <w:tc>
          <w:tcPr>
            <w:tcW w:w="18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31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31" w:lineRule="exact"/>
              <w:ind w:right="4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31" w:lineRule="exact"/>
              <w:ind w:right="6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31" w:lineRule="exact"/>
              <w:ind w:right="8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31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2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proofErr w:type="spellStart"/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4A325F" w:rsidRPr="00821CCE" w:rsidRDefault="004A325F" w:rsidP="004A325F">
            <w:pPr>
              <w:spacing w:after="0" w:line="228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</w:pPr>
            <w:proofErr w:type="spellStart"/>
            <w:r w:rsidRPr="00821CC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  <w:t>iŠVP</w:t>
            </w:r>
            <w:proofErr w:type="spellEnd"/>
          </w:p>
        </w:tc>
      </w:tr>
      <w:tr w:rsidR="004A325F" w:rsidRPr="00821CCE" w:rsidTr="004A325F">
        <w:trPr>
          <w:gridAfter w:val="1"/>
          <w:wAfter w:w="40" w:type="dxa"/>
          <w:trHeight w:val="230"/>
        </w:trPr>
        <w:tc>
          <w:tcPr>
            <w:tcW w:w="18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3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5. roč.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30" w:lineRule="exact"/>
              <w:ind w:right="4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6. roč.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30" w:lineRule="exact"/>
              <w:ind w:right="6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7. roč.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30" w:lineRule="exact"/>
              <w:ind w:right="8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8. roč.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3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9. roč.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highlight w:val="yellow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6"/>
                <w:szCs w:val="16"/>
                <w:highlight w:val="yellow"/>
                <w:lang w:eastAsia="sk-SK"/>
              </w:rPr>
              <w:t>Považany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82"/>
        </w:trPr>
        <w:tc>
          <w:tcPr>
            <w:tcW w:w="18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340"/>
        </w:trPr>
        <w:tc>
          <w:tcPr>
            <w:tcW w:w="18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4A325F" w:rsidRPr="00DE2E74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DE2E74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4A325F" w:rsidRPr="00DE2E74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4A325F" w:rsidRPr="00DE2E74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DE2E74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4A325F" w:rsidRPr="00DE2E74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DE2E74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DE2E74" w:rsidRDefault="004A325F" w:rsidP="004A325F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DE2E74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</w:tr>
      <w:tr w:rsidR="004A325F" w:rsidRPr="00821CCE" w:rsidTr="004A325F">
        <w:trPr>
          <w:trHeight w:val="120"/>
        </w:trPr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1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Slovenský jazyk a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35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Jazyk 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literatúra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24</w:t>
            </w:r>
          </w:p>
        </w:tc>
      </w:tr>
      <w:tr w:rsidR="004A325F" w:rsidRPr="00821CCE" w:rsidTr="004A325F">
        <w:trPr>
          <w:trHeight w:val="148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823" w:type="dxa"/>
            <w:vMerge w:val="restart"/>
            <w:tcBorders>
              <w:left w:val="single" w:sz="8" w:space="0" w:color="FFFF00"/>
              <w:right w:val="single" w:sz="8" w:space="0" w:color="FFFF00"/>
            </w:tcBorders>
            <w:shd w:val="clear" w:color="auto" w:fill="FFFFFF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" w:type="dxa"/>
            <w:shd w:val="clear" w:color="auto" w:fill="FFFFFF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tcBorders>
              <w:left w:val="single" w:sz="8" w:space="0" w:color="FFFF00"/>
            </w:tcBorders>
            <w:shd w:val="clear" w:color="auto" w:fill="FFFFFF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" w:type="dxa"/>
            <w:gridSpan w:val="2"/>
            <w:shd w:val="clear" w:color="auto" w:fill="FFFFFF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FFFFFF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FFFFFF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15</w:t>
            </w:r>
          </w:p>
        </w:tc>
      </w:tr>
      <w:tr w:rsidR="004A325F" w:rsidRPr="00821CCE" w:rsidTr="004A325F">
        <w:trPr>
          <w:trHeight w:val="17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10" w:lineRule="exac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>komunikácia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15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2. cudzí jazyk /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17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3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alternatíva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4A325F" w:rsidRPr="00821CCE" w:rsidTr="004A325F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Matematika a práca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DE2E74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</w:pPr>
            <w:r w:rsidRPr="00DE2E74"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21</w:t>
            </w:r>
          </w:p>
        </w:tc>
      </w:tr>
      <w:tr w:rsidR="004A325F" w:rsidRPr="00821CCE" w:rsidTr="004A325F">
        <w:trPr>
          <w:trHeight w:val="149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4A325F" w:rsidRPr="00017FD3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017FD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FFFFFF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FF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4A325F" w:rsidRPr="00821CCE" w:rsidTr="004A325F">
        <w:trPr>
          <w:trHeight w:val="20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8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s informáciami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33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7</w:t>
            </w:r>
          </w:p>
        </w:tc>
      </w:tr>
      <w:tr w:rsidR="004A325F" w:rsidRPr="00821CCE" w:rsidTr="004A325F">
        <w:trPr>
          <w:trHeight w:val="30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4A325F" w:rsidRPr="00821CCE" w:rsidTr="004A325F">
        <w:trPr>
          <w:trHeight w:val="32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017FD3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017FD3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4A325F" w:rsidRPr="00821CCE" w:rsidTr="004A325F">
        <w:trPr>
          <w:trHeight w:val="3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4A325F" w:rsidRPr="00017FD3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017FD3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7</w:t>
            </w:r>
          </w:p>
        </w:tc>
      </w:tr>
      <w:tr w:rsidR="004A325F" w:rsidRPr="00821CCE" w:rsidTr="004A325F">
        <w:trPr>
          <w:trHeight w:val="2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30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4A325F" w:rsidRPr="00821CCE" w:rsidTr="004A325F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4A325F" w:rsidRPr="00821CCE" w:rsidTr="004A325F">
        <w:trPr>
          <w:trHeight w:val="321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Spoločenská etiketa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13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Etická / Náboženská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vých.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4A325F" w:rsidRPr="00821CCE" w:rsidTr="004A325F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 svet práce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4A325F" w:rsidRPr="00821CCE" w:rsidTr="004A325F">
        <w:trPr>
          <w:trHeight w:val="317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8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4A325F" w:rsidRPr="00821CCE" w:rsidTr="004A325F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823" w:type="dxa"/>
            <w:vMerge w:val="restart"/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b/>
                <w:color w:val="FF0000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b/>
                <w:color w:val="FF0000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72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2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4A325F" w:rsidRPr="00821CCE" w:rsidTr="004A325F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13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Telesná a športová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výchova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10</w:t>
            </w:r>
          </w:p>
        </w:tc>
      </w:tr>
      <w:tr w:rsidR="004A325F" w:rsidRPr="00821CCE" w:rsidTr="004A325F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13</w:t>
            </w:r>
          </w:p>
        </w:tc>
      </w:tr>
      <w:tr w:rsidR="004A325F" w:rsidRPr="00821CCE" w:rsidTr="004A325F">
        <w:trPr>
          <w:trHeight w:val="301"/>
        </w:trPr>
        <w:tc>
          <w:tcPr>
            <w:tcW w:w="18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</w:tcBorders>
            <w:shd w:val="clear" w:color="auto" w:fill="FABF8F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146</w:t>
            </w:r>
          </w:p>
        </w:tc>
      </w:tr>
      <w:tr w:rsidR="004A325F" w:rsidRPr="00821CCE" w:rsidTr="004A325F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0000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gridAfter w:val="1"/>
          <w:wAfter w:w="40" w:type="dxa"/>
          <w:trHeight w:val="27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Vysvetlivka:</w:t>
            </w:r>
          </w:p>
        </w:tc>
        <w:tc>
          <w:tcPr>
            <w:tcW w:w="2783" w:type="dxa"/>
            <w:gridSpan w:val="2"/>
            <w:vMerge w:val="restart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Pridané disponibilné hodiny: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gridAfter w:val="1"/>
          <w:wAfter w:w="40" w:type="dxa"/>
          <w:trHeight w:val="301"/>
        </w:trPr>
        <w:tc>
          <w:tcPr>
            <w:tcW w:w="1880" w:type="dxa"/>
            <w:vMerge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783" w:type="dxa"/>
            <w:gridSpan w:val="2"/>
            <w:vMerge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19</w:t>
            </w:r>
          </w:p>
        </w:tc>
        <w:tc>
          <w:tcPr>
            <w:tcW w:w="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4A325F" w:rsidRPr="00821CCE" w:rsidTr="004A325F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A325F" w:rsidRPr="00821CCE" w:rsidRDefault="004A325F" w:rsidP="004A325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</w:tbl>
    <w:p w:rsidR="004A325F" w:rsidRPr="00821CCE" w:rsidRDefault="004A325F" w:rsidP="004A325F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4A325F" w:rsidRPr="00821CCE" w:rsidRDefault="004A325F" w:rsidP="004A325F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Na 2. stupni disponibilnými hodinami podporujeme:</w:t>
      </w:r>
    </w:p>
    <w:p w:rsidR="004A325F" w:rsidRPr="00821CCE" w:rsidRDefault="004A325F" w:rsidP="004A325F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4A325F" w:rsidRPr="00821CCE" w:rsidRDefault="004A325F" w:rsidP="004A325F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a literatúru (+2 hod.)</w:t>
      </w:r>
    </w:p>
    <w:p w:rsidR="004A325F" w:rsidRPr="00821CCE" w:rsidRDefault="004A325F" w:rsidP="004A325F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Matematika (+5</w:t>
      </w: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4A325F" w:rsidRPr="00821CCE" w:rsidRDefault="004A325F" w:rsidP="004A325F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2. cudzí jazyk nemecký (+6 hod.)</w:t>
      </w:r>
    </w:p>
    <w:p w:rsidR="004A325F" w:rsidRPr="00821CCE" w:rsidRDefault="004A325F" w:rsidP="004A325F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Dejepis</w:t>
      </w: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(+1 hod.)</w:t>
      </w:r>
    </w:p>
    <w:p w:rsidR="004A325F" w:rsidRPr="00821CCE" w:rsidRDefault="004A325F" w:rsidP="004A325F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Výtvarná výchova (+2 hod.)</w:t>
      </w:r>
    </w:p>
    <w:p w:rsidR="004A325F" w:rsidRPr="00821CCE" w:rsidRDefault="004A325F" w:rsidP="004A325F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Chémia (+1)</w:t>
      </w:r>
    </w:p>
    <w:p w:rsidR="004A325F" w:rsidRPr="00821CCE" w:rsidRDefault="004A325F" w:rsidP="004A325F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4A325F" w:rsidRPr="00821CCE" w:rsidRDefault="004A325F" w:rsidP="004A325F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Prírodovedné predmety – biológia (+1 hod.)</w:t>
      </w:r>
    </w:p>
    <w:p w:rsidR="004A325F" w:rsidRPr="00821CCE" w:rsidRDefault="004A325F" w:rsidP="004A325F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Spoločenská etiketa – (+1 hod)</w:t>
      </w:r>
    </w:p>
    <w:p w:rsidR="004A325F" w:rsidRPr="00821CCE" w:rsidRDefault="004A325F" w:rsidP="004A325F">
      <w:pPr>
        <w:tabs>
          <w:tab w:val="left" w:pos="1500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sk-SK"/>
        </w:rPr>
        <w:sectPr w:rsidR="004A325F" w:rsidRPr="00821CCE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4A325F" w:rsidRPr="00F54F53" w:rsidRDefault="004A325F" w:rsidP="004A325F">
      <w:r w:rsidRPr="00F54F53">
        <w:lastRenderedPageBreak/>
        <w:t>Delenie na skupiny:</w:t>
      </w:r>
    </w:p>
    <w:p w:rsidR="004A325F" w:rsidRPr="00F54F53" w:rsidRDefault="004A325F" w:rsidP="004A325F">
      <w:pPr>
        <w:pStyle w:val="Odsekzoznamu"/>
        <w:numPr>
          <w:ilvl w:val="0"/>
          <w:numId w:val="30"/>
        </w:numPr>
      </w:pPr>
      <w:r w:rsidRPr="00F54F53">
        <w:t>Anglický jazyk – 3., 4.,</w:t>
      </w:r>
      <w:r>
        <w:t xml:space="preserve"> 5, 6.,7.</w:t>
      </w:r>
      <w:r w:rsidRPr="00F54F53">
        <w:t xml:space="preserve"> ročník – sa delí na dve skupiny</w:t>
      </w:r>
    </w:p>
    <w:p w:rsidR="004A325F" w:rsidRDefault="004A325F" w:rsidP="004A325F">
      <w:pPr>
        <w:pStyle w:val="Odsekzoznamu"/>
        <w:numPr>
          <w:ilvl w:val="0"/>
          <w:numId w:val="30"/>
        </w:numPr>
      </w:pPr>
      <w:r>
        <w:t>Informatika - 3</w:t>
      </w:r>
      <w:r w:rsidRPr="00F54F53">
        <w:t>.</w:t>
      </w:r>
      <w:r>
        <w:t>, 4., 5., 6. a 7.</w:t>
      </w:r>
      <w:r w:rsidRPr="00F54F53">
        <w:t xml:space="preserve"> ročník – sa delí na dve skupiny</w:t>
      </w:r>
    </w:p>
    <w:p w:rsidR="004A325F" w:rsidRPr="00F54F53" w:rsidRDefault="004A325F" w:rsidP="004A325F">
      <w:pPr>
        <w:pStyle w:val="Odsekzoznamu"/>
        <w:numPr>
          <w:ilvl w:val="0"/>
          <w:numId w:val="30"/>
        </w:numPr>
      </w:pPr>
      <w:r>
        <w:t>Technika – 5., 6., a 7.</w:t>
      </w:r>
      <w:r w:rsidRPr="00F54F53">
        <w:t xml:space="preserve"> ročník – sa delí na dve skupiny</w:t>
      </w:r>
    </w:p>
    <w:p w:rsidR="004A325F" w:rsidRPr="00F54F53" w:rsidRDefault="004A325F" w:rsidP="004A325F">
      <w:pPr>
        <w:pStyle w:val="Odsekzoznamu"/>
        <w:numPr>
          <w:ilvl w:val="0"/>
          <w:numId w:val="30"/>
        </w:numPr>
      </w:pPr>
      <w:r w:rsidRPr="00F54F53">
        <w:t xml:space="preserve">Telesná a športová výchova – </w:t>
      </w:r>
      <w:r w:rsidRPr="00F54F53">
        <w:tab/>
      </w:r>
      <w:r w:rsidRPr="00F54F53">
        <w:tab/>
        <w:t>6.r..– chlapci</w:t>
      </w:r>
      <w:r w:rsidRPr="00F54F53">
        <w:tab/>
        <w:t xml:space="preserve">  </w:t>
      </w:r>
      <w:r w:rsidRPr="00F54F53">
        <w:tab/>
        <w:t>6.r..– dievčatá</w:t>
      </w:r>
    </w:p>
    <w:p w:rsidR="004A325F" w:rsidRDefault="004A325F" w:rsidP="004A325F">
      <w:r w:rsidRPr="00F54F53">
        <w:tab/>
      </w:r>
      <w:r w:rsidRPr="00F54F53">
        <w:tab/>
      </w:r>
      <w:r w:rsidRPr="00F54F53">
        <w:tab/>
      </w:r>
      <w:r w:rsidRPr="00F54F53">
        <w:tab/>
      </w:r>
      <w:r w:rsidRPr="00F54F53">
        <w:tab/>
      </w:r>
      <w:r w:rsidRPr="00F54F53">
        <w:tab/>
      </w:r>
      <w:r>
        <w:t>8. r. – chlapci</w:t>
      </w:r>
      <w:r>
        <w:tab/>
      </w:r>
      <w:r>
        <w:tab/>
        <w:t>8</w:t>
      </w:r>
      <w:r w:rsidRPr="00F54F53">
        <w:t>.r. – dievčatá</w:t>
      </w:r>
    </w:p>
    <w:p w:rsidR="004A325F" w:rsidRPr="00F54F53" w:rsidRDefault="004A325F" w:rsidP="004A325F">
      <w:r>
        <w:tab/>
      </w:r>
      <w:r>
        <w:tab/>
      </w:r>
      <w:r>
        <w:tab/>
      </w:r>
      <w:r>
        <w:tab/>
      </w:r>
      <w:r>
        <w:tab/>
      </w:r>
      <w:r>
        <w:tab/>
        <w:t xml:space="preserve">9.r. – chlapci                    9.r. - </w:t>
      </w:r>
      <w:r w:rsidRPr="00F54F53">
        <w:t>dievčatá</w:t>
      </w:r>
      <w:r w:rsidRPr="00F54F53">
        <w:rPr>
          <w:rFonts w:ascii="Cambria" w:hAnsi="Cambria" w:cs="Cambria"/>
        </w:rPr>
        <w:tab/>
      </w:r>
      <w:r w:rsidRPr="00F54F53">
        <w:rPr>
          <w:rFonts w:ascii="Cambria" w:hAnsi="Cambria" w:cs="Cambria"/>
        </w:rPr>
        <w:tab/>
      </w:r>
      <w:r w:rsidRPr="00F54F53">
        <w:rPr>
          <w:rFonts w:ascii="Cambria" w:hAnsi="Cambria" w:cs="Cambria"/>
        </w:rPr>
        <w:tab/>
      </w:r>
    </w:p>
    <w:p w:rsidR="004A325F" w:rsidRPr="00F54F53" w:rsidRDefault="004A325F" w:rsidP="004A325F">
      <w:pPr>
        <w:pStyle w:val="Podtitul"/>
        <w:spacing w:line="360" w:lineRule="auto"/>
        <w:ind w:left="0"/>
        <w:jc w:val="both"/>
        <w:rPr>
          <w:color w:val="auto"/>
        </w:rPr>
      </w:pPr>
    </w:p>
    <w:p w:rsidR="004A325F" w:rsidRPr="00821CCE" w:rsidRDefault="004A325F" w:rsidP="004A325F">
      <w:r w:rsidRPr="00821CCE">
        <w:rPr>
          <w:rFonts w:ascii="Cambria" w:hAnsi="Cambria" w:cs="Cambria"/>
        </w:rPr>
        <w:tab/>
      </w:r>
    </w:p>
    <w:p w:rsidR="004A325F" w:rsidRPr="00821CCE" w:rsidRDefault="004A325F" w:rsidP="004A325F">
      <w:pPr>
        <w:numPr>
          <w:ilvl w:val="1"/>
          <w:numId w:val="0"/>
        </w:numPr>
        <w:spacing w:before="120" w:line="360" w:lineRule="auto"/>
        <w:jc w:val="both"/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A3205D" w:rsidRPr="00A3205D" w:rsidRDefault="00A3205D" w:rsidP="00A3205D"/>
    <w:p w:rsidR="00F57988" w:rsidRDefault="00F57988" w:rsidP="00F57988"/>
    <w:p w:rsidR="00F54F53" w:rsidRDefault="00F54F53" w:rsidP="00F57988"/>
    <w:p w:rsidR="004A325F" w:rsidRDefault="004A325F" w:rsidP="00F57988"/>
    <w:p w:rsidR="004A325F" w:rsidRPr="00F57988" w:rsidRDefault="004A325F" w:rsidP="00F57988"/>
    <w:p w:rsidR="00C12003" w:rsidRDefault="006C1F68" w:rsidP="006C1F68">
      <w:pPr>
        <w:pStyle w:val="Podtitul"/>
        <w:spacing w:line="360" w:lineRule="auto"/>
        <w:ind w:left="0"/>
        <w:jc w:val="both"/>
      </w:pPr>
      <w:r>
        <w:lastRenderedPageBreak/>
        <w:t xml:space="preserve">1.6 </w:t>
      </w:r>
      <w:r w:rsidR="00F13FB1">
        <w:t>Voliteľné</w:t>
      </w:r>
      <w:r w:rsidR="00C12003" w:rsidRPr="00B215CE">
        <w:t xml:space="preserve"> </w:t>
      </w:r>
      <w:r w:rsidR="00A174DE">
        <w:t>predmety</w:t>
      </w:r>
    </w:p>
    <w:p w:rsidR="002D318D" w:rsidRPr="00F57988" w:rsidRDefault="002D318D" w:rsidP="002D318D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Na 1. stupni disponibilnými hodinami podporujeme:</w:t>
      </w:r>
    </w:p>
    <w:p w:rsidR="002D318D" w:rsidRPr="00F57988" w:rsidRDefault="002D318D" w:rsidP="002D318D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4A325F" w:rsidRPr="00821CCE" w:rsidRDefault="004A325F" w:rsidP="004A325F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Matematika (+ 4 hod.)</w:t>
      </w:r>
    </w:p>
    <w:p w:rsidR="004A325F" w:rsidRPr="00821CCE" w:rsidRDefault="004A325F" w:rsidP="004A325F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– vlastný predmet Čitateľská gramotnosť v 3. ročníku (+1 hod.)</w:t>
      </w:r>
    </w:p>
    <w:p w:rsidR="004A325F" w:rsidRPr="00821CCE" w:rsidRDefault="004A325F" w:rsidP="004A325F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Cudzí jazyk – vlastný predmet Angličtina tvorivo a hravo v 1. roč.  a 2.roč (+2 hod.)</w:t>
      </w:r>
    </w:p>
    <w:p w:rsidR="004A325F" w:rsidRPr="00821CCE" w:rsidRDefault="004A325F" w:rsidP="004A325F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Informatická výchova – vlastný predmet  v 2. ročníku (+1 hod.)</w:t>
      </w:r>
    </w:p>
    <w:p w:rsidR="004A325F" w:rsidRPr="002D318D" w:rsidRDefault="004A325F" w:rsidP="004A325F">
      <w:pPr>
        <w:tabs>
          <w:tab w:val="left" w:pos="1500"/>
        </w:tabs>
        <w:spacing w:after="0" w:line="239" w:lineRule="auto"/>
        <w:ind w:left="1500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Pr="002D318D" w:rsidRDefault="002D318D" w:rsidP="002D318D">
      <w:pPr>
        <w:tabs>
          <w:tab w:val="left" w:pos="1500"/>
        </w:tabs>
        <w:spacing w:after="0" w:line="239" w:lineRule="auto"/>
        <w:ind w:left="1500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Default="002D318D" w:rsidP="002D318D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Na 2. stupni disponibilnými hodinami podporujeme:</w:t>
      </w:r>
    </w:p>
    <w:p w:rsidR="004A325F" w:rsidRPr="00F57988" w:rsidRDefault="004A325F" w:rsidP="002D318D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2D318D" w:rsidRPr="00F57988" w:rsidRDefault="002D318D" w:rsidP="002D318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4A325F" w:rsidRPr="00821CCE" w:rsidRDefault="004A325F" w:rsidP="004A325F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a literatúru (+2 hod.)</w:t>
      </w:r>
    </w:p>
    <w:p w:rsidR="004A325F" w:rsidRPr="00821CCE" w:rsidRDefault="004A325F" w:rsidP="004A325F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Matematika (+5</w:t>
      </w: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4A325F" w:rsidRPr="00821CCE" w:rsidRDefault="004A325F" w:rsidP="004A325F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2. cudzí jazyk nemecký (+6 hod.)</w:t>
      </w:r>
    </w:p>
    <w:p w:rsidR="004A325F" w:rsidRPr="00821CCE" w:rsidRDefault="004A325F" w:rsidP="004A325F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Dejepis</w:t>
      </w: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(+1 hod.)</w:t>
      </w:r>
    </w:p>
    <w:p w:rsidR="004A325F" w:rsidRPr="00821CCE" w:rsidRDefault="004A325F" w:rsidP="004A325F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Výtvarná výchova (+2 hod.)</w:t>
      </w:r>
    </w:p>
    <w:p w:rsidR="004A325F" w:rsidRPr="00821CCE" w:rsidRDefault="004A325F" w:rsidP="004A325F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Chémia (+1)</w:t>
      </w:r>
    </w:p>
    <w:p w:rsidR="004A325F" w:rsidRPr="00821CCE" w:rsidRDefault="004A325F" w:rsidP="004A325F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4A325F" w:rsidRPr="00821CCE" w:rsidRDefault="004A325F" w:rsidP="004A325F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Prírodovedné predmety – biológia (+1 hod.)</w:t>
      </w:r>
    </w:p>
    <w:p w:rsidR="004A325F" w:rsidRPr="00821CCE" w:rsidRDefault="004A325F" w:rsidP="004A325F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Spoločenská etiketa – (+1 hod)</w:t>
      </w:r>
    </w:p>
    <w:p w:rsidR="004A325F" w:rsidRPr="002C50C0" w:rsidRDefault="004A325F" w:rsidP="004A325F">
      <w:pPr>
        <w:tabs>
          <w:tab w:val="left" w:pos="1500"/>
        </w:tabs>
        <w:spacing w:after="0" w:line="239" w:lineRule="auto"/>
        <w:ind w:left="1500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Pr="002D318D" w:rsidRDefault="002D318D" w:rsidP="002D318D">
      <w:pPr>
        <w:tabs>
          <w:tab w:val="left" w:pos="1500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Default="002D318D" w:rsidP="002D318D">
      <w:pPr>
        <w:tabs>
          <w:tab w:val="left" w:pos="1500"/>
        </w:tabs>
        <w:spacing w:after="0" w:line="239" w:lineRule="auto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2D318D" w:rsidRPr="005109F2" w:rsidRDefault="002D318D" w:rsidP="002D318D">
      <w:pPr>
        <w:tabs>
          <w:tab w:val="left" w:pos="1500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Pr="00F57988" w:rsidRDefault="002D318D" w:rsidP="002D318D">
      <w:p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  <w:sectPr w:rsidR="002D318D" w:rsidRPr="00F57988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605D2E" w:rsidRPr="002B3732" w:rsidRDefault="00605D2E" w:rsidP="002B3732"/>
    <w:p w:rsidR="00C12003" w:rsidRDefault="006C1F68" w:rsidP="006C1F68">
      <w:pPr>
        <w:pStyle w:val="Podtitul"/>
        <w:spacing w:line="360" w:lineRule="auto"/>
        <w:ind w:left="0"/>
        <w:jc w:val="both"/>
        <w:rPr>
          <w:rFonts w:cs="Times New Roman"/>
        </w:rPr>
      </w:pPr>
      <w:r>
        <w:t xml:space="preserve">1.7 </w:t>
      </w:r>
      <w:r w:rsidR="00C12003" w:rsidRPr="00B215CE">
        <w:t>Klasifikácia a</w:t>
      </w:r>
      <w:r w:rsidR="001F73F3">
        <w:rPr>
          <w:rFonts w:cs="Times New Roman"/>
        </w:rPr>
        <w:t> </w:t>
      </w:r>
      <w:r w:rsidR="00C12003" w:rsidRPr="00B215CE">
        <w:t>hodnotenie</w:t>
      </w:r>
    </w:p>
    <w:p w:rsidR="00A97754" w:rsidRPr="00605D2E" w:rsidRDefault="00C12003" w:rsidP="00605D2E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hodnotení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>klasifikácii vedomostí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>zručností žiakov budeme dodržiavať Metodický pokyn č.22/2011 na hodnotenie žiakov základnej školy vydaný MŠ SR. Pre hodnotenie jednotlivých predmetov platí dokument Systém hodnotenia žiakov ZŠ</w:t>
      </w:r>
      <w:r w:rsidR="00615999">
        <w:rPr>
          <w:rFonts w:ascii="Cambria" w:hAnsi="Cambria" w:cs="Cambria"/>
        </w:rPr>
        <w:t xml:space="preserve"> s MŠ</w:t>
      </w:r>
      <w:r>
        <w:rPr>
          <w:rFonts w:ascii="Cambria" w:hAnsi="Cambria" w:cs="Cambria"/>
        </w:rPr>
        <w:t xml:space="preserve"> kardinála A. </w:t>
      </w:r>
      <w:proofErr w:type="spellStart"/>
      <w:r>
        <w:rPr>
          <w:rFonts w:ascii="Cambria" w:hAnsi="Cambria" w:cs="Cambria"/>
        </w:rPr>
        <w:t>Rudn</w:t>
      </w:r>
      <w:r w:rsidR="00F13FB1">
        <w:rPr>
          <w:rFonts w:ascii="Cambria" w:hAnsi="Cambria" w:cs="Cambria"/>
        </w:rPr>
        <w:t>aya</w:t>
      </w:r>
      <w:proofErr w:type="spellEnd"/>
      <w:r w:rsidR="00615999">
        <w:rPr>
          <w:rFonts w:ascii="Cambria" w:hAnsi="Cambria" w:cs="Cambria"/>
        </w:rPr>
        <w:t>,</w:t>
      </w:r>
      <w:r w:rsidR="00F13FB1">
        <w:rPr>
          <w:rFonts w:ascii="Cambria" w:hAnsi="Cambria" w:cs="Cambria"/>
        </w:rPr>
        <w:t xml:space="preserve"> P</w:t>
      </w:r>
      <w:r w:rsidR="005C6C5D">
        <w:rPr>
          <w:rFonts w:ascii="Cambria" w:hAnsi="Cambria" w:cs="Cambria"/>
        </w:rPr>
        <w:t>ovažany</w:t>
      </w:r>
      <w:r w:rsidR="004A325F">
        <w:rPr>
          <w:rFonts w:ascii="Cambria" w:hAnsi="Cambria" w:cs="Cambria"/>
        </w:rPr>
        <w:t xml:space="preserve"> 216 na školský rok 2023/2024</w:t>
      </w:r>
      <w:r w:rsidR="00D207FD">
        <w:rPr>
          <w:rFonts w:ascii="Cambria" w:hAnsi="Cambria" w:cs="Cambria"/>
        </w:rPr>
        <w:t xml:space="preserve"> </w:t>
      </w:r>
      <w:r w:rsidR="001D2070">
        <w:rPr>
          <w:rFonts w:ascii="Cambria" w:hAnsi="Cambria" w:cs="Cambria"/>
        </w:rPr>
        <w:t xml:space="preserve">vypracovaný </w:t>
      </w:r>
      <w:r>
        <w:rPr>
          <w:rFonts w:ascii="Cambria" w:hAnsi="Cambria" w:cs="Cambria"/>
        </w:rPr>
        <w:t xml:space="preserve"> metodickými orgánmi školy. I.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 xml:space="preserve">II. </w:t>
      </w:r>
      <w:r w:rsidR="005C6C5D">
        <w:rPr>
          <w:rFonts w:ascii="Cambria" w:hAnsi="Cambria" w:cs="Cambria"/>
        </w:rPr>
        <w:t>s</w:t>
      </w:r>
      <w:r>
        <w:rPr>
          <w:rFonts w:ascii="Cambria" w:hAnsi="Cambria" w:cs="Cambria"/>
        </w:rPr>
        <w:t xml:space="preserve">tupeň sa hodnotí </w:t>
      </w:r>
      <w:r w:rsidR="001D2070">
        <w:rPr>
          <w:rFonts w:ascii="Cambria" w:hAnsi="Cambria" w:cs="Cambria"/>
        </w:rPr>
        <w:t>klasifikáciou, okrem  predmetov náboženská výchova a</w:t>
      </w:r>
      <w:r w:rsidR="001F73F3">
        <w:rPr>
          <w:rFonts w:ascii="Cambria" w:hAnsi="Cambria" w:cs="Cambria"/>
        </w:rPr>
        <w:t> </w:t>
      </w:r>
      <w:r w:rsidR="001D2070">
        <w:rPr>
          <w:rFonts w:ascii="Cambria" w:hAnsi="Cambria" w:cs="Cambria"/>
        </w:rPr>
        <w:t>etická výchova</w:t>
      </w:r>
      <w:r w:rsidR="00605D2E">
        <w:rPr>
          <w:rFonts w:ascii="Cambria" w:hAnsi="Cambria" w:cs="Cambria"/>
        </w:rPr>
        <w:t>.</w:t>
      </w:r>
    </w:p>
    <w:p w:rsidR="00C12003" w:rsidRDefault="006C1F68" w:rsidP="006C1F68">
      <w:pPr>
        <w:pStyle w:val="Podtitul"/>
        <w:spacing w:before="240" w:line="360" w:lineRule="auto"/>
        <w:ind w:left="0"/>
        <w:jc w:val="both"/>
      </w:pPr>
      <w:r>
        <w:t xml:space="preserve">1.8 </w:t>
      </w:r>
      <w:r w:rsidR="00C12003">
        <w:t>Metodické orgány školy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MZ – metodické združenie</w:t>
      </w:r>
    </w:p>
    <w:p w:rsidR="00C12003" w:rsidRDefault="00C12003" w:rsidP="00456687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PK – predmetová komisia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0"/>
        <w:gridCol w:w="4960"/>
      </w:tblGrid>
      <w:tr w:rsidR="00C12003" w:rsidRPr="009B6B12">
        <w:trPr>
          <w:trHeight w:val="340"/>
        </w:trPr>
        <w:tc>
          <w:tcPr>
            <w:tcW w:w="4960" w:type="dxa"/>
            <w:tcBorders>
              <w:top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 xml:space="preserve">MZ 1. </w:t>
            </w:r>
            <w:r w:rsidR="001F73F3">
              <w:rPr>
                <w:rFonts w:ascii="Cambria" w:hAnsi="Cambria" w:cs="Cambria"/>
                <w:b/>
                <w:bCs/>
              </w:rPr>
              <w:t>–</w:t>
            </w:r>
            <w:r w:rsidRPr="009B6B12">
              <w:rPr>
                <w:rFonts w:ascii="Cambria" w:hAnsi="Cambria" w:cs="Cambria"/>
                <w:b/>
                <w:bCs/>
              </w:rPr>
              <w:t xml:space="preserve"> 4.ročník</w:t>
            </w:r>
          </w:p>
        </w:tc>
        <w:tc>
          <w:tcPr>
            <w:tcW w:w="4960" w:type="dxa"/>
            <w:tcBorders>
              <w:top w:val="single" w:sz="12" w:space="0" w:color="auto"/>
            </w:tcBorders>
            <w:vAlign w:val="center"/>
          </w:tcPr>
          <w:p w:rsidR="00C12003" w:rsidRPr="009B6B12" w:rsidRDefault="00105983" w:rsidP="009B6B12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Mgr. Ingrid Vrábelová</w:t>
            </w:r>
          </w:p>
        </w:tc>
      </w:tr>
      <w:tr w:rsidR="00C12003" w:rsidRPr="009B6B12">
        <w:trPr>
          <w:trHeight w:val="340"/>
        </w:trPr>
        <w:tc>
          <w:tcPr>
            <w:tcW w:w="4960" w:type="dxa"/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PK spoločenskovedných predmetov</w:t>
            </w:r>
          </w:p>
        </w:tc>
        <w:tc>
          <w:tcPr>
            <w:tcW w:w="4960" w:type="dxa"/>
            <w:vAlign w:val="center"/>
          </w:tcPr>
          <w:p w:rsidR="00C12003" w:rsidRPr="009B6B12" w:rsidRDefault="00C12003" w:rsidP="005C6C5D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Mgr. </w:t>
            </w:r>
            <w:r w:rsidR="00615999">
              <w:rPr>
                <w:rFonts w:ascii="Cambria" w:hAnsi="Cambria" w:cs="Cambria"/>
              </w:rPr>
              <w:t xml:space="preserve">Jana </w:t>
            </w:r>
            <w:proofErr w:type="spellStart"/>
            <w:r w:rsidR="00615999">
              <w:rPr>
                <w:rFonts w:ascii="Cambria" w:hAnsi="Cambria" w:cs="Cambria"/>
              </w:rPr>
              <w:t>Steineckerová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4960" w:type="dxa"/>
            <w:tcBorders>
              <w:bottom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PK prírodovedných predmetov</w:t>
            </w:r>
          </w:p>
        </w:tc>
        <w:tc>
          <w:tcPr>
            <w:tcW w:w="4960" w:type="dxa"/>
            <w:tcBorders>
              <w:bottom w:val="single" w:sz="12" w:space="0" w:color="auto"/>
            </w:tcBorders>
            <w:vAlign w:val="center"/>
          </w:tcPr>
          <w:p w:rsidR="00C12003" w:rsidRPr="009B6B12" w:rsidRDefault="00CD7B5D" w:rsidP="00F4095F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Simona </w:t>
            </w:r>
            <w:proofErr w:type="spellStart"/>
            <w:r>
              <w:rPr>
                <w:rFonts w:ascii="Cambria" w:hAnsi="Cambria" w:cs="Cambria"/>
              </w:rPr>
              <w:t>Adámková</w:t>
            </w:r>
            <w:proofErr w:type="spellEnd"/>
            <w:r w:rsidR="00F4095F" w:rsidRPr="009B6B12">
              <w:rPr>
                <w:rFonts w:ascii="Cambria" w:hAnsi="Cambria" w:cs="Cambria"/>
              </w:rPr>
              <w:t xml:space="preserve"> </w:t>
            </w:r>
          </w:p>
        </w:tc>
      </w:tr>
    </w:tbl>
    <w:p w:rsidR="006C1F68" w:rsidRDefault="006C1F68" w:rsidP="006C1F68">
      <w:pPr>
        <w:pStyle w:val="Podtitul"/>
        <w:spacing w:line="360" w:lineRule="auto"/>
        <w:ind w:left="0"/>
        <w:jc w:val="both"/>
        <w:rPr>
          <w:rStyle w:val="Zvraznenie"/>
          <w:rFonts w:cs="Cambria"/>
        </w:rPr>
      </w:pPr>
    </w:p>
    <w:p w:rsidR="00336B45" w:rsidRPr="00336B45" w:rsidRDefault="006C1F68" w:rsidP="00336B45">
      <w:pPr>
        <w:pStyle w:val="Podtitul"/>
        <w:spacing w:line="360" w:lineRule="auto"/>
        <w:ind w:left="0"/>
        <w:jc w:val="both"/>
      </w:pPr>
      <w:r>
        <w:rPr>
          <w:rStyle w:val="Zvraznenie"/>
          <w:rFonts w:cs="Cambria"/>
        </w:rPr>
        <w:t xml:space="preserve">1.9 </w:t>
      </w:r>
      <w:r w:rsidR="00C12003" w:rsidRPr="00B215CE">
        <w:t>Vedenie kabinetov, starostlivosť o</w:t>
      </w:r>
      <w:r w:rsidR="001F73F3">
        <w:t> </w:t>
      </w:r>
      <w:r w:rsidR="00C12003" w:rsidRPr="00B215CE">
        <w:t>odborné učebne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142"/>
      </w:tblGrid>
      <w:tr w:rsidR="00336B45" w:rsidRPr="00336B45" w:rsidTr="00677274">
        <w:trPr>
          <w:trHeight w:val="340"/>
        </w:trPr>
        <w:tc>
          <w:tcPr>
            <w:tcW w:w="5778" w:type="dxa"/>
            <w:tcBorders>
              <w:top w:val="single" w:sz="12" w:space="0" w:color="auto"/>
            </w:tcBorders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  <w:t>Školská knižnica</w:t>
            </w:r>
          </w:p>
        </w:tc>
        <w:tc>
          <w:tcPr>
            <w:tcW w:w="4142" w:type="dxa"/>
            <w:tcBorders>
              <w:top w:val="single" w:sz="12" w:space="0" w:color="auto"/>
            </w:tcBorders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 xml:space="preserve">Mgr. Dana </w:t>
            </w:r>
            <w:proofErr w:type="spellStart"/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>Ondrčková</w:t>
            </w:r>
            <w:proofErr w:type="spellEnd"/>
          </w:p>
        </w:tc>
      </w:tr>
      <w:tr w:rsidR="00336B45" w:rsidRPr="00336B45" w:rsidTr="00677274">
        <w:trPr>
          <w:trHeight w:val="340"/>
        </w:trPr>
        <w:tc>
          <w:tcPr>
            <w:tcW w:w="5778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  <w:t>Kabinet I. stupňa</w:t>
            </w:r>
          </w:p>
        </w:tc>
        <w:tc>
          <w:tcPr>
            <w:tcW w:w="4142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>Mgr. Ingrid Vrábelová</w:t>
            </w:r>
          </w:p>
        </w:tc>
      </w:tr>
      <w:tr w:rsidR="00336B45" w:rsidRPr="00336B45" w:rsidTr="00677274">
        <w:trPr>
          <w:trHeight w:val="340"/>
        </w:trPr>
        <w:tc>
          <w:tcPr>
            <w:tcW w:w="5778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  <w:t>Kabinet špeciálneho pedagóga</w:t>
            </w:r>
          </w:p>
        </w:tc>
        <w:tc>
          <w:tcPr>
            <w:tcW w:w="4142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 xml:space="preserve">Mgr. Lucia </w:t>
            </w:r>
            <w:proofErr w:type="spellStart"/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>Belejová</w:t>
            </w:r>
            <w:proofErr w:type="spellEnd"/>
          </w:p>
        </w:tc>
      </w:tr>
      <w:tr w:rsidR="00336B45" w:rsidRPr="00336B45" w:rsidTr="00677274">
        <w:trPr>
          <w:trHeight w:val="340"/>
        </w:trPr>
        <w:tc>
          <w:tcPr>
            <w:tcW w:w="5778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  <w:t>Kabinet matematiky a geografie</w:t>
            </w:r>
          </w:p>
        </w:tc>
        <w:tc>
          <w:tcPr>
            <w:tcW w:w="4142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 xml:space="preserve">Mgr. Denisa </w:t>
            </w:r>
            <w:proofErr w:type="spellStart"/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>Mraffková</w:t>
            </w:r>
            <w:proofErr w:type="spellEnd"/>
          </w:p>
        </w:tc>
      </w:tr>
      <w:tr w:rsidR="00336B45" w:rsidRPr="00336B45" w:rsidTr="00677274">
        <w:trPr>
          <w:trHeight w:val="340"/>
        </w:trPr>
        <w:tc>
          <w:tcPr>
            <w:tcW w:w="5778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  <w:t>Kabinet fyziky</w:t>
            </w:r>
          </w:p>
        </w:tc>
        <w:tc>
          <w:tcPr>
            <w:tcW w:w="4142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 xml:space="preserve">Ing. Alena </w:t>
            </w:r>
            <w:proofErr w:type="spellStart"/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>Matuláková</w:t>
            </w:r>
            <w:proofErr w:type="spellEnd"/>
          </w:p>
        </w:tc>
      </w:tr>
      <w:tr w:rsidR="00336B45" w:rsidRPr="00336B45" w:rsidTr="00677274">
        <w:trPr>
          <w:trHeight w:val="340"/>
        </w:trPr>
        <w:tc>
          <w:tcPr>
            <w:tcW w:w="5778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  <w:t>Kabinet chémie a biológie</w:t>
            </w:r>
          </w:p>
        </w:tc>
        <w:tc>
          <w:tcPr>
            <w:tcW w:w="4142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 xml:space="preserve">Mgr. Simona </w:t>
            </w:r>
            <w:proofErr w:type="spellStart"/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>Adámková</w:t>
            </w:r>
            <w:proofErr w:type="spellEnd"/>
          </w:p>
        </w:tc>
      </w:tr>
      <w:tr w:rsidR="00336B45" w:rsidRPr="00336B45" w:rsidTr="00677274">
        <w:trPr>
          <w:trHeight w:val="340"/>
        </w:trPr>
        <w:tc>
          <w:tcPr>
            <w:tcW w:w="5778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  <w:t>Kabinet dejepisu</w:t>
            </w:r>
          </w:p>
        </w:tc>
        <w:tc>
          <w:tcPr>
            <w:tcW w:w="4142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>Mgr. Lívia Stopková</w:t>
            </w:r>
          </w:p>
        </w:tc>
      </w:tr>
      <w:tr w:rsidR="00336B45" w:rsidRPr="00336B45" w:rsidTr="00677274">
        <w:trPr>
          <w:trHeight w:val="340"/>
        </w:trPr>
        <w:tc>
          <w:tcPr>
            <w:tcW w:w="5778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  <w:t>Kabinet hudobnej výchovy a audio-video techniky</w:t>
            </w:r>
          </w:p>
        </w:tc>
        <w:tc>
          <w:tcPr>
            <w:tcW w:w="4142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 xml:space="preserve">Mgr. Jana </w:t>
            </w:r>
            <w:proofErr w:type="spellStart"/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>Vallášová</w:t>
            </w:r>
            <w:proofErr w:type="spellEnd"/>
          </w:p>
        </w:tc>
      </w:tr>
      <w:tr w:rsidR="00336B45" w:rsidRPr="00336B45" w:rsidTr="00677274">
        <w:trPr>
          <w:trHeight w:val="340"/>
        </w:trPr>
        <w:tc>
          <w:tcPr>
            <w:tcW w:w="5778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  <w:t>Kabinet technických prác</w:t>
            </w:r>
          </w:p>
        </w:tc>
        <w:tc>
          <w:tcPr>
            <w:tcW w:w="4142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 xml:space="preserve">Mgr. Jana </w:t>
            </w:r>
            <w:proofErr w:type="spellStart"/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>Steineckerová</w:t>
            </w:r>
            <w:proofErr w:type="spellEnd"/>
          </w:p>
        </w:tc>
      </w:tr>
      <w:tr w:rsidR="00336B45" w:rsidRPr="00336B45" w:rsidTr="00677274">
        <w:trPr>
          <w:trHeight w:val="340"/>
        </w:trPr>
        <w:tc>
          <w:tcPr>
            <w:tcW w:w="5778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  <w:t>Kabinet telesnej výchovy</w:t>
            </w:r>
          </w:p>
        </w:tc>
        <w:tc>
          <w:tcPr>
            <w:tcW w:w="4142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>Mgr. Pavol Petráš</w:t>
            </w:r>
          </w:p>
        </w:tc>
      </w:tr>
      <w:tr w:rsidR="00336B45" w:rsidRPr="00336B45" w:rsidTr="00677274">
        <w:trPr>
          <w:trHeight w:val="340"/>
        </w:trPr>
        <w:tc>
          <w:tcPr>
            <w:tcW w:w="5778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  <w:t>Cvičná kuchynka</w:t>
            </w:r>
          </w:p>
        </w:tc>
        <w:tc>
          <w:tcPr>
            <w:tcW w:w="4142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>Mgr. Lívia Stopková</w:t>
            </w:r>
          </w:p>
        </w:tc>
      </w:tr>
      <w:tr w:rsidR="00336B45" w:rsidRPr="00336B45" w:rsidTr="00677274">
        <w:trPr>
          <w:trHeight w:val="340"/>
        </w:trPr>
        <w:tc>
          <w:tcPr>
            <w:tcW w:w="5778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  <w:t xml:space="preserve">Počítačová učebňa </w:t>
            </w:r>
          </w:p>
        </w:tc>
        <w:tc>
          <w:tcPr>
            <w:tcW w:w="4142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 xml:space="preserve">Mgr. Michal </w:t>
            </w:r>
            <w:proofErr w:type="spellStart"/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>Mišura</w:t>
            </w:r>
            <w:proofErr w:type="spellEnd"/>
          </w:p>
        </w:tc>
      </w:tr>
      <w:tr w:rsidR="00336B45" w:rsidRPr="00336B45" w:rsidTr="00677274">
        <w:trPr>
          <w:trHeight w:val="340"/>
        </w:trPr>
        <w:tc>
          <w:tcPr>
            <w:tcW w:w="5778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  <w:t>Kabinet ANJ a SJL</w:t>
            </w:r>
          </w:p>
        </w:tc>
        <w:tc>
          <w:tcPr>
            <w:tcW w:w="4142" w:type="dxa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 xml:space="preserve">Mgr. Jana </w:t>
            </w:r>
            <w:proofErr w:type="spellStart"/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>steineckerová</w:t>
            </w:r>
            <w:proofErr w:type="spellEnd"/>
          </w:p>
        </w:tc>
      </w:tr>
      <w:tr w:rsidR="00336B45" w:rsidRPr="00336B45" w:rsidTr="00677274">
        <w:trPr>
          <w:trHeight w:val="340"/>
        </w:trPr>
        <w:tc>
          <w:tcPr>
            <w:tcW w:w="5778" w:type="dxa"/>
            <w:tcBorders>
              <w:bottom w:val="single" w:sz="12" w:space="0" w:color="auto"/>
            </w:tcBorders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0"/>
                <w:lang w:eastAsia="zh-CN"/>
              </w:rPr>
              <w:t>Sklad učebníc</w:t>
            </w:r>
          </w:p>
        </w:tc>
        <w:tc>
          <w:tcPr>
            <w:tcW w:w="4142" w:type="dxa"/>
            <w:tcBorders>
              <w:bottom w:val="single" w:sz="12" w:space="0" w:color="auto"/>
            </w:tcBorders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</w:pPr>
            <w:r w:rsidRPr="00336B45">
              <w:rPr>
                <w:rFonts w:ascii="Cambria" w:eastAsia="Times New Roman" w:hAnsi="Cambria" w:cs="Cambria"/>
                <w:color w:val="000000"/>
                <w:sz w:val="24"/>
                <w:szCs w:val="20"/>
                <w:lang w:eastAsia="zh-CN"/>
              </w:rPr>
              <w:t>Mgr. Ingrid Vrábelová</w:t>
            </w:r>
          </w:p>
        </w:tc>
      </w:tr>
    </w:tbl>
    <w:p w:rsidR="002B3732" w:rsidRPr="00336B45" w:rsidRDefault="00C12003" w:rsidP="00336B45">
      <w:pPr>
        <w:spacing w:after="24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Triedni učitelia zodpovedajú za poriadok v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>kmeňových učebniach svojich tried.</w:t>
      </w:r>
    </w:p>
    <w:p w:rsidR="00C12003" w:rsidRDefault="00C12003" w:rsidP="00456687">
      <w:pPr>
        <w:pStyle w:val="Podtitul"/>
        <w:spacing w:before="240" w:line="360" w:lineRule="auto"/>
        <w:jc w:val="both"/>
      </w:pPr>
      <w:r>
        <w:lastRenderedPageBreak/>
        <w:t>1.10 Koordinátori</w:t>
      </w:r>
    </w:p>
    <w:tbl>
      <w:tblPr>
        <w:tblW w:w="0" w:type="auto"/>
        <w:tblCellSpacing w:w="15" w:type="dxa"/>
        <w:tblInd w:w="-1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69"/>
        <w:gridCol w:w="1894"/>
        <w:gridCol w:w="3432"/>
        <w:gridCol w:w="4425"/>
      </w:tblGrid>
      <w:tr w:rsidR="00336B45" w:rsidRPr="009F7FD5" w:rsidTr="00336B45">
        <w:trPr>
          <w:gridBefore w:val="1"/>
          <w:gridAfter w:val="2"/>
          <w:wBefore w:w="124" w:type="dxa"/>
          <w:wAfter w:w="7812" w:type="dxa"/>
          <w:trHeight w:val="365"/>
          <w:tblCellSpacing w:w="15" w:type="dxa"/>
        </w:trPr>
        <w:tc>
          <w:tcPr>
            <w:tcW w:w="1864" w:type="dxa"/>
            <w:vAlign w:val="center"/>
          </w:tcPr>
          <w:p w:rsidR="00336B45" w:rsidRPr="009F7FD5" w:rsidRDefault="00336B45" w:rsidP="00677274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336B45" w:rsidRPr="009F7FD5" w:rsidTr="00336B45">
        <w:trPr>
          <w:gridBefore w:val="1"/>
          <w:gridAfter w:val="2"/>
          <w:wBefore w:w="124" w:type="dxa"/>
          <w:wAfter w:w="7812" w:type="dxa"/>
          <w:tblCellSpacing w:w="15" w:type="dxa"/>
        </w:trPr>
        <w:tc>
          <w:tcPr>
            <w:tcW w:w="1864" w:type="dxa"/>
            <w:vAlign w:val="center"/>
          </w:tcPr>
          <w:p w:rsidR="00336B45" w:rsidRPr="009F7FD5" w:rsidRDefault="00336B45" w:rsidP="00677274">
            <w:pPr>
              <w:spacing w:line="360" w:lineRule="auto"/>
              <w:jc w:val="both"/>
              <w:rPr>
                <w:rFonts w:ascii="Cambria" w:hAnsi="Cambria" w:cs="Cambria"/>
                <w:color w:val="000000"/>
              </w:rPr>
            </w:pPr>
          </w:p>
        </w:tc>
      </w:tr>
      <w:tr w:rsidR="00336B45" w:rsidRPr="00615999" w:rsidTr="00336B45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tcBorders>
              <w:top w:val="single" w:sz="12" w:space="0" w:color="auto"/>
            </w:tcBorders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Školský poradca – výchovný poradca</w:t>
            </w:r>
          </w:p>
        </w:tc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Mgr. Simona </w:t>
            </w:r>
            <w:proofErr w:type="spellStart"/>
            <w:r w:rsidRPr="00336B45">
              <w:rPr>
                <w:rFonts w:asciiTheme="majorHAnsi" w:hAnsiTheme="majorHAnsi"/>
                <w:color w:val="000000"/>
                <w:sz w:val="24"/>
                <w:szCs w:val="24"/>
              </w:rPr>
              <w:t>Adámková</w:t>
            </w:r>
            <w:proofErr w:type="spellEnd"/>
          </w:p>
        </w:tc>
      </w:tr>
      <w:tr w:rsidR="00336B45" w:rsidRPr="00615999" w:rsidTr="00336B45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Koordinátor drogovej prevencie</w:t>
            </w:r>
          </w:p>
        </w:tc>
        <w:tc>
          <w:tcPr>
            <w:tcW w:w="4380" w:type="dxa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color w:val="000000"/>
                <w:sz w:val="24"/>
                <w:szCs w:val="24"/>
              </w:rPr>
              <w:t>Mgr. Pavol Petráš</w:t>
            </w:r>
          </w:p>
        </w:tc>
      </w:tr>
      <w:tr w:rsidR="00336B45" w:rsidRPr="00615999" w:rsidTr="00336B45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Koordinátor výchovy k manželstvu a rodičovstvu</w:t>
            </w:r>
          </w:p>
        </w:tc>
        <w:tc>
          <w:tcPr>
            <w:tcW w:w="4380" w:type="dxa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Mgr. Denisa </w:t>
            </w:r>
            <w:proofErr w:type="spellStart"/>
            <w:r w:rsidRPr="00336B45">
              <w:rPr>
                <w:rFonts w:asciiTheme="majorHAnsi" w:hAnsiTheme="majorHAnsi"/>
                <w:color w:val="000000"/>
                <w:sz w:val="24"/>
                <w:szCs w:val="24"/>
              </w:rPr>
              <w:t>Mraffková</w:t>
            </w:r>
            <w:proofErr w:type="spellEnd"/>
          </w:p>
        </w:tc>
      </w:tr>
      <w:tr w:rsidR="00336B45" w:rsidRPr="00615999" w:rsidTr="00336B45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Koordinátor environmentálnej výchovy</w:t>
            </w:r>
          </w:p>
        </w:tc>
        <w:tc>
          <w:tcPr>
            <w:tcW w:w="4380" w:type="dxa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color w:val="000000"/>
                <w:sz w:val="24"/>
                <w:szCs w:val="24"/>
              </w:rPr>
              <w:t>Bc. Lucia Krivá</w:t>
            </w:r>
          </w:p>
        </w:tc>
      </w:tr>
      <w:tr w:rsidR="00336B45" w:rsidRPr="00615999" w:rsidTr="00336B45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Škola podporujúca zdravie</w:t>
            </w:r>
          </w:p>
        </w:tc>
        <w:tc>
          <w:tcPr>
            <w:tcW w:w="4380" w:type="dxa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color w:val="000000"/>
                <w:sz w:val="24"/>
                <w:szCs w:val="24"/>
              </w:rPr>
              <w:t>Bc. Lucia Krivá</w:t>
            </w:r>
          </w:p>
        </w:tc>
      </w:tr>
      <w:tr w:rsidR="00336B45" w:rsidRPr="00615999" w:rsidTr="00336B45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Koordinátor zdravej školy</w:t>
            </w:r>
          </w:p>
        </w:tc>
        <w:tc>
          <w:tcPr>
            <w:tcW w:w="4380" w:type="dxa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color w:val="000000"/>
                <w:sz w:val="24"/>
                <w:szCs w:val="24"/>
              </w:rPr>
              <w:t>Zuzana Ivanová</w:t>
            </w:r>
          </w:p>
        </w:tc>
      </w:tr>
      <w:tr w:rsidR="00336B45" w:rsidRPr="00615999" w:rsidTr="00336B45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Koordinátor športu</w:t>
            </w:r>
          </w:p>
        </w:tc>
        <w:tc>
          <w:tcPr>
            <w:tcW w:w="4380" w:type="dxa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color w:val="000000"/>
                <w:sz w:val="24"/>
                <w:szCs w:val="24"/>
              </w:rPr>
              <w:t>Mgr. Pavol Petráš</w:t>
            </w:r>
          </w:p>
        </w:tc>
      </w:tr>
      <w:tr w:rsidR="00336B45" w:rsidRPr="00615999" w:rsidTr="00336B45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Koordinátor ľudských práv</w:t>
            </w:r>
          </w:p>
        </w:tc>
        <w:tc>
          <w:tcPr>
            <w:tcW w:w="4380" w:type="dxa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Mgr. Michal </w:t>
            </w:r>
            <w:proofErr w:type="spellStart"/>
            <w:r w:rsidRPr="00336B45">
              <w:rPr>
                <w:rFonts w:asciiTheme="majorHAnsi" w:hAnsiTheme="majorHAnsi"/>
                <w:color w:val="000000"/>
                <w:sz w:val="24"/>
                <w:szCs w:val="24"/>
              </w:rPr>
              <w:t>Mišura</w:t>
            </w:r>
            <w:proofErr w:type="spellEnd"/>
          </w:p>
        </w:tc>
      </w:tr>
      <w:tr w:rsidR="00336B45" w:rsidRPr="00615999" w:rsidTr="00336B45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Koordinátor voľného času</w:t>
            </w:r>
          </w:p>
        </w:tc>
        <w:tc>
          <w:tcPr>
            <w:tcW w:w="4380" w:type="dxa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color w:val="000000"/>
                <w:sz w:val="24"/>
                <w:szCs w:val="24"/>
              </w:rPr>
              <w:t>Mgr. Eliška Ondrejková</w:t>
            </w:r>
          </w:p>
        </w:tc>
      </w:tr>
      <w:tr w:rsidR="00336B45" w:rsidRPr="00615999" w:rsidTr="00336B45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Koordinátor testovania</w:t>
            </w:r>
          </w:p>
        </w:tc>
        <w:tc>
          <w:tcPr>
            <w:tcW w:w="4380" w:type="dxa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Mgr. Simona </w:t>
            </w:r>
            <w:proofErr w:type="spellStart"/>
            <w:r w:rsidRPr="00336B45">
              <w:rPr>
                <w:rFonts w:asciiTheme="majorHAnsi" w:hAnsiTheme="majorHAnsi"/>
                <w:color w:val="000000"/>
                <w:sz w:val="24"/>
                <w:szCs w:val="24"/>
              </w:rPr>
              <w:t>Adámková</w:t>
            </w:r>
            <w:proofErr w:type="spellEnd"/>
          </w:p>
        </w:tc>
      </w:tr>
      <w:tr w:rsidR="00336B45" w:rsidRPr="00615999" w:rsidTr="00336B45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Koordinátor finančnej gramotnosti</w:t>
            </w:r>
          </w:p>
        </w:tc>
        <w:tc>
          <w:tcPr>
            <w:tcW w:w="4380" w:type="dxa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Mgr. Alena </w:t>
            </w:r>
            <w:proofErr w:type="spellStart"/>
            <w:r w:rsidRPr="00336B45">
              <w:rPr>
                <w:rFonts w:asciiTheme="majorHAnsi" w:hAnsiTheme="majorHAnsi"/>
                <w:color w:val="000000"/>
                <w:sz w:val="24"/>
                <w:szCs w:val="24"/>
              </w:rPr>
              <w:t>Matuláková</w:t>
            </w:r>
            <w:proofErr w:type="spellEnd"/>
          </w:p>
        </w:tc>
      </w:tr>
      <w:tr w:rsidR="00336B45" w:rsidRPr="00615999" w:rsidTr="00336B45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Koordinátor čitateľskej gramotnosti</w:t>
            </w:r>
          </w:p>
        </w:tc>
        <w:tc>
          <w:tcPr>
            <w:tcW w:w="4380" w:type="dxa"/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Mgr. Monika </w:t>
            </w:r>
            <w:proofErr w:type="spellStart"/>
            <w:r w:rsidRPr="00336B45">
              <w:rPr>
                <w:rFonts w:asciiTheme="majorHAnsi" w:hAnsiTheme="majorHAnsi"/>
                <w:color w:val="000000"/>
                <w:sz w:val="24"/>
                <w:szCs w:val="24"/>
              </w:rPr>
              <w:t>Pekarovičová</w:t>
            </w:r>
            <w:proofErr w:type="spellEnd"/>
          </w:p>
        </w:tc>
      </w:tr>
      <w:tr w:rsidR="00336B45" w:rsidRPr="00615999" w:rsidTr="00336B45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tcBorders>
              <w:bottom w:val="single" w:sz="12" w:space="0" w:color="auto"/>
            </w:tcBorders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Bezpečnostný technik</w:t>
            </w:r>
          </w:p>
        </w:tc>
        <w:tc>
          <w:tcPr>
            <w:tcW w:w="4380" w:type="dxa"/>
            <w:tcBorders>
              <w:bottom w:val="single" w:sz="12" w:space="0" w:color="auto"/>
            </w:tcBorders>
            <w:vAlign w:val="center"/>
          </w:tcPr>
          <w:p w:rsidR="00336B45" w:rsidRPr="00336B45" w:rsidRDefault="00336B45" w:rsidP="00677274">
            <w:pPr>
              <w:spacing w:line="36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36B45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Bc. R. </w:t>
            </w:r>
            <w:proofErr w:type="spellStart"/>
            <w:r w:rsidRPr="00336B45">
              <w:rPr>
                <w:rFonts w:asciiTheme="majorHAnsi" w:hAnsiTheme="majorHAnsi"/>
                <w:color w:val="000000"/>
                <w:sz w:val="24"/>
                <w:szCs w:val="24"/>
              </w:rPr>
              <w:t>Rzavský</w:t>
            </w:r>
            <w:proofErr w:type="spellEnd"/>
          </w:p>
        </w:tc>
      </w:tr>
      <w:tr w:rsidR="00FD1DED" w:rsidRPr="007D721E" w:rsidTr="00336B45">
        <w:trPr>
          <w:gridBefore w:val="1"/>
          <w:gridAfter w:val="2"/>
          <w:wBefore w:w="124" w:type="dxa"/>
          <w:wAfter w:w="7812" w:type="dxa"/>
          <w:tblCellSpacing w:w="15" w:type="dxa"/>
        </w:trPr>
        <w:tc>
          <w:tcPr>
            <w:tcW w:w="1864" w:type="dxa"/>
            <w:vAlign w:val="center"/>
          </w:tcPr>
          <w:p w:rsidR="00FD1DED" w:rsidRPr="007D721E" w:rsidRDefault="00FD1DED" w:rsidP="00615999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</w:p>
        </w:tc>
      </w:tr>
      <w:tr w:rsidR="00336B45" w:rsidRPr="007D721E" w:rsidTr="00336B45">
        <w:trPr>
          <w:gridBefore w:val="1"/>
          <w:gridAfter w:val="2"/>
          <w:wBefore w:w="124" w:type="dxa"/>
          <w:wAfter w:w="7812" w:type="dxa"/>
          <w:tblCellSpacing w:w="15" w:type="dxa"/>
        </w:trPr>
        <w:tc>
          <w:tcPr>
            <w:tcW w:w="1864" w:type="dxa"/>
            <w:vAlign w:val="center"/>
          </w:tcPr>
          <w:p w:rsidR="00336B45" w:rsidRDefault="00336B45" w:rsidP="00615999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</w:p>
          <w:p w:rsidR="00336B45" w:rsidRDefault="00336B45" w:rsidP="00615999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</w:p>
          <w:p w:rsidR="00336B45" w:rsidRDefault="00336B45" w:rsidP="00615999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</w:p>
          <w:p w:rsidR="00336B45" w:rsidRDefault="00336B45" w:rsidP="00615999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</w:p>
          <w:p w:rsidR="00336B45" w:rsidRDefault="00336B45" w:rsidP="00615999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</w:p>
          <w:p w:rsidR="00336B45" w:rsidRDefault="00336B45" w:rsidP="00615999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</w:p>
          <w:p w:rsidR="00336B45" w:rsidRDefault="00336B45" w:rsidP="00615999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</w:p>
          <w:p w:rsidR="00336B45" w:rsidRDefault="00336B45" w:rsidP="00615999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</w:p>
          <w:p w:rsidR="00336B45" w:rsidRDefault="00336B45" w:rsidP="00615999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</w:p>
          <w:p w:rsidR="00336B45" w:rsidRDefault="00336B45" w:rsidP="00615999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</w:p>
          <w:p w:rsidR="00336B45" w:rsidRDefault="00336B45" w:rsidP="00615999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</w:p>
          <w:p w:rsidR="00336B45" w:rsidRPr="007D721E" w:rsidRDefault="00336B45" w:rsidP="00615999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</w:p>
        </w:tc>
      </w:tr>
    </w:tbl>
    <w:p w:rsidR="00C12003" w:rsidRPr="007D721E" w:rsidRDefault="00C12003" w:rsidP="00456687">
      <w:pPr>
        <w:pStyle w:val="Nadpis2"/>
        <w:spacing w:after="200" w:line="360" w:lineRule="auto"/>
        <w:jc w:val="both"/>
      </w:pPr>
      <w:r w:rsidRPr="001F70E7">
        <w:lastRenderedPageBreak/>
        <w:t>2</w:t>
      </w:r>
      <w:r w:rsidR="007D721E">
        <w:t>.</w:t>
      </w:r>
      <w:r w:rsidRPr="001F70E7">
        <w:t xml:space="preserve"> Dlhodobé ciele školy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Realizovať čo najdôslednejšie </w:t>
      </w:r>
      <w:proofErr w:type="spellStart"/>
      <w:r w:rsidR="00B662B4">
        <w:rPr>
          <w:rFonts w:ascii="Cambria" w:hAnsi="Cambria" w:cs="Cambria"/>
        </w:rPr>
        <w:t>i</w:t>
      </w:r>
      <w:r>
        <w:rPr>
          <w:rFonts w:ascii="Cambria" w:hAnsi="Cambria" w:cs="Cambria"/>
        </w:rPr>
        <w:t>Školský</w:t>
      </w:r>
      <w:proofErr w:type="spellEnd"/>
      <w:r>
        <w:rPr>
          <w:rFonts w:ascii="Cambria" w:hAnsi="Cambria" w:cs="Cambria"/>
        </w:rPr>
        <w:t xml:space="preserve"> vzdelávací program ŠKOLA – TO SME MY, ktorý je zameraný na všeobecný rozvoj žiaka,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vychovávať žiakov ako harmonicky rozvinuté osoby schopné uplatniť sa v rozvíjajúcej sa spoločnosti,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vytvárať čo najlepšie podmienky pre realizáciu edukačného procesu a mimoškolských aktivít,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pestovať u žiakov zdravý životný štýl, dôsledne realizovať protidrogové opatrenia,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prostredníctvom rozvoja zdravotnej, telesnej výchovy bojovať proti civilizačným chorobám,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naučiť žiakov pracovať s modernými informačnými technológiami,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dosiahnuť čo najvyššiu gramotnosť v oblasti IKT žiakov končiacich povinnú školskú dochádzku na našej škole,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vychádzajúc z tradície školy, personálneho obsadenia, perspektív a potrieb spoločnosti zabezpečiť čo najkvalitnejšiu prípravu žiakov v anglickom (prvý jazyk) a nemeckom jazyku (druhý jazyk) so zameraním na komunikatívnosť a s ohľadom na schopnosti jednotlivých žiakov,</w:t>
      </w:r>
    </w:p>
    <w:p w:rsidR="00C12003" w:rsidRPr="00A174DE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A174DE">
        <w:rPr>
          <w:rFonts w:ascii="Cambria" w:hAnsi="Cambria" w:cs="Cambria"/>
        </w:rPr>
        <w:t xml:space="preserve">vyučovať prvý cudzí jazyk podľa </w:t>
      </w:r>
      <w:proofErr w:type="spellStart"/>
      <w:r w:rsidR="00BD6002">
        <w:rPr>
          <w:rFonts w:ascii="Cambria" w:hAnsi="Cambria" w:cs="Cambria"/>
        </w:rPr>
        <w:t>i</w:t>
      </w:r>
      <w:r w:rsidRPr="00A174DE">
        <w:rPr>
          <w:rFonts w:ascii="Cambria" w:hAnsi="Cambria" w:cs="Cambria"/>
        </w:rPr>
        <w:t>ŠkVP</w:t>
      </w:r>
      <w:proofErr w:type="spellEnd"/>
      <w:r w:rsidRPr="00A174DE">
        <w:rPr>
          <w:rFonts w:ascii="Cambria" w:hAnsi="Cambria" w:cs="Cambria"/>
        </w:rPr>
        <w:t xml:space="preserve"> od 1. ročníka, druhý cudzí </w:t>
      </w:r>
      <w:r w:rsidR="000A07C8" w:rsidRPr="00A174DE">
        <w:rPr>
          <w:rFonts w:ascii="Cambria" w:hAnsi="Cambria" w:cs="Cambria"/>
        </w:rPr>
        <w:t>jazyk od 7</w:t>
      </w:r>
      <w:r w:rsidRPr="00A174DE">
        <w:rPr>
          <w:rFonts w:ascii="Cambria" w:hAnsi="Cambria" w:cs="Cambria"/>
        </w:rPr>
        <w:t>. ročníka,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prehlbovať spoluprácu rodiny a školy formou angažovanosti rodičov do diania v škole,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viac prezentovať činnosť žiakov na schôdzach ZRŠ alebo iných akciách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dosiahnuť, aby napriek rôznym sociálnym a spoločenským bariéram dosiahli žiaci príležitosť uplatniť sa na budúcom trhu práce</w:t>
      </w:r>
      <w:r w:rsidR="000A07C8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procese vzdelávania využívať metódy a formy práce, ktoré vedú žiaka k tomu, aby sa správne o</w:t>
      </w:r>
      <w:r w:rsidR="000F3F21">
        <w:rPr>
          <w:rFonts w:ascii="Cambria" w:hAnsi="Cambria" w:cs="Cambria"/>
        </w:rPr>
        <w:t>rientoval v texte, rozumel mu</w:t>
      </w:r>
      <w:r>
        <w:rPr>
          <w:rFonts w:ascii="Cambria" w:hAnsi="Cambria" w:cs="Cambria"/>
        </w:rPr>
        <w:t>, selektoval informácie, vedel ich vyhľadávať a spracovať, vedel samostatne ale aj tímovo pracovať, vedel pracovať s knihou, texty čítal s porozumením, komunikoval na úrovni a plynule, reagoval na podnety – ro</w:t>
      </w:r>
      <w:r w:rsidR="0087636D">
        <w:rPr>
          <w:rFonts w:ascii="Cambria" w:hAnsi="Cambria" w:cs="Cambria"/>
        </w:rPr>
        <w:t>zvíjať čitateľskú gramotnosť na</w:t>
      </w:r>
      <w:r>
        <w:rPr>
          <w:rFonts w:ascii="Cambria" w:hAnsi="Cambria" w:cs="Cambria"/>
        </w:rPr>
        <w:t xml:space="preserve"> všetkých predmetoch,</w:t>
      </w:r>
    </w:p>
    <w:p w:rsidR="000F3F21" w:rsidRDefault="000F3F21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zvyšovať jazykovú kultúru žiakov,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počítačové učebne v rámci všetkých predmetov výchovno-vzdelávacieho procesu,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žiakov do predmetových vedomostných súťaží a olympiád,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dôsledne využívať </w:t>
      </w:r>
      <w:proofErr w:type="spellStart"/>
      <w:r>
        <w:rPr>
          <w:rFonts w:ascii="Cambria" w:hAnsi="Cambria" w:cs="Cambria"/>
        </w:rPr>
        <w:t>medzipredmetové</w:t>
      </w:r>
      <w:proofErr w:type="spellEnd"/>
      <w:r>
        <w:rPr>
          <w:rFonts w:ascii="Cambria" w:hAnsi="Cambria" w:cs="Cambria"/>
        </w:rPr>
        <w:t xml:space="preserve"> vzťahy a prierezové témy zo </w:t>
      </w:r>
      <w:proofErr w:type="spellStart"/>
      <w:r w:rsidR="00B662B4">
        <w:rPr>
          <w:rFonts w:ascii="Cambria" w:hAnsi="Cambria" w:cs="Cambria"/>
        </w:rPr>
        <w:t>i</w:t>
      </w:r>
      <w:r>
        <w:rPr>
          <w:rFonts w:ascii="Cambria" w:hAnsi="Cambria" w:cs="Cambria"/>
        </w:rPr>
        <w:t>ŠkVP</w:t>
      </w:r>
      <w:proofErr w:type="spellEnd"/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pravidelne a systematicky výchovnou prácou a ponukou zmysluplných činností zabezpečiť, aby sa žiaci vyhli sociálno-patologickému ohrozeniu,</w:t>
      </w:r>
    </w:p>
    <w:p w:rsidR="00C12003" w:rsidRDefault="003D3222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zavedením nového predmetu</w:t>
      </w:r>
      <w:r w:rsidR="00C12003">
        <w:rPr>
          <w:rFonts w:ascii="Cambria" w:hAnsi="Cambria" w:cs="Cambria"/>
        </w:rPr>
        <w:t xml:space="preserve"> v </w:t>
      </w:r>
      <w:proofErr w:type="spellStart"/>
      <w:r w:rsidR="00B662B4">
        <w:rPr>
          <w:rFonts w:ascii="Cambria" w:hAnsi="Cambria" w:cs="Cambria"/>
        </w:rPr>
        <w:t>i</w:t>
      </w:r>
      <w:r w:rsidR="00C12003">
        <w:rPr>
          <w:rFonts w:ascii="Cambria" w:hAnsi="Cambria" w:cs="Cambria"/>
        </w:rPr>
        <w:t>ŠkVP</w:t>
      </w:r>
      <w:proofErr w:type="spellEnd"/>
      <w:r w:rsidR="00C12003">
        <w:rPr>
          <w:rFonts w:ascii="Cambria" w:hAnsi="Cambria" w:cs="Cambria"/>
        </w:rPr>
        <w:t xml:space="preserve"> Spoločenská etiketa</w:t>
      </w:r>
      <w:r w:rsidR="005C6C5D">
        <w:rPr>
          <w:rFonts w:ascii="Cambria" w:hAnsi="Cambria" w:cs="Cambria"/>
        </w:rPr>
        <w:t xml:space="preserve"> </w:t>
      </w:r>
      <w:r w:rsidR="00C12003">
        <w:rPr>
          <w:rFonts w:ascii="Cambria" w:hAnsi="Cambria" w:cs="Cambria"/>
        </w:rPr>
        <w:t>venovať pozornosť výchove zameranej na posilňovanie úcty ku svojej kultúre, jazyku, k národným hodnotám krajiny, ako aj úcte k starším, k zodpovednosti,</w:t>
      </w:r>
    </w:p>
    <w:p w:rsidR="00EF7817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t>spolupracovať s</w:t>
      </w:r>
      <w:r w:rsidR="001119C5">
        <w:rPr>
          <w:rFonts w:ascii="Cambria" w:hAnsi="Cambria" w:cs="Cambria"/>
          <w:color w:val="FF0000"/>
        </w:rPr>
        <w:t> </w:t>
      </w:r>
      <w:r w:rsidRPr="00EF7817"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 w:rsidRPr="00EF7817"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 w:rsidRPr="00EF7817">
        <w:rPr>
          <w:rFonts w:ascii="Cambria" w:hAnsi="Cambria" w:cs="Cambria"/>
        </w:rPr>
        <w:t xml:space="preserve">P v Novom Meste nad Váhom </w:t>
      </w:r>
      <w:r w:rsidR="000F3F21">
        <w:rPr>
          <w:rFonts w:ascii="Cambria" w:hAnsi="Cambria" w:cs="Cambria"/>
        </w:rPr>
        <w:t>,</w:t>
      </w:r>
    </w:p>
    <w:p w:rsidR="00C12003" w:rsidRPr="00EF7817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t>poskytovať dostato</w:t>
      </w:r>
      <w:r w:rsidR="00BD6002">
        <w:rPr>
          <w:rFonts w:ascii="Cambria" w:hAnsi="Cambria" w:cs="Cambria"/>
        </w:rPr>
        <w:t>čný priestor Žiackej školskej rade</w:t>
      </w:r>
      <w:r w:rsidRPr="00EF7817">
        <w:rPr>
          <w:rFonts w:ascii="Cambria" w:hAnsi="Cambria" w:cs="Cambria"/>
        </w:rPr>
        <w:t xml:space="preserve"> na spoluprácu vo veciach všetkých žiakov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dbať, aby sa žiaci stravovali racionálne,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sústavne aktualizovať webovú stránku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internetovú žiacku knižku na informáciu rodičov o prospechu žiakov,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 všetkých školských akciách informovať verejnosť prostredníctvom webovej stránky,</w:t>
      </w:r>
    </w:p>
    <w:p w:rsidR="00C12003" w:rsidRPr="004361F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školské projekty, zapájať sa do projektov vyhlasovaných MŠ SR.</w:t>
      </w:r>
    </w:p>
    <w:p w:rsidR="00C12003" w:rsidRDefault="00C12003" w:rsidP="00456687">
      <w:pPr>
        <w:spacing w:line="360" w:lineRule="auto"/>
        <w:jc w:val="both"/>
        <w:rPr>
          <w:rStyle w:val="Siln"/>
        </w:rPr>
      </w:pPr>
    </w:p>
    <w:p w:rsidR="00C12003" w:rsidRDefault="00C12003" w:rsidP="00456687">
      <w:pPr>
        <w:spacing w:line="360" w:lineRule="auto"/>
        <w:jc w:val="both"/>
        <w:rPr>
          <w:rStyle w:val="Siln"/>
        </w:rPr>
      </w:pPr>
      <w:r>
        <w:rPr>
          <w:rStyle w:val="Siln"/>
        </w:rPr>
        <w:t>Profil žiaka našej školy</w:t>
      </w:r>
    </w:p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Budeme sa snažiť o to, aby náš žiak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 w:rsidRPr="008C26D3">
        <w:rPr>
          <w:rStyle w:val="Siln"/>
          <w:b w:val="0"/>
          <w:bCs w:val="0"/>
          <w:u w:val="single"/>
        </w:rPr>
        <w:t>zvládal učivo v jednotlivých predmetoch</w:t>
      </w:r>
      <w:r>
        <w:rPr>
          <w:rStyle w:val="Siln"/>
          <w:b w:val="0"/>
          <w:bCs w:val="0"/>
        </w:rPr>
        <w:t xml:space="preserve"> s čo najvyššou úspešnosťou (vyučovanie plne kvalifikovanými učiteľmi, vnášať do vyučovania prvky otvoreného vyučovania, plavecké a lyžiarske kurzy, exkurzie a poznávacie výlety tak, aby žiaci našej školy poznali i praktické využitie svojich vedomostí, rozvíjať environmentálne cítenie žiakov),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slovom a písmom náš spisovný jazyk,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kvalitne anglický jazyk a informatívne nemecký jazyk,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základné práce zručnosti práce s počítačom,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vedel vyhľadať a spracovať informácie</w:t>
      </w:r>
      <w:r>
        <w:rPr>
          <w:rStyle w:val="Siln"/>
          <w:b w:val="0"/>
          <w:bCs w:val="0"/>
        </w:rPr>
        <w:t xml:space="preserve"> (práca s internetom, slovníkmi, využitie školskej knižnice a odoberaných časopisov, multimediálnych CD),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vedel pracovať v tíme</w:t>
      </w:r>
      <w:r>
        <w:rPr>
          <w:rStyle w:val="Siln"/>
          <w:b w:val="0"/>
          <w:bCs w:val="0"/>
        </w:rPr>
        <w:t xml:space="preserve"> (prácou v skupinách na vyučovaní alebo pri organizovaní triednych či školských akcií podporovať umenie spolupráce),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lastRenderedPageBreak/>
        <w:t>vedel nadväzovať kontakty s okolím</w:t>
      </w:r>
      <w:r>
        <w:rPr>
          <w:rStyle w:val="Siln"/>
          <w:b w:val="0"/>
          <w:bCs w:val="0"/>
        </w:rPr>
        <w:t xml:space="preserve"> (výchovným pôsobením všetkých pedagogických a nepedagogických pracovníkov školy dosiahnuť to, aby sa žiaci našej školy nebáli kontaktovať dospelých, prípadne svojich spolužiakov a požiadať ich o pomoc, alebo sami byť nápomocní)</w:t>
      </w:r>
      <w:r w:rsidR="000F3F21">
        <w:rPr>
          <w:rStyle w:val="Siln"/>
          <w:b w:val="0"/>
          <w:bCs w:val="0"/>
        </w:rPr>
        <w:t>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kvalitne reprezentovali našu školu</w:t>
      </w:r>
      <w:r>
        <w:rPr>
          <w:rStyle w:val="Siln"/>
          <w:b w:val="0"/>
          <w:bCs w:val="0"/>
        </w:rPr>
        <w:t xml:space="preserve"> (príprava žiakov na predmetové olympiády, súťaže -matematické, literárne, športové, spevácke,...),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bol schopný samostatného rozhodovania</w:t>
      </w:r>
      <w:r>
        <w:rPr>
          <w:rStyle w:val="Siln"/>
          <w:b w:val="0"/>
          <w:bCs w:val="0"/>
        </w:rPr>
        <w:t xml:space="preserve"> (kvalitnou pedagogickou prácou i výchovou všetkých učiteľov a spoluprácou s rodičmi sa budeme snažiť dosiahnuť to, aby žiak našej školy mal primerané sebavedomie a dostatočný prehľad „o živote“, právne povedomie na potrebnej úrovni, aby si vedel utvoriť a obhájiť svoj názor primerane svojmu veku),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získal základy spoločenského správania</w:t>
      </w:r>
      <w:r>
        <w:rPr>
          <w:rStyle w:val="Siln"/>
          <w:b w:val="0"/>
          <w:bCs w:val="0"/>
        </w:rPr>
        <w:t xml:space="preserve"> (budeme sa snažiť zapájaním žiakov školy do spoločenských akcií, ktoré im pomôžu získať z</w:t>
      </w:r>
      <w:r w:rsidR="00B60BEF">
        <w:rPr>
          <w:rStyle w:val="Siln"/>
          <w:b w:val="0"/>
          <w:bCs w:val="0"/>
        </w:rPr>
        <w:t>áklady spoločenského správania, žiaci 5. ročníka absolvu</w:t>
      </w:r>
      <w:r w:rsidR="000F3F21">
        <w:rPr>
          <w:rStyle w:val="Siln"/>
          <w:b w:val="0"/>
          <w:bCs w:val="0"/>
        </w:rPr>
        <w:t>jú predmet spoločenská etiketa 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osvojil si morálne hodnoty</w:t>
      </w:r>
      <w:r>
        <w:rPr>
          <w:rStyle w:val="Siln"/>
          <w:b w:val="0"/>
          <w:bCs w:val="0"/>
        </w:rPr>
        <w:t xml:space="preserve"> (sústavným pôsobením všetkých pracovníkov školy formovať kladné vlastnosti – priateľstvo, ochota, slušnosť, vnútorná disciplína, úcta, schopnosť počúvať s</w:t>
      </w:r>
      <w:r w:rsidR="001F6BB7">
        <w:rPr>
          <w:rStyle w:val="Siln"/>
          <w:b w:val="0"/>
          <w:bCs w:val="0"/>
        </w:rPr>
        <w:t>a</w:t>
      </w:r>
      <w:r>
        <w:rPr>
          <w:rStyle w:val="Siln"/>
          <w:b w:val="0"/>
          <w:bCs w:val="0"/>
        </w:rPr>
        <w:t> navzájom),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mal vlastenecké cítenie,</w:t>
      </w:r>
    </w:p>
    <w:p w:rsidR="00C12003" w:rsidRPr="002B3732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mal pozitívny vzťah k ochrane a tvorbe životného prostredia.</w:t>
      </w:r>
    </w:p>
    <w:p w:rsidR="002B3732" w:rsidRDefault="002B3732" w:rsidP="000509DA">
      <w:pPr>
        <w:pStyle w:val="Odsekzoznamu"/>
        <w:spacing w:line="360" w:lineRule="auto"/>
        <w:jc w:val="both"/>
        <w:rPr>
          <w:rStyle w:val="Siln"/>
        </w:rPr>
      </w:pPr>
    </w:p>
    <w:p w:rsidR="00C12003" w:rsidRDefault="00C12003" w:rsidP="00456687">
      <w:pPr>
        <w:spacing w:line="360" w:lineRule="auto"/>
        <w:jc w:val="both"/>
        <w:rPr>
          <w:rStyle w:val="Siln"/>
        </w:rPr>
      </w:pPr>
      <w:r>
        <w:rPr>
          <w:rStyle w:val="Siln"/>
        </w:rPr>
        <w:t>Pedagógovia našej školy</w:t>
      </w:r>
    </w:p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Budeme sa snažiť, aby na škole pracovali plne kvalifikovaní vyučujúci, ktorých budeme motivovať k maximálnemu nasadeniu vo svojej práci</w:t>
      </w:r>
      <w:r w:rsidR="000F3F21">
        <w:rPr>
          <w:rFonts w:ascii="Cambria" w:hAnsi="Cambria" w:cs="Cambria"/>
        </w:rPr>
        <w:t>: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osobným príkladom vedenia školy,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osobným príplatkom za mimoriadne výsledky ich práce,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materiálnym zabezpečením vyučovacieho procesu,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kontrolnou činnosťou,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zabezpečovaním podmienok na sebarealizáciu,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vytváraním dobrých osobných vzťahov, aby boli osobným príkladom a vzorom pre deti i žiakov,</w:t>
      </w:r>
    </w:p>
    <w:p w:rsidR="002B3732" w:rsidRPr="00AB7EC7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 w:rsidRPr="003432F8">
        <w:rPr>
          <w:rFonts w:ascii="Cambria" w:hAnsi="Cambria" w:cs="Cambria"/>
        </w:rPr>
        <w:t xml:space="preserve">neustále podporovať odborný rast pedagogických zamestnancov a vytvárať podmienky pre ich ďalšie vzdelávanie. </w:t>
      </w:r>
    </w:p>
    <w:p w:rsidR="007D721E" w:rsidRPr="006C1F68" w:rsidRDefault="006C1F68" w:rsidP="006C1F6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lastRenderedPageBreak/>
        <w:t xml:space="preserve">3. </w:t>
      </w:r>
      <w:r w:rsidR="007D721E" w:rsidRPr="006C1F68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 xml:space="preserve">Základné dokumenty </w:t>
      </w:r>
      <w:r w:rsidR="00A174DE" w:rsidRPr="006C1F68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 xml:space="preserve">pre školský </w:t>
      </w:r>
      <w:r w:rsidR="00336B45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>rok 2023/2024</w:t>
      </w:r>
    </w:p>
    <w:p w:rsidR="00171045" w:rsidRPr="00171045" w:rsidRDefault="00336B45" w:rsidP="00B71F56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Sprievodca školským rokom 2023/2024</w:t>
      </w:r>
      <w:r w:rsidR="002E4A25" w:rsidRPr="00171045">
        <w:rPr>
          <w:rFonts w:ascii="Cambria" w:hAnsi="Cambria" w:cs="Cambria"/>
        </w:rPr>
        <w:t>,</w:t>
      </w:r>
      <w:r w:rsidR="007834AF" w:rsidRPr="00171045">
        <w:rPr>
          <w:rFonts w:ascii="Cambria" w:hAnsi="Cambria" w:cs="Cambria"/>
        </w:rPr>
        <w:t xml:space="preserve"> </w:t>
      </w:r>
    </w:p>
    <w:p w:rsidR="00C12003" w:rsidRPr="00171045" w:rsidRDefault="00C12003" w:rsidP="00B71F56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 w:rsidRPr="00171045">
        <w:rPr>
          <w:rFonts w:ascii="Cambria" w:hAnsi="Cambria" w:cs="Cambria"/>
        </w:rPr>
        <w:t>Štátny vzdelávací program pre I. stupeň základnej školy v Slovenskej republike ISCED 1 -primárne vzdelávanie,</w:t>
      </w:r>
    </w:p>
    <w:p w:rsidR="00C12003" w:rsidRPr="00045C75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Štátny vzdelávací program pre II. stupeň základnej školy v Slovenskej republike ISCED 2 – nižšie sekundárne vzdelávanie,</w:t>
      </w:r>
    </w:p>
    <w:p w:rsidR="00F4095F" w:rsidRPr="00045C75" w:rsidRDefault="003D3222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Inovovaný</w:t>
      </w:r>
      <w:r w:rsidR="00F4095F">
        <w:rPr>
          <w:rStyle w:val="Siln"/>
          <w:b w:val="0"/>
          <w:bCs w:val="0"/>
        </w:rPr>
        <w:t xml:space="preserve"> školský vzdelávací program ZŠ</w:t>
      </w:r>
      <w:r w:rsidR="00615999">
        <w:rPr>
          <w:rStyle w:val="Siln"/>
          <w:b w:val="0"/>
          <w:bCs w:val="0"/>
        </w:rPr>
        <w:t xml:space="preserve"> s MŠ</w:t>
      </w:r>
      <w:r w:rsidR="00F4095F">
        <w:rPr>
          <w:rStyle w:val="Siln"/>
          <w:b w:val="0"/>
          <w:bCs w:val="0"/>
        </w:rPr>
        <w:t xml:space="preserve"> kardinála Alexandra </w:t>
      </w:r>
      <w:proofErr w:type="spellStart"/>
      <w:r w:rsidR="00F4095F">
        <w:rPr>
          <w:rStyle w:val="Siln"/>
          <w:b w:val="0"/>
          <w:bCs w:val="0"/>
        </w:rPr>
        <w:t>Rudna</w:t>
      </w:r>
      <w:r>
        <w:rPr>
          <w:rStyle w:val="Siln"/>
          <w:b w:val="0"/>
          <w:bCs w:val="0"/>
        </w:rPr>
        <w:t>ya</w:t>
      </w:r>
      <w:proofErr w:type="spellEnd"/>
      <w:r>
        <w:rPr>
          <w:rStyle w:val="Siln"/>
          <w:b w:val="0"/>
          <w:bCs w:val="0"/>
        </w:rPr>
        <w:t xml:space="preserve"> Považany</w:t>
      </w:r>
      <w:r w:rsidR="00087DB5">
        <w:rPr>
          <w:rStyle w:val="Siln"/>
          <w:b w:val="0"/>
          <w:bCs w:val="0"/>
        </w:rPr>
        <w:t xml:space="preserve"> 216 pre školský ro</w:t>
      </w:r>
      <w:r w:rsidR="00336B45">
        <w:rPr>
          <w:rStyle w:val="Siln"/>
          <w:b w:val="0"/>
          <w:bCs w:val="0"/>
        </w:rPr>
        <w:t>k 2023/2024</w:t>
      </w:r>
      <w:r>
        <w:rPr>
          <w:rStyle w:val="Siln"/>
          <w:b w:val="0"/>
          <w:bCs w:val="0"/>
        </w:rPr>
        <w:t>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Platné rezortné predpisy – smernice, nariadenia</w:t>
      </w:r>
      <w:r w:rsidR="00336B45">
        <w:rPr>
          <w:rStyle w:val="Siln"/>
          <w:b w:val="0"/>
          <w:bCs w:val="0"/>
        </w:rPr>
        <w:t>, pokyny a odporúčania MŠ SR a RÚŠS</w:t>
      </w:r>
      <w:r>
        <w:rPr>
          <w:rStyle w:val="Siln"/>
          <w:b w:val="0"/>
          <w:bCs w:val="0"/>
        </w:rPr>
        <w:t xml:space="preserve"> TN,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Plán práce školy,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Školský poriadok ZŠ</w:t>
      </w:r>
      <w:r w:rsidR="00615999">
        <w:rPr>
          <w:rStyle w:val="Siln"/>
          <w:b w:val="0"/>
          <w:bCs w:val="0"/>
        </w:rPr>
        <w:t xml:space="preserve"> s MŠ</w:t>
      </w:r>
      <w:r>
        <w:rPr>
          <w:rStyle w:val="Siln"/>
          <w:b w:val="0"/>
          <w:bCs w:val="0"/>
        </w:rPr>
        <w:t xml:space="preserve"> kardinála Alexandra </w:t>
      </w:r>
      <w:proofErr w:type="spellStart"/>
      <w:r>
        <w:rPr>
          <w:rStyle w:val="Siln"/>
          <w:b w:val="0"/>
          <w:bCs w:val="0"/>
        </w:rPr>
        <w:t>Rudnaya</w:t>
      </w:r>
      <w:proofErr w:type="spellEnd"/>
      <w:r>
        <w:rPr>
          <w:rStyle w:val="Siln"/>
          <w:b w:val="0"/>
          <w:bCs w:val="0"/>
        </w:rPr>
        <w:t xml:space="preserve"> Považany</w:t>
      </w:r>
      <w:r w:rsidR="00615999">
        <w:rPr>
          <w:rStyle w:val="Siln"/>
          <w:b w:val="0"/>
          <w:bCs w:val="0"/>
        </w:rPr>
        <w:t xml:space="preserve"> 216</w:t>
      </w:r>
      <w:r>
        <w:rPr>
          <w:rStyle w:val="Siln"/>
          <w:b w:val="0"/>
          <w:bCs w:val="0"/>
        </w:rPr>
        <w:t>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Prevádzkové poriadky ZŠ</w:t>
      </w:r>
      <w:r w:rsidR="00615999">
        <w:rPr>
          <w:rStyle w:val="Siln"/>
          <w:b w:val="0"/>
          <w:bCs w:val="0"/>
        </w:rPr>
        <w:t xml:space="preserve"> s MŠ</w:t>
      </w:r>
      <w:r>
        <w:rPr>
          <w:rStyle w:val="Siln"/>
          <w:b w:val="0"/>
          <w:bCs w:val="0"/>
        </w:rPr>
        <w:t xml:space="preserve"> kardinála Alexandra </w:t>
      </w:r>
      <w:proofErr w:type="spellStart"/>
      <w:r>
        <w:rPr>
          <w:rStyle w:val="Siln"/>
          <w:b w:val="0"/>
          <w:bCs w:val="0"/>
        </w:rPr>
        <w:t>Rudnaya</w:t>
      </w:r>
      <w:proofErr w:type="spellEnd"/>
      <w:r>
        <w:rPr>
          <w:rStyle w:val="Siln"/>
          <w:b w:val="0"/>
          <w:bCs w:val="0"/>
        </w:rPr>
        <w:t xml:space="preserve"> Považany</w:t>
      </w:r>
      <w:r w:rsidR="00615999">
        <w:rPr>
          <w:rStyle w:val="Siln"/>
          <w:b w:val="0"/>
          <w:bCs w:val="0"/>
        </w:rPr>
        <w:t xml:space="preserve"> 216</w:t>
      </w:r>
      <w:r>
        <w:rPr>
          <w:rStyle w:val="Siln"/>
          <w:b w:val="0"/>
          <w:bCs w:val="0"/>
        </w:rPr>
        <w:t>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Prevádzkové poriadky odborných učební,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Rokovací poriadok pedagogickej rady,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Systém hodnotenia žiakov ZŠ</w:t>
      </w:r>
      <w:r w:rsidR="00615999">
        <w:rPr>
          <w:rStyle w:val="Siln"/>
          <w:b w:val="0"/>
          <w:bCs w:val="0"/>
        </w:rPr>
        <w:t xml:space="preserve"> s MŠ</w:t>
      </w:r>
      <w:r>
        <w:rPr>
          <w:rStyle w:val="Siln"/>
          <w:b w:val="0"/>
          <w:bCs w:val="0"/>
        </w:rPr>
        <w:t xml:space="preserve"> kardinála Alexandra </w:t>
      </w:r>
      <w:proofErr w:type="spellStart"/>
      <w:r>
        <w:rPr>
          <w:rStyle w:val="Siln"/>
          <w:b w:val="0"/>
          <w:bCs w:val="0"/>
        </w:rPr>
        <w:t>Rudn</w:t>
      </w:r>
      <w:r w:rsidR="003D3222">
        <w:rPr>
          <w:rStyle w:val="Siln"/>
          <w:b w:val="0"/>
          <w:bCs w:val="0"/>
        </w:rPr>
        <w:t>aya</w:t>
      </w:r>
      <w:proofErr w:type="spellEnd"/>
      <w:r w:rsidR="003D3222">
        <w:rPr>
          <w:rStyle w:val="Siln"/>
          <w:b w:val="0"/>
          <w:bCs w:val="0"/>
        </w:rPr>
        <w:t xml:space="preserve"> Považany</w:t>
      </w:r>
      <w:r w:rsidR="00CD7B5D">
        <w:rPr>
          <w:rStyle w:val="Siln"/>
          <w:b w:val="0"/>
          <w:bCs w:val="0"/>
        </w:rPr>
        <w:t xml:space="preserve"> 216 n</w:t>
      </w:r>
      <w:r w:rsidR="00336B45">
        <w:rPr>
          <w:rStyle w:val="Siln"/>
          <w:b w:val="0"/>
          <w:bCs w:val="0"/>
        </w:rPr>
        <w:t>a školský rok 2023/2024</w:t>
      </w:r>
      <w:r>
        <w:rPr>
          <w:rStyle w:val="Siln"/>
          <w:b w:val="0"/>
          <w:bCs w:val="0"/>
        </w:rPr>
        <w:t>,</w:t>
      </w:r>
    </w:p>
    <w:p w:rsidR="00C12003" w:rsidRPr="003A7FD8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 w:rsidRPr="002E4A25">
        <w:rPr>
          <w:rStyle w:val="Siln"/>
          <w:b w:val="0"/>
          <w:bCs w:val="0"/>
        </w:rPr>
        <w:t>Konc</w:t>
      </w:r>
      <w:r w:rsidR="00171045">
        <w:rPr>
          <w:rStyle w:val="Siln"/>
          <w:b w:val="0"/>
          <w:bCs w:val="0"/>
        </w:rPr>
        <w:t>epcie a stratégie – vi</w:t>
      </w:r>
      <w:r w:rsidR="00336B45">
        <w:rPr>
          <w:rStyle w:val="Siln"/>
          <w:b w:val="0"/>
          <w:bCs w:val="0"/>
        </w:rPr>
        <w:t>ď Sprievodca školským rokom 2023/2024</w:t>
      </w:r>
      <w:r w:rsidRPr="002E4A25">
        <w:rPr>
          <w:rStyle w:val="Siln"/>
          <w:b w:val="0"/>
          <w:bCs w:val="0"/>
        </w:rPr>
        <w:t>, príloha č.2,</w:t>
      </w:r>
      <w:r w:rsidR="009B51D1" w:rsidRPr="002E4A25">
        <w:rPr>
          <w:rStyle w:val="Siln"/>
          <w:b w:val="0"/>
          <w:bCs w:val="0"/>
        </w:rPr>
        <w:t xml:space="preserve"> </w:t>
      </w:r>
      <w:r w:rsidRPr="002E4A25">
        <w:rPr>
          <w:rStyle w:val="Siln"/>
          <w:b w:val="0"/>
          <w:bCs w:val="0"/>
        </w:rPr>
        <w:t>Metodický pokyn č. 22/2011 na hodnotenie žiakov základnej školy.</w:t>
      </w:r>
    </w:p>
    <w:p w:rsidR="00C12003" w:rsidRPr="00B215CE" w:rsidRDefault="00C12003" w:rsidP="00456687">
      <w:pPr>
        <w:pStyle w:val="Nadpis2"/>
        <w:spacing w:line="360" w:lineRule="auto"/>
        <w:jc w:val="both"/>
      </w:pPr>
      <w:r>
        <w:rPr>
          <w:rStyle w:val="Siln"/>
          <w:rFonts w:cs="Times New Roman"/>
        </w:rPr>
        <w:br w:type="page"/>
      </w:r>
      <w:r w:rsidRPr="00B215CE">
        <w:lastRenderedPageBreak/>
        <w:t>4. Hlavné úlohy</w:t>
      </w:r>
    </w:p>
    <w:p w:rsidR="00C12003" w:rsidRDefault="00180F4B" w:rsidP="00180F4B">
      <w:pPr>
        <w:pStyle w:val="Podtitul"/>
        <w:ind w:left="0"/>
        <w:jc w:val="both"/>
        <w:rPr>
          <w:rFonts w:cs="Times New Roman"/>
        </w:rPr>
      </w:pPr>
      <w:r>
        <w:t xml:space="preserve">4.1 </w:t>
      </w:r>
      <w:r w:rsidR="00C12003" w:rsidRPr="00B215CE">
        <w:t>Výchova</w:t>
      </w:r>
    </w:p>
    <w:p w:rsidR="00C12003" w:rsidRDefault="00C12003" w:rsidP="00456687">
      <w:pPr>
        <w:jc w:val="both"/>
      </w:pPr>
      <w:r>
        <w:rPr>
          <w:rStyle w:val="Siln"/>
        </w:rPr>
        <w:t>Mravná výchova</w:t>
      </w:r>
    </w:p>
    <w:p w:rsidR="00C12003" w:rsidRPr="009918B0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 w:rsidRPr="009918B0">
        <w:rPr>
          <w:rFonts w:ascii="Cambria" w:hAnsi="Cambria" w:cs="Cambria"/>
        </w:rPr>
        <w:t>V súlade s Deklaráciou práv dieťaťa a Dohovorom o právach dieťaťa využívať vhodné metódy k oboznámeniu žiakov s ich právami a povinnosťami, dôsledne ich rešpektovať ale kontrolovať aj plnenie ich povinností a viesť žiakov k samostatnému kritickému mysleniu,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 w:rsidRPr="009918B0">
        <w:rPr>
          <w:rFonts w:ascii="Cambria" w:hAnsi="Cambria" w:cs="Cambria"/>
        </w:rPr>
        <w:t>na všetkých vyučovacích hodinách,</w:t>
      </w:r>
      <w:r>
        <w:rPr>
          <w:rFonts w:ascii="Cambria" w:hAnsi="Cambria" w:cs="Cambria"/>
        </w:rPr>
        <w:t xml:space="preserve"> hlavne na</w:t>
      </w:r>
      <w:r w:rsidR="003D3222">
        <w:rPr>
          <w:rFonts w:ascii="Cambria" w:hAnsi="Cambria" w:cs="Cambria"/>
        </w:rPr>
        <w:t xml:space="preserve"> OBN, OV, DEJ,  EIS</w:t>
      </w:r>
      <w:r w:rsidR="007834AF">
        <w:rPr>
          <w:rFonts w:ascii="Cambria" w:hAnsi="Cambria" w:cs="Cambria"/>
        </w:rPr>
        <w:t>, NB</w:t>
      </w:r>
      <w:r>
        <w:rPr>
          <w:rFonts w:ascii="Cambria" w:hAnsi="Cambria" w:cs="Cambria"/>
        </w:rPr>
        <w:t>V, ETV, vhodne využiť témy s výchovným cieľom a odstraňovať prejavy šikanovania, rasizmu, antisemitizmu, xenofóbie a posilňovať toleranciu,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dbať na </w:t>
      </w:r>
      <w:r w:rsidR="003D3222">
        <w:rPr>
          <w:rFonts w:ascii="Cambria" w:hAnsi="Cambria" w:cs="Cambria"/>
        </w:rPr>
        <w:t>dôsledné dodržiavanie školského poriadku</w:t>
      </w:r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vhodné témy v jednotlivých predmetoch, ako aj mimoškolské akcie, exkurzie, besedy a výlety na posilnenie regionálneho povedomia a národnej hrdosti žiakov,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priebežne monitorovať zmeny v správaní v súvislosti so zanedbávaním, fyzickým alebo psychickým týraním alebo šikanovaním, prípadne podozrenie okamžite nahlásiť vedeniu školy,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všímať si správanie žiakov, upozorňovať žiakov na nežiaduce javy v ich správaní,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dbať na dôslednosť učiteľov pri zapisovaní priestupkov do klasifikačného záznamu a žiackej knižky,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opakovaných pri</w:t>
      </w:r>
      <w:r w:rsidR="007E1EA1">
        <w:rPr>
          <w:rFonts w:ascii="Cambria" w:hAnsi="Cambria" w:cs="Cambria"/>
        </w:rPr>
        <w:t>estupkoch volať do školy zákonných zástupcov</w:t>
      </w:r>
      <w:r>
        <w:rPr>
          <w:rFonts w:ascii="Cambria" w:hAnsi="Cambria" w:cs="Cambria"/>
        </w:rPr>
        <w:t xml:space="preserve"> na pohovor,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sústavne apelovať na slušné správanie žiakov,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chrániť nadobudnuté hodnoty a naučiť žiakov vážiť si majetok a neničiť ho.</w:t>
      </w:r>
    </w:p>
    <w:p w:rsidR="00C12003" w:rsidRDefault="00C12003" w:rsidP="00676CD4">
      <w:pPr>
        <w:jc w:val="both"/>
        <w:rPr>
          <w:rStyle w:val="Siln"/>
        </w:rPr>
      </w:pPr>
    </w:p>
    <w:p w:rsidR="00C12003" w:rsidRDefault="00C12003" w:rsidP="00676CD4">
      <w:pPr>
        <w:jc w:val="both"/>
      </w:pPr>
      <w:r>
        <w:rPr>
          <w:rStyle w:val="Siln"/>
        </w:rPr>
        <w:t>Estetická výchova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Uplatňovať zásady estetiky hlavne vo výchovných, podľa možností aj v ostatných predmetoch, snažiť sa byť osobným vzorom pre žiakov,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sa do výtvarných, literárnych, hudobných a iných súťaží  v oblasti estetiky,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vlastnými výtvarnými prácami žiakov a ich návrhmi doplňovať estetickú úpravu interiéru školy,</w:t>
      </w:r>
    </w:p>
    <w:p w:rsidR="00C12003" w:rsidRPr="00615999" w:rsidRDefault="00C12003" w:rsidP="00676CD4">
      <w:pPr>
        <w:pStyle w:val="Odsekzoznamu"/>
        <w:numPr>
          <w:ilvl w:val="0"/>
          <w:numId w:val="6"/>
        </w:numPr>
        <w:spacing w:line="360" w:lineRule="auto"/>
        <w:jc w:val="both"/>
        <w:rPr>
          <w:rStyle w:val="Siln"/>
          <w:b w:val="0"/>
          <w:bCs w:val="0"/>
        </w:rPr>
      </w:pPr>
      <w:r>
        <w:rPr>
          <w:rFonts w:ascii="Cambria" w:hAnsi="Cambria" w:cs="Cambria"/>
        </w:rPr>
        <w:t>zvýšenú pozornosť venovať estetickej úprave tried, viesť žiakov k vlastnému vytváraniu estetického prostredia.</w:t>
      </w:r>
    </w:p>
    <w:p w:rsidR="00C12003" w:rsidRDefault="00C12003" w:rsidP="00676CD4">
      <w:pPr>
        <w:jc w:val="both"/>
      </w:pPr>
      <w:r>
        <w:rPr>
          <w:rStyle w:val="Siln"/>
        </w:rPr>
        <w:lastRenderedPageBreak/>
        <w:t>Telesná</w:t>
      </w:r>
      <w:r w:rsidR="00615999">
        <w:rPr>
          <w:rStyle w:val="Siln"/>
        </w:rPr>
        <w:t xml:space="preserve"> s športová</w:t>
      </w:r>
      <w:r>
        <w:rPr>
          <w:rStyle w:val="Siln"/>
        </w:rPr>
        <w:t xml:space="preserve"> výchova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 w:rsidRPr="00676CD4">
        <w:rPr>
          <w:rFonts w:ascii="Cambria" w:hAnsi="Cambria" w:cs="Cambria"/>
        </w:rPr>
        <w:t>Formovať</w:t>
      </w:r>
      <w:r>
        <w:rPr>
          <w:rFonts w:ascii="Cambria" w:hAnsi="Cambria" w:cs="Cambria"/>
        </w:rPr>
        <w:t xml:space="preserve"> a upevňovať aktívny vzťah k telesnej kultúre, k zdraviu a športu hlavne prostredníctvom hodín </w:t>
      </w:r>
      <w:r w:rsidRPr="003432F8">
        <w:rPr>
          <w:rFonts w:ascii="Cambria" w:hAnsi="Cambria" w:cs="Cambria"/>
        </w:rPr>
        <w:t>TEV</w:t>
      </w:r>
      <w:r>
        <w:rPr>
          <w:rFonts w:ascii="Cambria" w:hAnsi="Cambria" w:cs="Cambria"/>
        </w:rPr>
        <w:t xml:space="preserve"> a TSV, ako aj formou rôznych športových súťaží,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pripravovať žiakov na športové súťaže,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doplnkové možnosti športovania (športové krúžky),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snažiť sa o maximálne využitie pohybu na čerstvom vzduchu,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duchu Národného programu prevencie obezity a Národného programu starostlivosti o deti a dorast podporovať športovanie detí vo voľnom čase.</w:t>
      </w:r>
    </w:p>
    <w:p w:rsidR="00C12003" w:rsidRDefault="00C12003" w:rsidP="0011027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11027E">
      <w:pPr>
        <w:jc w:val="both"/>
      </w:pPr>
      <w:r>
        <w:rPr>
          <w:rStyle w:val="Siln"/>
        </w:rPr>
        <w:t>Pracovná výchova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11027E">
        <w:rPr>
          <w:rFonts w:ascii="Cambria" w:hAnsi="Cambria" w:cs="Cambria"/>
        </w:rPr>
        <w:t>V</w:t>
      </w:r>
      <w:r>
        <w:rPr>
          <w:rFonts w:ascii="Cambria" w:hAnsi="Cambria" w:cs="Cambria"/>
        </w:rPr>
        <w:t> </w:t>
      </w:r>
      <w:r w:rsidRPr="0011027E">
        <w:rPr>
          <w:rFonts w:ascii="Cambria" w:hAnsi="Cambria" w:cs="Cambria"/>
        </w:rPr>
        <w:t>rámci</w:t>
      </w:r>
      <w:r>
        <w:rPr>
          <w:rFonts w:ascii="Cambria" w:hAnsi="Cambria" w:cs="Cambria"/>
        </w:rPr>
        <w:t xml:space="preserve"> materiálnych možností školy zamerať hodiny</w:t>
      </w:r>
      <w:r w:rsidR="00BD6002">
        <w:rPr>
          <w:rFonts w:ascii="Cambria" w:hAnsi="Cambria" w:cs="Cambria"/>
        </w:rPr>
        <w:t xml:space="preserve"> pracovného vyučovania,</w:t>
      </w:r>
      <w:r>
        <w:rPr>
          <w:rFonts w:ascii="Cambria" w:hAnsi="Cambria" w:cs="Cambria"/>
        </w:rPr>
        <w:t xml:space="preserve"> techniky na upevňovanie manuálnych zručností, tvorivosti s cieľom vytvoriť vlastné výrobky a zveľaďovať priestory školy, pokračovať v starostlivosti o exteriér a interiér školy a v starostlivosti o kvetinovú výzdobu školy,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udržiavaniu poriadku v priestoroch školy i mimo nej,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žiakov viesť k pracovitosti a ku kladnému vzťahu k práci primeranej svojmu veku.</w:t>
      </w:r>
    </w:p>
    <w:p w:rsidR="00C12003" w:rsidRDefault="00C12003" w:rsidP="0011027E">
      <w:pPr>
        <w:spacing w:line="360" w:lineRule="auto"/>
        <w:jc w:val="both"/>
        <w:rPr>
          <w:rFonts w:ascii="Cambria" w:hAnsi="Cambria" w:cs="Cambria"/>
        </w:rPr>
      </w:pPr>
    </w:p>
    <w:p w:rsidR="00C12003" w:rsidRDefault="00EF7817" w:rsidP="0011027E">
      <w:pPr>
        <w:jc w:val="both"/>
      </w:pPr>
      <w:r>
        <w:rPr>
          <w:rStyle w:val="Siln"/>
        </w:rPr>
        <w:t>Globálna vzdelávanie a e</w:t>
      </w:r>
      <w:r w:rsidR="00C12003">
        <w:rPr>
          <w:rStyle w:val="Siln"/>
        </w:rPr>
        <w:t>nvironmentálna výchova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Program environmentálnej výchovy a vzdelávania uskutočňovať podľa odporúčaní II. Národnej konferencie Environmentálna výchova a vzdelávanie v školách (1998), zakomponovaný do učebných plán</w:t>
      </w:r>
      <w:r w:rsidR="007E1EA1">
        <w:rPr>
          <w:rFonts w:ascii="Cambria" w:hAnsi="Cambria" w:cs="Cambria"/>
        </w:rPr>
        <w:t>ov, využívať pracovné listy: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súlade s Akčným plánom výchovy a vzdelávania k trvalo udržateľnému rozvoju v SR vytvárať vhodné podmienky k zdravému spôsobu života s dôrazom na vedenie žiakov k uvedomelej spotrebe a vytváraniu správnych postojov a správania žiakov k životnému prostrediu,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akcie ku Dňu Zeme, Dňu nar</w:t>
      </w:r>
      <w:r w:rsidR="00EF7817">
        <w:rPr>
          <w:rFonts w:ascii="Cambria" w:hAnsi="Cambria" w:cs="Cambria"/>
        </w:rPr>
        <w:t>cisov, environmentálne projekty, spolupracovať s </w:t>
      </w:r>
      <w:proofErr w:type="spellStart"/>
      <w:r w:rsidR="00EF7817">
        <w:rPr>
          <w:rFonts w:ascii="Cambria" w:hAnsi="Cambria" w:cs="Cambria"/>
        </w:rPr>
        <w:t>environmenálnymi</w:t>
      </w:r>
      <w:proofErr w:type="spellEnd"/>
      <w:r w:rsidR="00EF7817">
        <w:rPr>
          <w:rFonts w:ascii="Cambria" w:hAnsi="Cambria" w:cs="Cambria"/>
        </w:rPr>
        <w:t xml:space="preserve">  centrami,</w:t>
      </w:r>
    </w:p>
    <w:p w:rsidR="00EF7817" w:rsidRDefault="00EF7817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t xml:space="preserve">rozvíjať osvetovú, vzdelávaciu a výchovnú činnosť detí a žiakov s dôrazom na uvedomenie si globálnej previazanosti udalostí, vývoja i problémov na miestnej, regionálnej, </w:t>
      </w:r>
      <w:r>
        <w:rPr>
          <w:rFonts w:ascii="Cambria" w:hAnsi="Cambria" w:cs="Cambria"/>
        </w:rPr>
        <w:t>národnej a medzinárodnej úrovni</w:t>
      </w:r>
    </w:p>
    <w:p w:rsidR="00EF7817" w:rsidRDefault="00EF7817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 w:rsidRPr="00EF7817">
        <w:lastRenderedPageBreak/>
        <w:t xml:space="preserve"> </w:t>
      </w:r>
      <w:r w:rsidRPr="00EF7817">
        <w:rPr>
          <w:rFonts w:ascii="Cambria" w:hAnsi="Cambria" w:cs="Cambria"/>
        </w:rPr>
        <w:t>zvyšovať povedomie detí a žiakov o globálnych témach</w:t>
      </w:r>
      <w:r w:rsidR="003473AD">
        <w:rPr>
          <w:rFonts w:ascii="Cambria" w:hAnsi="Cambria" w:cs="Cambria"/>
        </w:rPr>
        <w:t>.</w:t>
      </w:r>
    </w:p>
    <w:p w:rsidR="00A174DE" w:rsidRP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5D0596">
      <w:pPr>
        <w:jc w:val="both"/>
      </w:pPr>
      <w:r>
        <w:rPr>
          <w:rStyle w:val="Siln"/>
        </w:rPr>
        <w:t>Výchova k manželstvu a rodičovstvu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</w:t>
      </w:r>
      <w:r w:rsidRPr="005D0596">
        <w:rPr>
          <w:rFonts w:ascii="Cambria" w:hAnsi="Cambria" w:cs="Cambria"/>
        </w:rPr>
        <w:t xml:space="preserve">ť </w:t>
      </w:r>
      <w:r>
        <w:rPr>
          <w:rFonts w:ascii="Cambria" w:hAnsi="Cambria" w:cs="Cambria"/>
        </w:rPr>
        <w:t>výchovu k manželstvu a rodičovstvu v súlade s koncepciou výchovy k manželstvu a rodičovstvu v ZŠ a podľa učebných osnov tohto predmetu,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na I. stupni ZŠ ju realizovať hlavne v predmetoch </w:t>
      </w:r>
      <w:proofErr w:type="spellStart"/>
      <w:r>
        <w:rPr>
          <w:rFonts w:ascii="Cambria" w:hAnsi="Cambria" w:cs="Cambria"/>
        </w:rPr>
        <w:t>prvouka</w:t>
      </w:r>
      <w:proofErr w:type="spellEnd"/>
      <w:r>
        <w:rPr>
          <w:rFonts w:ascii="Cambria" w:hAnsi="Cambria" w:cs="Cambria"/>
        </w:rPr>
        <w:t xml:space="preserve"> a prírodoveda a pri vhodných literárnych ukážkach aj na hodinách čítania, pritom využívať publikáciu „Nenič svoje múdre telo“,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II. stupni hlavne na hodinách etickej a náboženskej výchovy, občianskej výchovy</w:t>
      </w:r>
      <w:r w:rsidR="002C0758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literárnej výchovy, prípadne iných predmetov, biologický aspekt na hodinách prírodopisu.</w:t>
      </w:r>
    </w:p>
    <w:p w:rsidR="00A174DE" w:rsidRP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B13CB7">
      <w:pPr>
        <w:jc w:val="both"/>
      </w:pPr>
      <w:r>
        <w:rPr>
          <w:rStyle w:val="Siln"/>
        </w:rPr>
        <w:t>Prevencia drogových závislostí a kriminality</w:t>
      </w:r>
    </w:p>
    <w:p w:rsidR="00C12003" w:rsidRDefault="003473AD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</w:t>
      </w:r>
      <w:r w:rsidR="00C12003">
        <w:rPr>
          <w:rFonts w:ascii="Cambria" w:hAnsi="Cambria" w:cs="Cambria"/>
        </w:rPr>
        <w:t>ealizovať úlohy národného programu boja proti drogám, využívať spoluprácu so školským koordinátorom prevencie vo všetkých predmetoch,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usporiadať prednášky a besedy s lekárom, psychologičkou a príslušníkmi polície na tieto témy,</w:t>
      </w:r>
    </w:p>
    <w:p w:rsidR="00C12003" w:rsidRPr="0006116E" w:rsidRDefault="0006116E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="00C12003" w:rsidRPr="0006116E">
        <w:rPr>
          <w:rFonts w:ascii="Cambria" w:hAnsi="Cambria" w:cs="Cambria"/>
        </w:rPr>
        <w:t>venovať sa tejto téme i na vyučovacích hodinách, ak to umožňuje preberané učivo,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aktivity z edukačného programu „Cesta k emocionálnej zrelosti“,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využiť vhodné ponuky na akcie s danou tematikou,</w:t>
      </w:r>
    </w:p>
    <w:p w:rsidR="003D3222" w:rsidRPr="00615999" w:rsidRDefault="00C12003" w:rsidP="00615999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priebežne monitorovať problémových žiakov a prípadné prejavy šikanovania včas odhaliť, spolupracovať s rodičmi žiakov, s</w:t>
      </w:r>
      <w:r w:rsidR="001119C5">
        <w:rPr>
          <w:rFonts w:ascii="Cambria" w:hAnsi="Cambria" w:cs="Cambria"/>
        </w:rPr>
        <w:t> </w:t>
      </w:r>
      <w:r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P, so Špeciálnym diagnostickým centrom v Novom Meste nad Váhom, s Úradom práce, sociálnych vecí a rodiny v Novom Meste nad Váhom.</w:t>
      </w:r>
    </w:p>
    <w:p w:rsidR="00615999" w:rsidRDefault="00615999" w:rsidP="00A7131B">
      <w:pPr>
        <w:jc w:val="both"/>
        <w:rPr>
          <w:rStyle w:val="Siln"/>
        </w:rPr>
      </w:pPr>
    </w:p>
    <w:p w:rsidR="00C12003" w:rsidRDefault="00C12003" w:rsidP="00A7131B">
      <w:pPr>
        <w:jc w:val="both"/>
      </w:pPr>
      <w:r>
        <w:rPr>
          <w:rStyle w:val="Siln"/>
        </w:rPr>
        <w:t>Dopravná výchova</w:t>
      </w:r>
    </w:p>
    <w:p w:rsidR="00C12003" w:rsidRDefault="003473AD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navštíviť d</w:t>
      </w:r>
      <w:r w:rsidR="00C12003">
        <w:rPr>
          <w:rFonts w:ascii="Cambria" w:hAnsi="Cambria" w:cs="Cambria"/>
        </w:rPr>
        <w:t>et</w:t>
      </w:r>
      <w:r w:rsidR="0006116E">
        <w:rPr>
          <w:rFonts w:ascii="Cambria" w:hAnsi="Cambria" w:cs="Cambria"/>
        </w:rPr>
        <w:t xml:space="preserve">ské dopravné ihrisko v blízkom okolí alebo zabezpečiť výučbu dopravnej výchovy </w:t>
      </w:r>
    </w:p>
    <w:p w:rsidR="0006116E" w:rsidRDefault="0006116E" w:rsidP="0006116E">
      <w:pPr>
        <w:pStyle w:val="Odsekzoznamu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pomocou prenosného detského dopravného ihriska</w:t>
      </w:r>
      <w:r w:rsidR="003473AD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venovať sa tejto problematike aj na triednických hodinách a v </w:t>
      </w:r>
      <w:r w:rsidR="000A2466">
        <w:rPr>
          <w:rFonts w:ascii="Cambria" w:hAnsi="Cambria" w:cs="Cambria"/>
        </w:rPr>
        <w:t>rámci kurzu OZO</w:t>
      </w:r>
      <w:r w:rsidRPr="0036026E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hlavne deťom I. stupňa priblížiť zásady bezpečného správania v cestnej premávke.</w:t>
      </w:r>
    </w:p>
    <w:p w:rsidR="00C12003" w:rsidRDefault="00C12003" w:rsidP="00A7131B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A7131B">
      <w:pPr>
        <w:jc w:val="both"/>
      </w:pPr>
      <w:r>
        <w:rPr>
          <w:rStyle w:val="Siln"/>
        </w:rPr>
        <w:lastRenderedPageBreak/>
        <w:t>Mediálna výchova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Zaradiť témy do vyučovania výchovných predmetov a triednických hodín,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základné druhy médií,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funkcie masových médií, negatívne a pozitívne v ponuke médií,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masové médiá ako organizácie,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vnímať rozdiel medzi skutočnou realitou a filmovou realitou, digitálne médiá.</w:t>
      </w:r>
    </w:p>
    <w:p w:rsidR="00C12003" w:rsidRDefault="00C12003" w:rsidP="00CE1B7D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CE1B7D">
      <w:pPr>
        <w:jc w:val="both"/>
      </w:pPr>
      <w:r>
        <w:rPr>
          <w:rStyle w:val="Siln"/>
        </w:rPr>
        <w:t>Multikultúrna výchova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 w:rsidRPr="00CE1B7D">
        <w:rPr>
          <w:rFonts w:ascii="Cambria" w:hAnsi="Cambria" w:cs="Cambria"/>
        </w:rPr>
        <w:t>Uplatňovať zá</w:t>
      </w:r>
      <w:r>
        <w:rPr>
          <w:rFonts w:ascii="Cambria" w:hAnsi="Cambria" w:cs="Cambria"/>
        </w:rPr>
        <w:t>kaz všetkých foriem diskriminácie a obzvlášť segregácie, eliminovať problémy segregácie rómskych detí a žiakov a vytvárať vhodné podmienky na ich vzdelávanie v triedach s ostatnou populáciou,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prehlbovať u žiakov poznanie vlastnej kultúry a rešpektovanie kultúrnej rozmanitosti,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podporovať orientáciu medzi rozdielnymi kultúrami a tolerantnú komunikáciu navzájom.</w:t>
      </w:r>
    </w:p>
    <w:p w:rsidR="00C12003" w:rsidRDefault="00C12003" w:rsidP="00FC434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FC434E">
      <w:pPr>
        <w:jc w:val="both"/>
      </w:pPr>
      <w:r>
        <w:rPr>
          <w:rStyle w:val="Siln"/>
        </w:rPr>
        <w:t>Spoločenská výchova</w:t>
      </w:r>
    </w:p>
    <w:p w:rsidR="00C12003" w:rsidRDefault="00C12003" w:rsidP="000A1C3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slušnému správaniu, k úcte k sebe samému a k druhým ľuďom,</w:t>
      </w:r>
    </w:p>
    <w:p w:rsidR="00C12003" w:rsidRDefault="00C12003" w:rsidP="000A1C3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upevniť u žiakov zásady spoločenského správania.</w:t>
      </w:r>
    </w:p>
    <w:p w:rsidR="003D3222" w:rsidRDefault="003D3222" w:rsidP="00FC434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FC434E">
      <w:pPr>
        <w:jc w:val="both"/>
      </w:pPr>
      <w:r>
        <w:rPr>
          <w:rStyle w:val="Siln"/>
        </w:rPr>
        <w:t>Čitateľská a literárna gramotnosť</w:t>
      </w:r>
    </w:p>
    <w:p w:rsidR="003C74CE" w:rsidRDefault="003473AD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3C74CE" w:rsidRPr="003C74CE">
        <w:rPr>
          <w:rFonts w:ascii="Cambria" w:hAnsi="Cambria" w:cs="Cambria"/>
        </w:rPr>
        <w:t>enovať zvýšenú pozornosť čítaniu s porozumením, klásť dôraz na rozvíjanie jazykového prejavu, prácu s informác</w:t>
      </w:r>
      <w:r w:rsidR="003C74CE">
        <w:rPr>
          <w:rFonts w:ascii="Cambria" w:hAnsi="Cambria" w:cs="Cambria"/>
        </w:rPr>
        <w:t>iami a schopnosti argumentovať,</w:t>
      </w:r>
    </w:p>
    <w:p w:rsidR="00C12003" w:rsidRPr="003C74CE" w:rsidRDefault="003C74C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</w:t>
      </w:r>
      <w:r w:rsidRPr="003C74CE">
        <w:rPr>
          <w:rFonts w:ascii="Cambria" w:hAnsi="Cambria" w:cs="Cambria"/>
        </w:rPr>
        <w:t>rierezovo využívať možnosti na rozvoj čítania s porozumením aj na o</w:t>
      </w:r>
      <w:r w:rsidR="003473AD">
        <w:rPr>
          <w:rFonts w:ascii="Cambria" w:hAnsi="Cambria" w:cs="Cambria"/>
        </w:rPr>
        <w:t>statných vyučovacích predmetoch,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návštevy divadelných predstavení,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žiakov do literárnych a recitačných súťaží,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monitorovať a </w:t>
      </w:r>
      <w:r w:rsidR="003D3222">
        <w:rPr>
          <w:rFonts w:ascii="Cambria" w:hAnsi="Cambria" w:cs="Cambria"/>
        </w:rPr>
        <w:t>rozvíjať čitateľské zručnosti (</w:t>
      </w:r>
      <w:r>
        <w:rPr>
          <w:rFonts w:ascii="Cambria" w:hAnsi="Cambria" w:cs="Cambria"/>
        </w:rPr>
        <w:t>v ranných komunitách na I.</w:t>
      </w:r>
      <w:r w:rsidR="0006116E">
        <w:rPr>
          <w:rFonts w:ascii="Cambria" w:hAnsi="Cambria" w:cs="Cambria"/>
        </w:rPr>
        <w:t xml:space="preserve"> stupni) vo všetkých predmetoch</w:t>
      </w:r>
      <w:r w:rsidR="003473AD">
        <w:rPr>
          <w:rFonts w:ascii="Cambria" w:hAnsi="Cambria" w:cs="Cambria"/>
        </w:rPr>
        <w:t>,</w:t>
      </w:r>
    </w:p>
    <w:p w:rsidR="0006116E" w:rsidRDefault="0006116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podporovať žiakov v ich vlastnej literárnej  tvorbe</w:t>
      </w:r>
      <w:r w:rsidR="00E71A2E">
        <w:rPr>
          <w:rFonts w:ascii="Cambria" w:hAnsi="Cambria" w:cs="Cambria"/>
        </w:rPr>
        <w:t xml:space="preserve"> </w:t>
      </w:r>
      <w:r w:rsidR="003473AD">
        <w:rPr>
          <w:rFonts w:ascii="Cambria" w:hAnsi="Cambria" w:cs="Cambria"/>
        </w:rPr>
        <w:t>( vydávanie školského časopisu )</w:t>
      </w:r>
    </w:p>
    <w:p w:rsidR="0006116E" w:rsidRDefault="0006116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rôzne čitateľské aktivity aj v</w:t>
      </w:r>
      <w:r w:rsidR="003473AD">
        <w:rPr>
          <w:rFonts w:ascii="Cambria" w:hAnsi="Cambria" w:cs="Cambria"/>
        </w:rPr>
        <w:t> </w:t>
      </w:r>
      <w:r>
        <w:rPr>
          <w:rFonts w:ascii="Cambria" w:hAnsi="Cambria" w:cs="Cambria"/>
        </w:rPr>
        <w:t>ŠKD</w:t>
      </w:r>
      <w:r w:rsidR="003473AD">
        <w:rPr>
          <w:rFonts w:ascii="Cambria" w:hAnsi="Cambria" w:cs="Cambria"/>
        </w:rPr>
        <w:t>,</w:t>
      </w:r>
    </w:p>
    <w:p w:rsidR="005D733D" w:rsidRDefault="005D733D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rôzne aktivity pri príležitosti Medzinárodného mesiaca školských knižníc a Medzinárodného dňa školských knižníc.</w:t>
      </w:r>
    </w:p>
    <w:p w:rsid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06116E" w:rsidRPr="00B662B4" w:rsidRDefault="0006116E" w:rsidP="0006116E">
      <w:pPr>
        <w:pStyle w:val="Odsekzoznamu"/>
        <w:spacing w:line="360" w:lineRule="auto"/>
        <w:ind w:left="0"/>
        <w:jc w:val="both"/>
        <w:rPr>
          <w:rFonts w:ascii="Cambria" w:hAnsi="Cambria" w:cs="Cambria"/>
          <w:b/>
        </w:rPr>
      </w:pPr>
      <w:r w:rsidRPr="00B662B4">
        <w:rPr>
          <w:rFonts w:ascii="Cambria" w:hAnsi="Cambria" w:cs="Cambria"/>
          <w:b/>
        </w:rPr>
        <w:t>Finančná gramotnosť</w:t>
      </w:r>
    </w:p>
    <w:p w:rsidR="0006116E" w:rsidRDefault="003473AD" w:rsidP="000A1C3D">
      <w:pPr>
        <w:pStyle w:val="Odsekzoznamu"/>
        <w:numPr>
          <w:ilvl w:val="0"/>
          <w:numId w:val="2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</w:t>
      </w:r>
      <w:r w:rsidR="00376D72" w:rsidRPr="00376D72">
        <w:rPr>
          <w:rFonts w:ascii="Cambria" w:hAnsi="Cambria" w:cs="Cambria"/>
        </w:rPr>
        <w:t xml:space="preserve">mplementovať do </w:t>
      </w:r>
      <w:proofErr w:type="spellStart"/>
      <w:r w:rsidR="00376D72">
        <w:rPr>
          <w:rFonts w:ascii="Cambria" w:hAnsi="Cambria" w:cs="Cambria"/>
        </w:rPr>
        <w:t>výchovno</w:t>
      </w:r>
      <w:proofErr w:type="spellEnd"/>
      <w:r w:rsidR="00376D72">
        <w:rPr>
          <w:rFonts w:ascii="Cambria" w:hAnsi="Cambria" w:cs="Cambria"/>
        </w:rPr>
        <w:t xml:space="preserve"> – vzdelávacieho procesu</w:t>
      </w:r>
      <w:r w:rsidR="00376D72" w:rsidRPr="00376D72">
        <w:rPr>
          <w:rFonts w:ascii="Cambria" w:hAnsi="Cambria" w:cs="Cambria"/>
        </w:rPr>
        <w:t xml:space="preserve"> témy Národného </w:t>
      </w:r>
      <w:r w:rsidR="00376D72">
        <w:rPr>
          <w:rFonts w:ascii="Cambria" w:hAnsi="Cambria" w:cs="Cambria"/>
        </w:rPr>
        <w:t>štandardu finančnej gramotnosti</w:t>
      </w:r>
      <w:r>
        <w:rPr>
          <w:rFonts w:ascii="Cambria" w:hAnsi="Cambria" w:cs="Cambria"/>
        </w:rPr>
        <w:t>.</w:t>
      </w:r>
    </w:p>
    <w:p w:rsidR="00600A8D" w:rsidRDefault="00600A8D" w:rsidP="00600A8D">
      <w:pPr>
        <w:spacing w:line="360" w:lineRule="auto"/>
        <w:jc w:val="both"/>
        <w:rPr>
          <w:rFonts w:ascii="Cambria" w:hAnsi="Cambria" w:cs="Cambria"/>
        </w:rPr>
      </w:pPr>
    </w:p>
    <w:p w:rsidR="00600A8D" w:rsidRPr="00600A8D" w:rsidRDefault="00600A8D" w:rsidP="00600A8D">
      <w:pPr>
        <w:spacing w:after="0" w:line="480" w:lineRule="auto"/>
        <w:rPr>
          <w:rFonts w:asciiTheme="majorHAnsi" w:eastAsia="Times New Roman" w:hAnsiTheme="majorHAnsi" w:cs="Times New Roman"/>
          <w:b/>
          <w:lang w:eastAsia="sk-SK"/>
        </w:rPr>
      </w:pPr>
      <w:r w:rsidRPr="00600A8D">
        <w:rPr>
          <w:rFonts w:asciiTheme="majorHAnsi" w:eastAsia="Times New Roman" w:hAnsiTheme="majorHAnsi" w:cs="Times New Roman"/>
          <w:b/>
          <w:lang w:eastAsia="sk-SK"/>
        </w:rPr>
        <w:t>Národný ak</w:t>
      </w:r>
      <w:r w:rsidRPr="00600A8D">
        <w:rPr>
          <w:rFonts w:asciiTheme="majorHAnsi" w:eastAsia="Times New Roman" w:hAnsiTheme="majorHAnsi" w:cs="Arial"/>
          <w:b/>
          <w:lang w:eastAsia="sk-SK"/>
        </w:rPr>
        <w:t>č</w:t>
      </w:r>
      <w:r w:rsidRPr="00600A8D">
        <w:rPr>
          <w:rFonts w:asciiTheme="majorHAnsi" w:eastAsia="Times New Roman" w:hAnsiTheme="majorHAnsi" w:cs="Times New Roman"/>
          <w:b/>
          <w:lang w:eastAsia="sk-SK"/>
        </w:rPr>
        <w:t xml:space="preserve">ný plán v prevencii obezity na roky 2015 – 2025 </w:t>
      </w:r>
    </w:p>
    <w:p w:rsidR="00600A8D" w:rsidRDefault="00600A8D" w:rsidP="00600A8D">
      <w:pPr>
        <w:pStyle w:val="Odsekzoznamu"/>
        <w:numPr>
          <w:ilvl w:val="0"/>
          <w:numId w:val="29"/>
        </w:numPr>
        <w:spacing w:line="48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Implementovať </w:t>
      </w:r>
      <w:r w:rsidRPr="00376D72">
        <w:rPr>
          <w:rFonts w:ascii="Cambria" w:hAnsi="Cambria" w:cs="Cambria"/>
        </w:rPr>
        <w:t xml:space="preserve">do </w:t>
      </w:r>
      <w:proofErr w:type="spellStart"/>
      <w:r>
        <w:rPr>
          <w:rFonts w:ascii="Cambria" w:hAnsi="Cambria" w:cs="Cambria"/>
        </w:rPr>
        <w:t>výchovno</w:t>
      </w:r>
      <w:proofErr w:type="spellEnd"/>
      <w:r>
        <w:rPr>
          <w:rFonts w:ascii="Cambria" w:hAnsi="Cambria" w:cs="Cambria"/>
        </w:rPr>
        <w:t xml:space="preserve"> – vzdelávacieho procesu</w:t>
      </w:r>
      <w:r w:rsidRPr="00376D72">
        <w:rPr>
          <w:rFonts w:ascii="Cambria" w:hAnsi="Cambria" w:cs="Cambria"/>
        </w:rPr>
        <w:t xml:space="preserve"> témy Národného </w:t>
      </w:r>
      <w:r>
        <w:rPr>
          <w:rFonts w:ascii="Cambria" w:hAnsi="Cambria" w:cs="Cambria"/>
        </w:rPr>
        <w:t xml:space="preserve">akčného plánu v prevencii obezity na </w:t>
      </w:r>
      <w:r w:rsidRPr="00600A8D">
        <w:rPr>
          <w:rFonts w:ascii="Cambria" w:hAnsi="Cambria" w:cs="Cambria"/>
        </w:rPr>
        <w:t xml:space="preserve">roky </w:t>
      </w:r>
      <w:r w:rsidRPr="00600A8D">
        <w:rPr>
          <w:rFonts w:asciiTheme="majorHAnsi" w:eastAsia="Times New Roman" w:hAnsiTheme="majorHAnsi" w:cs="Times New Roman"/>
          <w:lang w:eastAsia="sk-SK"/>
        </w:rPr>
        <w:t>2015 – 2025</w:t>
      </w:r>
    </w:p>
    <w:p w:rsidR="00615999" w:rsidRDefault="00615999" w:rsidP="001122B5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930485">
      <w:pPr>
        <w:pStyle w:val="Podtitul"/>
        <w:jc w:val="both"/>
      </w:pPr>
      <w:r w:rsidRPr="00B215CE">
        <w:t>4.</w:t>
      </w:r>
      <w:r>
        <w:t>2</w:t>
      </w:r>
      <w:r w:rsidRPr="00B215CE">
        <w:t xml:space="preserve"> V</w:t>
      </w:r>
      <w:r>
        <w:t>zdelávanie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Uplatňovať účinné metódy a formy vzdelávania, zavádzať do výchovno-vzdelávacieho procesu prvky moderného vyučovania,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zamedzovať preťažovaniu žiakov dôsledným dodržiavaním základných pedagogických dokumentov,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pokračovať vo využívaní IKT a interaktívnych tabúľ nielen na hodinách informatiky, ale aj </w:t>
      </w:r>
      <w:r w:rsidR="003473AD">
        <w:rPr>
          <w:rFonts w:ascii="Cambria" w:hAnsi="Cambria" w:cs="Cambria"/>
        </w:rPr>
        <w:t>na iných vyučovacích predmetoch</w:t>
      </w:r>
      <w:r>
        <w:rPr>
          <w:rFonts w:ascii="Cambria" w:hAnsi="Cambria" w:cs="Cambria"/>
        </w:rPr>
        <w:t xml:space="preserve"> či krúžkoch,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 w:rsidRPr="00B51B59">
        <w:rPr>
          <w:rFonts w:ascii="Cambria" w:hAnsi="Cambria" w:cs="Cambria"/>
        </w:rPr>
        <w:t xml:space="preserve">venovať sústavnú pozornosť zvládnutiu techniky čítania s porozumením nielen na hodinách čítania a literárnej výchovy, ale aj pri práci s učebnicou na ostatných vyučovacích predmetoch, uskutočňovať kontrolu úrovne čítania v triedach </w:t>
      </w:r>
      <w:r>
        <w:rPr>
          <w:rFonts w:ascii="Cambria" w:hAnsi="Cambria" w:cs="Cambria"/>
        </w:rPr>
        <w:t>I. stupňa,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deti do projektov, meniť štýl vyučovania z klasického na tvorivé, zážitkov</w:t>
      </w:r>
      <w:r w:rsidR="000769F2">
        <w:rPr>
          <w:rFonts w:ascii="Cambria" w:hAnsi="Cambria" w:cs="Cambria"/>
        </w:rPr>
        <w:t>é</w:t>
      </w:r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dôsledne a zodpovedne plniť vyučovacie ciele predmetov,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rozvíjať vyjadrovacie schopnosti a rečovú kultúru prejavu u žiakov,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učebné pomôcky a názornosť vo vyučovaní,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dbať na šetrné zaobchádzanie s učebnicami, učebnými pomôckami a inventárom tried,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vo vôľovej a citovej oblasti viesť žiakov k motivácií chcieť sa učiť, mať radosť z úspechov,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diferencované a skupinové vyučovanie pre zvýšenie efektivity vyučovania,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samostatnosti, zdravému sebavedomiu a kritickému mysleniu,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II. stupni ZŠ vytvárať podmienky na osvojenie si metód individuálneho štúdia a využívania rôznych zdrojov informácií v príprave na vyučovanie,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vedomosti získané v škole spájať s praktickými poznatkami zo života formou exkurzií, vychádzok a pozorovaní,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zlepšiť kontrolnú činnosť zo strany vedenia školy využiť naštudovanú metodiku </w:t>
      </w:r>
      <w:proofErr w:type="spellStart"/>
      <w:r>
        <w:rPr>
          <w:rFonts w:ascii="Cambria" w:hAnsi="Cambria" w:cs="Cambria"/>
        </w:rPr>
        <w:t>mikrovyučovacej</w:t>
      </w:r>
      <w:proofErr w:type="spellEnd"/>
      <w:r>
        <w:rPr>
          <w:rFonts w:ascii="Cambria" w:hAnsi="Cambria" w:cs="Cambria"/>
        </w:rPr>
        <w:t xml:space="preserve"> analýzy,</w:t>
      </w:r>
    </w:p>
    <w:p w:rsidR="005F363E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 žiakov so špeciálnymi výchovno-vzdelávacími potrebami rešpektovať obmedzenie, ktoré sú podmienené postihnutím dieťaťa a v tejto oblasti spolupracovať s</w:t>
      </w:r>
      <w:r w:rsidR="001119C5">
        <w:rPr>
          <w:rFonts w:ascii="Cambria" w:hAnsi="Cambria" w:cs="Cambria"/>
        </w:rPr>
        <w:t> </w:t>
      </w:r>
      <w:r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 v Novom Meste nad Váhom</w:t>
      </w:r>
      <w:r w:rsidRPr="003432F8">
        <w:rPr>
          <w:rFonts w:ascii="Cambria" w:hAnsi="Cambria" w:cs="Cambria"/>
        </w:rPr>
        <w:t>.</w:t>
      </w:r>
    </w:p>
    <w:p w:rsidR="00C12003" w:rsidRPr="003473AD" w:rsidRDefault="00C12003" w:rsidP="003473AD">
      <w:pPr>
        <w:spacing w:line="360" w:lineRule="auto"/>
        <w:jc w:val="both"/>
        <w:rPr>
          <w:rFonts w:ascii="Cambria" w:hAnsi="Cambria" w:cs="Cambria"/>
        </w:rPr>
      </w:pPr>
    </w:p>
    <w:p w:rsidR="00C12003" w:rsidRPr="00B215CE" w:rsidRDefault="00C12003" w:rsidP="00C14237">
      <w:pPr>
        <w:pStyle w:val="Nadpis2"/>
        <w:jc w:val="both"/>
      </w:pPr>
      <w:r w:rsidRPr="00B215CE">
        <w:t>5. Mimoškolská činnosť</w:t>
      </w:r>
    </w:p>
    <w:p w:rsidR="00C12003" w:rsidRDefault="00C12003" w:rsidP="00A41BA0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súlade s novou legislatívou so zákonom č. 597/2003 o financovaní ZŠ, SŠ a školských zariadení a štátom zavedeným systémom vzdelávacích poukazov vytvoriť podľa záujmu žiakov, priestorových a personálnych možností našej školy záujmové krúžky,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mimoškolská činnosť na I. stupni bude obsiahnutá v práci ŠKD a v krúžkovej činnosti a účasti na súťažiach organizovaných pre žiakov I. stupňa,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súťažiach reagovať na ponuky, súťaže a podujatia rozdeliť a zakomponovať do plánov MZ a PK,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organizovaní triednych výletov a exkurzií spolupracovať s rodičmi. V nadväznosti na učebné osnovy vypracovať a zakomponovať do plánov MZ a PK vychádzky a exkurzie. Podľa záujmu, ponúk a profesijnej orientácie žiakov uskutočniť exkurzie s týmto zameraním,</w:t>
      </w:r>
    </w:p>
    <w:p w:rsidR="00C12003" w:rsidRDefault="00C12003" w:rsidP="001142BA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zapojiť do organizácie mimošk</w:t>
      </w:r>
      <w:r w:rsidR="00BD6002">
        <w:rPr>
          <w:rFonts w:ascii="Cambria" w:hAnsi="Cambria" w:cs="Cambria"/>
        </w:rPr>
        <w:t>olskej činnosti žiacku školskú radu</w:t>
      </w:r>
      <w:r>
        <w:rPr>
          <w:rFonts w:ascii="Cambria" w:hAnsi="Cambria" w:cs="Cambria"/>
        </w:rPr>
        <w:t>.</w:t>
      </w:r>
    </w:p>
    <w:p w:rsidR="003D3222" w:rsidRDefault="003D3222" w:rsidP="003D322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615999" w:rsidRPr="00444FE7" w:rsidRDefault="00615999" w:rsidP="003D322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B215CE" w:rsidRDefault="00C12003" w:rsidP="001D3653">
      <w:pPr>
        <w:pStyle w:val="Podtitul"/>
        <w:ind w:left="0"/>
        <w:jc w:val="both"/>
      </w:pPr>
      <w:r w:rsidRPr="00B215CE">
        <w:lastRenderedPageBreak/>
        <w:t>5.1 Záujmové krúžky</w:t>
      </w:r>
    </w:p>
    <w:p w:rsidR="00336B45" w:rsidRPr="00336B45" w:rsidRDefault="00C12003" w:rsidP="00336B45">
      <w:pPr>
        <w:spacing w:line="36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V</w:t>
      </w:r>
      <w:r w:rsidR="00A937D4">
        <w:rPr>
          <w:rFonts w:ascii="Cambria" w:hAnsi="Cambria" w:cs="Cambria"/>
        </w:rPr>
        <w:t> školskom roku</w:t>
      </w:r>
      <w:r w:rsidR="00336B45">
        <w:rPr>
          <w:rFonts w:ascii="Cambria" w:hAnsi="Cambria" w:cs="Cambria"/>
        </w:rPr>
        <w:t xml:space="preserve"> 2023/2024</w:t>
      </w:r>
      <w:r w:rsidRPr="001142BA">
        <w:rPr>
          <w:rFonts w:ascii="Cambria" w:hAnsi="Cambria" w:cs="Cambria"/>
        </w:rPr>
        <w:t xml:space="preserve"> budú pri ZŠ</w:t>
      </w:r>
      <w:r w:rsidR="00615999">
        <w:rPr>
          <w:rFonts w:ascii="Cambria" w:hAnsi="Cambria" w:cs="Cambria"/>
        </w:rPr>
        <w:t xml:space="preserve"> s MŠ</w:t>
      </w:r>
      <w:r w:rsidRPr="001142BA">
        <w:rPr>
          <w:rFonts w:ascii="Cambria" w:hAnsi="Cambria" w:cs="Cambria"/>
        </w:rPr>
        <w:t xml:space="preserve"> kardinála Alexandra </w:t>
      </w:r>
      <w:proofErr w:type="spellStart"/>
      <w:r w:rsidRPr="001142BA">
        <w:rPr>
          <w:rFonts w:ascii="Cambria" w:hAnsi="Cambria" w:cs="Cambria"/>
        </w:rPr>
        <w:t>Rudnaya</w:t>
      </w:r>
      <w:proofErr w:type="spellEnd"/>
      <w:r w:rsidRPr="001142BA">
        <w:rPr>
          <w:rFonts w:ascii="Cambria" w:hAnsi="Cambria" w:cs="Cambria"/>
        </w:rPr>
        <w:t xml:space="preserve"> v Považanoch pracovať tieto záujmové </w:t>
      </w:r>
      <w:r w:rsidRPr="003D3222">
        <w:rPr>
          <w:rFonts w:ascii="Cambria" w:hAnsi="Cambria" w:cs="Cambria"/>
          <w:i/>
        </w:rPr>
        <w:t>krúžky:</w:t>
      </w:r>
    </w:p>
    <w:tbl>
      <w:tblPr>
        <w:tblpPr w:leftFromText="141" w:rightFromText="141" w:vertAnchor="page" w:horzAnchor="margin" w:tblpXSpec="center" w:tblpY="3985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244"/>
        <w:gridCol w:w="1895"/>
        <w:gridCol w:w="2834"/>
        <w:gridCol w:w="1163"/>
      </w:tblGrid>
      <w:tr w:rsidR="00336B45" w:rsidRPr="00336B45" w:rsidTr="00677274">
        <w:trPr>
          <w:trHeight w:val="405"/>
        </w:trPr>
        <w:tc>
          <w:tcPr>
            <w:tcW w:w="698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lang w:eastAsia="zh-CN"/>
              </w:rPr>
            </w:pPr>
            <w:r w:rsidRPr="00336B45">
              <w:rPr>
                <w:rFonts w:eastAsia="Times New Roman" w:cs="Times New Roman"/>
                <w:b/>
                <w:lang w:eastAsia="zh-CN"/>
              </w:rPr>
              <w:t xml:space="preserve">P. č. 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lang w:eastAsia="zh-CN"/>
              </w:rPr>
            </w:pPr>
            <w:r w:rsidRPr="00336B45">
              <w:rPr>
                <w:rFonts w:eastAsia="Times New Roman" w:cs="Times New Roman"/>
                <w:b/>
                <w:lang w:eastAsia="zh-CN"/>
              </w:rPr>
              <w:t>Názov krúžku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lang w:eastAsia="zh-CN"/>
              </w:rPr>
            </w:pPr>
            <w:r w:rsidRPr="00336B45">
              <w:rPr>
                <w:rFonts w:eastAsia="Times New Roman" w:cs="Times New Roman"/>
                <w:b/>
                <w:lang w:eastAsia="zh-CN"/>
              </w:rPr>
              <w:t>Vedúci krúžku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lang w:eastAsia="zh-CN"/>
              </w:rPr>
            </w:pPr>
            <w:r w:rsidRPr="00336B45">
              <w:rPr>
                <w:rFonts w:eastAsia="Times New Roman" w:cs="Times New Roman"/>
                <w:b/>
                <w:lang w:eastAsia="zh-CN"/>
              </w:rPr>
              <w:t>Termín</w:t>
            </w:r>
          </w:p>
        </w:tc>
        <w:tc>
          <w:tcPr>
            <w:tcW w:w="1163" w:type="dxa"/>
            <w:shd w:val="clear" w:color="auto" w:fill="auto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lang w:eastAsia="zh-CN"/>
              </w:rPr>
            </w:pPr>
            <w:r w:rsidRPr="00336B45">
              <w:rPr>
                <w:rFonts w:eastAsia="Times New Roman" w:cs="Times New Roman"/>
                <w:b/>
                <w:lang w:eastAsia="zh-CN"/>
              </w:rPr>
              <w:t>Počet ž.</w:t>
            </w:r>
          </w:p>
        </w:tc>
      </w:tr>
      <w:tr w:rsidR="00336B45" w:rsidRPr="00336B45" w:rsidTr="00677274">
        <w:trPr>
          <w:trHeight w:val="383"/>
        </w:trPr>
        <w:tc>
          <w:tcPr>
            <w:tcW w:w="698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1.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Praktická matematika 7. – 9. roč.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 xml:space="preserve">Mgr. S. </w:t>
            </w:r>
            <w:proofErr w:type="spellStart"/>
            <w:r w:rsidRPr="00336B45">
              <w:rPr>
                <w:rFonts w:eastAsia="Times New Roman" w:cs="Times New Roman"/>
                <w:lang w:eastAsia="zh-CN"/>
              </w:rPr>
              <w:t>Adámková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Utorok 13.20 hod. – 15.00 hod.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lang w:eastAsia="zh-CN"/>
              </w:rPr>
            </w:pPr>
            <w:r w:rsidRPr="00336B45">
              <w:rPr>
                <w:rFonts w:eastAsia="Times New Roman" w:cs="Times New Roman"/>
                <w:b/>
                <w:bCs/>
                <w:lang w:eastAsia="zh-CN"/>
              </w:rPr>
              <w:t>19</w:t>
            </w:r>
          </w:p>
        </w:tc>
      </w:tr>
      <w:tr w:rsidR="00336B45" w:rsidRPr="00336B45" w:rsidTr="00677274">
        <w:trPr>
          <w:trHeight w:val="405"/>
        </w:trPr>
        <w:tc>
          <w:tcPr>
            <w:tcW w:w="698" w:type="dxa"/>
            <w:shd w:val="clear" w:color="auto" w:fill="9CC2E5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2.</w:t>
            </w:r>
          </w:p>
        </w:tc>
        <w:tc>
          <w:tcPr>
            <w:tcW w:w="3244" w:type="dxa"/>
            <w:shd w:val="clear" w:color="auto" w:fill="9CC2E5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Športové hry I. stupeň</w:t>
            </w:r>
          </w:p>
        </w:tc>
        <w:tc>
          <w:tcPr>
            <w:tcW w:w="1895" w:type="dxa"/>
            <w:shd w:val="clear" w:color="auto" w:fill="9CC2E5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Mgr. P. Petráš</w:t>
            </w:r>
          </w:p>
        </w:tc>
        <w:tc>
          <w:tcPr>
            <w:tcW w:w="2834" w:type="dxa"/>
            <w:shd w:val="clear" w:color="auto" w:fill="9CC2E5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streda 12.10 hod. – 13.40 hod.</w:t>
            </w:r>
          </w:p>
        </w:tc>
        <w:tc>
          <w:tcPr>
            <w:tcW w:w="1163" w:type="dxa"/>
            <w:shd w:val="clear" w:color="auto" w:fill="9CC2E5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lang w:eastAsia="zh-CN"/>
              </w:rPr>
            </w:pPr>
            <w:r w:rsidRPr="00336B45">
              <w:rPr>
                <w:rFonts w:eastAsia="Times New Roman" w:cs="Times New Roman"/>
                <w:b/>
                <w:bCs/>
                <w:lang w:eastAsia="zh-CN"/>
              </w:rPr>
              <w:t>22</w:t>
            </w:r>
          </w:p>
        </w:tc>
      </w:tr>
      <w:tr w:rsidR="00336B45" w:rsidRPr="00336B45" w:rsidTr="00677274">
        <w:trPr>
          <w:trHeight w:val="383"/>
        </w:trPr>
        <w:tc>
          <w:tcPr>
            <w:tcW w:w="698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3.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Redakčný krúžok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 xml:space="preserve">Mgr. M. </w:t>
            </w:r>
            <w:proofErr w:type="spellStart"/>
            <w:r w:rsidRPr="00336B45">
              <w:rPr>
                <w:rFonts w:eastAsia="Times New Roman" w:cs="Times New Roman"/>
                <w:lang w:eastAsia="zh-CN"/>
              </w:rPr>
              <w:t>Mišura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v blokoch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lang w:eastAsia="zh-CN"/>
              </w:rPr>
            </w:pPr>
            <w:r w:rsidRPr="00336B45">
              <w:rPr>
                <w:rFonts w:eastAsia="Times New Roman" w:cs="Times New Roman"/>
                <w:b/>
                <w:bCs/>
                <w:lang w:eastAsia="zh-CN"/>
              </w:rPr>
              <w:t>16</w:t>
            </w:r>
          </w:p>
        </w:tc>
      </w:tr>
      <w:tr w:rsidR="00336B45" w:rsidRPr="00336B45" w:rsidTr="00677274">
        <w:trPr>
          <w:trHeight w:val="405"/>
        </w:trPr>
        <w:tc>
          <w:tcPr>
            <w:tcW w:w="698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4.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Športové hry II. stupeň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 xml:space="preserve">Mgr. D. </w:t>
            </w:r>
            <w:proofErr w:type="spellStart"/>
            <w:r w:rsidRPr="00336B45">
              <w:rPr>
                <w:rFonts w:eastAsia="Times New Roman" w:cs="Times New Roman"/>
                <w:lang w:eastAsia="zh-CN"/>
              </w:rPr>
              <w:t>Mraffková</w:t>
            </w:r>
            <w:proofErr w:type="spellEnd"/>
          </w:p>
        </w:tc>
        <w:tc>
          <w:tcPr>
            <w:tcW w:w="2834" w:type="dxa"/>
            <w:shd w:val="clear" w:color="auto" w:fill="FFFFFF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utorok 13.20 hod. – 15.00 hod.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lang w:eastAsia="zh-CN"/>
              </w:rPr>
            </w:pPr>
            <w:r w:rsidRPr="00336B45">
              <w:rPr>
                <w:rFonts w:eastAsia="Times New Roman" w:cs="Times New Roman"/>
                <w:b/>
                <w:bCs/>
                <w:lang w:eastAsia="zh-CN"/>
              </w:rPr>
              <w:t>10</w:t>
            </w:r>
          </w:p>
        </w:tc>
      </w:tr>
      <w:tr w:rsidR="00336B45" w:rsidRPr="00336B45" w:rsidTr="00677274">
        <w:trPr>
          <w:trHeight w:val="383"/>
        </w:trPr>
        <w:tc>
          <w:tcPr>
            <w:tcW w:w="698" w:type="dxa"/>
            <w:shd w:val="clear" w:color="auto" w:fill="F4B083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5.</w:t>
            </w:r>
          </w:p>
        </w:tc>
        <w:tc>
          <w:tcPr>
            <w:tcW w:w="3244" w:type="dxa"/>
            <w:shd w:val="clear" w:color="auto" w:fill="F4B083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proofErr w:type="spellStart"/>
            <w:r w:rsidRPr="00336B45">
              <w:rPr>
                <w:rFonts w:eastAsia="Times New Roman" w:cs="Times New Roman"/>
                <w:lang w:eastAsia="zh-CN"/>
              </w:rPr>
              <w:t>Zumba</w:t>
            </w:r>
            <w:proofErr w:type="spellEnd"/>
            <w:r w:rsidRPr="00336B45">
              <w:rPr>
                <w:rFonts w:eastAsia="Times New Roman" w:cs="Times New Roman"/>
                <w:lang w:eastAsia="zh-CN"/>
              </w:rPr>
              <w:t xml:space="preserve"> pre I. stupeň</w:t>
            </w:r>
          </w:p>
        </w:tc>
        <w:tc>
          <w:tcPr>
            <w:tcW w:w="1895" w:type="dxa"/>
            <w:shd w:val="clear" w:color="auto" w:fill="F4B083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Mgr. I. Vrábelová</w:t>
            </w:r>
          </w:p>
        </w:tc>
        <w:tc>
          <w:tcPr>
            <w:tcW w:w="2834" w:type="dxa"/>
            <w:shd w:val="clear" w:color="auto" w:fill="F4B083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utorok 13.20 hod. – 15.00 hod.</w:t>
            </w:r>
          </w:p>
        </w:tc>
        <w:tc>
          <w:tcPr>
            <w:tcW w:w="1163" w:type="dxa"/>
            <w:shd w:val="clear" w:color="auto" w:fill="F4B083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lang w:eastAsia="zh-CN"/>
              </w:rPr>
            </w:pPr>
            <w:r w:rsidRPr="00336B45">
              <w:rPr>
                <w:rFonts w:eastAsia="Times New Roman" w:cs="Times New Roman"/>
                <w:b/>
                <w:bCs/>
                <w:lang w:eastAsia="zh-CN"/>
              </w:rPr>
              <w:t>19</w:t>
            </w:r>
          </w:p>
        </w:tc>
      </w:tr>
      <w:tr w:rsidR="00336B45" w:rsidRPr="00336B45" w:rsidTr="00677274">
        <w:trPr>
          <w:trHeight w:val="405"/>
        </w:trPr>
        <w:tc>
          <w:tcPr>
            <w:tcW w:w="698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6.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Volejbal pre pokročilých II. stupeň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 xml:space="preserve">Mgr. J. </w:t>
            </w:r>
            <w:proofErr w:type="spellStart"/>
            <w:r w:rsidRPr="00336B45">
              <w:rPr>
                <w:rFonts w:eastAsia="Times New Roman" w:cs="Times New Roman"/>
                <w:lang w:eastAsia="zh-CN"/>
              </w:rPr>
              <w:t>Vallášová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piatok 13.20 hod. – 15.00 hod.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lang w:eastAsia="zh-CN"/>
              </w:rPr>
            </w:pPr>
            <w:r w:rsidRPr="00336B45">
              <w:rPr>
                <w:rFonts w:eastAsia="Times New Roman" w:cs="Times New Roman"/>
                <w:b/>
                <w:bCs/>
                <w:lang w:eastAsia="zh-CN"/>
              </w:rPr>
              <w:t>13</w:t>
            </w:r>
          </w:p>
        </w:tc>
      </w:tr>
      <w:tr w:rsidR="00336B45" w:rsidRPr="00336B45" w:rsidTr="00677274">
        <w:trPr>
          <w:trHeight w:val="405"/>
        </w:trPr>
        <w:tc>
          <w:tcPr>
            <w:tcW w:w="698" w:type="dxa"/>
            <w:shd w:val="clear" w:color="auto" w:fill="A8D08D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7.</w:t>
            </w:r>
          </w:p>
        </w:tc>
        <w:tc>
          <w:tcPr>
            <w:tcW w:w="3244" w:type="dxa"/>
            <w:shd w:val="clear" w:color="auto" w:fill="A8D08D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Výtvarný krúžok pre I. stupeň</w:t>
            </w:r>
          </w:p>
        </w:tc>
        <w:tc>
          <w:tcPr>
            <w:tcW w:w="1895" w:type="dxa"/>
            <w:shd w:val="clear" w:color="auto" w:fill="A8D08D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Mgr. L. Stopková</w:t>
            </w:r>
          </w:p>
        </w:tc>
        <w:tc>
          <w:tcPr>
            <w:tcW w:w="2834" w:type="dxa"/>
            <w:shd w:val="clear" w:color="auto" w:fill="A8D08D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lang w:eastAsia="zh-CN"/>
              </w:rPr>
            </w:pPr>
            <w:r w:rsidRPr="00336B45">
              <w:rPr>
                <w:rFonts w:eastAsia="Times New Roman" w:cs="Times New Roman"/>
                <w:lang w:eastAsia="zh-CN"/>
              </w:rPr>
              <w:t>štvrtok 13.20 hod. – 15. 00 hod.</w:t>
            </w:r>
          </w:p>
        </w:tc>
        <w:tc>
          <w:tcPr>
            <w:tcW w:w="1163" w:type="dxa"/>
            <w:shd w:val="clear" w:color="auto" w:fill="A8D08D"/>
            <w:vAlign w:val="center"/>
          </w:tcPr>
          <w:p w:rsidR="00336B45" w:rsidRPr="00336B45" w:rsidRDefault="00336B45" w:rsidP="00336B4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lang w:eastAsia="zh-CN"/>
              </w:rPr>
            </w:pPr>
            <w:r w:rsidRPr="00336B45">
              <w:rPr>
                <w:rFonts w:eastAsia="Times New Roman" w:cs="Times New Roman"/>
                <w:b/>
                <w:bCs/>
                <w:lang w:eastAsia="zh-CN"/>
              </w:rPr>
              <w:t>16</w:t>
            </w:r>
          </w:p>
        </w:tc>
      </w:tr>
    </w:tbl>
    <w:p w:rsidR="00336B45" w:rsidRPr="00336B45" w:rsidRDefault="00336B45" w:rsidP="00336B4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</w:pPr>
    </w:p>
    <w:p w:rsidR="00336B45" w:rsidRPr="00336B45" w:rsidRDefault="00336B45" w:rsidP="00336B4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</w:pPr>
    </w:p>
    <w:p w:rsidR="00336B45" w:rsidRPr="00336B45" w:rsidRDefault="00336B45" w:rsidP="00336B4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</w:pPr>
    </w:p>
    <w:p w:rsidR="00336B45" w:rsidRPr="00336B45" w:rsidRDefault="00336B45" w:rsidP="00336B4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336B45" w:rsidRPr="00336B45" w:rsidRDefault="00336B45" w:rsidP="00336B4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336B45" w:rsidRPr="00336B45" w:rsidRDefault="00336B45" w:rsidP="00336B4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336B45" w:rsidRPr="00336B45" w:rsidRDefault="00336B45" w:rsidP="00336B4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336B45" w:rsidRPr="00336B45" w:rsidRDefault="00336B45" w:rsidP="00336B4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C12003" w:rsidRDefault="00180F4B" w:rsidP="00180F4B">
      <w:pPr>
        <w:pStyle w:val="Podtitul"/>
        <w:ind w:left="0"/>
        <w:jc w:val="both"/>
      </w:pPr>
      <w:r>
        <w:lastRenderedPageBreak/>
        <w:t xml:space="preserve">5.2 </w:t>
      </w:r>
      <w:r w:rsidR="00C12003" w:rsidRPr="00B215CE">
        <w:t>Plán akcií</w:t>
      </w:r>
    </w:p>
    <w:p w:rsidR="00336B45" w:rsidRPr="00336B45" w:rsidRDefault="00336B45" w:rsidP="00336B45">
      <w:pPr>
        <w:numPr>
          <w:ilvl w:val="1"/>
          <w:numId w:val="0"/>
        </w:numPr>
        <w:spacing w:before="120"/>
        <w:jc w:val="both"/>
        <w:rPr>
          <w:rFonts w:ascii="Times New Roman" w:eastAsia="Times New Roman" w:hAnsi="Times New Roman" w:cs="Times New Roman"/>
          <w:b/>
          <w:iCs/>
          <w:spacing w:val="15"/>
        </w:rPr>
      </w:pPr>
      <w:r w:rsidRPr="00336B45">
        <w:rPr>
          <w:rFonts w:ascii="Times New Roman" w:eastAsia="Times New Roman" w:hAnsi="Times New Roman" w:cs="Times New Roman"/>
          <w:b/>
          <w:iCs/>
          <w:spacing w:val="15"/>
        </w:rPr>
        <w:t>Plán akcií v šk. roku 2023-2024</w:t>
      </w:r>
    </w:p>
    <w:p w:rsidR="00336B45" w:rsidRPr="00336B45" w:rsidRDefault="00336B45" w:rsidP="00336B45">
      <w:pPr>
        <w:spacing w:line="360" w:lineRule="auto"/>
        <w:jc w:val="both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>Škola uskutoční nasledujúce akcie:</w:t>
      </w:r>
    </w:p>
    <w:p w:rsidR="00336B45" w:rsidRPr="00336B45" w:rsidRDefault="00336B45" w:rsidP="00336B45">
      <w:pPr>
        <w:numPr>
          <w:ilvl w:val="0"/>
          <w:numId w:val="28"/>
        </w:numPr>
        <w:suppressAutoHyphens/>
        <w:overflowPunct w:val="0"/>
        <w:autoSpaceDE w:val="0"/>
        <w:spacing w:after="4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>Výstava Ovocia a zeleniny</w:t>
      </w:r>
      <w:r w:rsidRPr="00336B45">
        <w:rPr>
          <w:rFonts w:ascii="Times New Roman" w:hAnsi="Times New Roman" w:cs="Times New Roman"/>
        </w:rPr>
        <w:tab/>
      </w:r>
      <w:r w:rsidRPr="00336B45">
        <w:rPr>
          <w:rFonts w:ascii="Times New Roman" w:hAnsi="Times New Roman" w:cs="Times New Roman"/>
        </w:rPr>
        <w:tab/>
      </w:r>
    </w:p>
    <w:p w:rsidR="00336B45" w:rsidRPr="00336B45" w:rsidRDefault="00336B45" w:rsidP="00336B45">
      <w:pPr>
        <w:numPr>
          <w:ilvl w:val="0"/>
          <w:numId w:val="28"/>
        </w:numPr>
        <w:suppressAutoHyphens/>
        <w:overflowPunct w:val="0"/>
        <w:autoSpaceDE w:val="0"/>
        <w:spacing w:after="4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>Deň jabĺk</w:t>
      </w:r>
    </w:p>
    <w:p w:rsidR="00336B45" w:rsidRPr="00336B45" w:rsidRDefault="00336B45" w:rsidP="00336B45">
      <w:pPr>
        <w:numPr>
          <w:ilvl w:val="0"/>
          <w:numId w:val="28"/>
        </w:numPr>
        <w:suppressAutoHyphens/>
        <w:overflowPunct w:val="0"/>
        <w:autoSpaceDE w:val="0"/>
        <w:spacing w:after="4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>Babičkin muškát</w:t>
      </w:r>
      <w:r w:rsidRPr="00336B45">
        <w:rPr>
          <w:rFonts w:ascii="Times New Roman" w:hAnsi="Times New Roman" w:cs="Times New Roman"/>
        </w:rPr>
        <w:tab/>
      </w:r>
      <w:r w:rsidRPr="00336B45">
        <w:rPr>
          <w:rFonts w:ascii="Times New Roman" w:hAnsi="Times New Roman" w:cs="Times New Roman"/>
        </w:rPr>
        <w:tab/>
      </w:r>
      <w:r w:rsidRPr="00336B45">
        <w:rPr>
          <w:rFonts w:ascii="Times New Roman" w:hAnsi="Times New Roman" w:cs="Times New Roman"/>
        </w:rPr>
        <w:tab/>
      </w:r>
      <w:r w:rsidRPr="00336B45">
        <w:rPr>
          <w:rFonts w:ascii="Times New Roman" w:hAnsi="Times New Roman" w:cs="Times New Roman"/>
        </w:rPr>
        <w:tab/>
      </w:r>
      <w:r w:rsidRPr="00336B45">
        <w:rPr>
          <w:rFonts w:ascii="Times New Roman" w:hAnsi="Times New Roman" w:cs="Times New Roman"/>
        </w:rPr>
        <w:tab/>
      </w:r>
    </w:p>
    <w:p w:rsidR="00336B45" w:rsidRPr="00336B45" w:rsidRDefault="00336B45" w:rsidP="00336B45">
      <w:pPr>
        <w:numPr>
          <w:ilvl w:val="0"/>
          <w:numId w:val="28"/>
        </w:numPr>
        <w:suppressAutoHyphens/>
        <w:overflowPunct w:val="0"/>
        <w:autoSpaceDE w:val="0"/>
        <w:spacing w:after="4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>Najkrajší svetlonos</w:t>
      </w:r>
    </w:p>
    <w:p w:rsidR="00336B45" w:rsidRPr="00336B45" w:rsidRDefault="00336B45" w:rsidP="00336B45">
      <w:pPr>
        <w:numPr>
          <w:ilvl w:val="0"/>
          <w:numId w:val="28"/>
        </w:numPr>
        <w:suppressAutoHyphens/>
        <w:overflowPunct w:val="0"/>
        <w:autoSpaceDE w:val="0"/>
        <w:spacing w:after="4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>Vianočné trhy</w:t>
      </w:r>
    </w:p>
    <w:p w:rsidR="00336B45" w:rsidRPr="00336B45" w:rsidRDefault="00336B45" w:rsidP="00336B45">
      <w:pPr>
        <w:numPr>
          <w:ilvl w:val="0"/>
          <w:numId w:val="28"/>
        </w:numPr>
        <w:suppressAutoHyphens/>
        <w:overflowPunct w:val="0"/>
        <w:autoSpaceDE w:val="0"/>
        <w:spacing w:after="4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>Deň narcisov</w:t>
      </w:r>
    </w:p>
    <w:p w:rsidR="00336B45" w:rsidRPr="00336B45" w:rsidRDefault="00336B45" w:rsidP="00336B45">
      <w:pPr>
        <w:numPr>
          <w:ilvl w:val="0"/>
          <w:numId w:val="28"/>
        </w:numPr>
        <w:suppressAutoHyphens/>
        <w:overflowPunct w:val="0"/>
        <w:autoSpaceDE w:val="0"/>
        <w:spacing w:after="4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>Školský karneval</w:t>
      </w:r>
    </w:p>
    <w:p w:rsidR="00336B45" w:rsidRPr="00336B45" w:rsidRDefault="00336B45" w:rsidP="00336B45">
      <w:pPr>
        <w:numPr>
          <w:ilvl w:val="0"/>
          <w:numId w:val="28"/>
        </w:numPr>
        <w:suppressAutoHyphens/>
        <w:overflowPunct w:val="0"/>
        <w:autoSpaceDE w:val="0"/>
        <w:spacing w:after="4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>Rozprávkový koberec</w:t>
      </w:r>
    </w:p>
    <w:p w:rsidR="00336B45" w:rsidRPr="00336B45" w:rsidRDefault="00336B45" w:rsidP="00336B45">
      <w:pPr>
        <w:numPr>
          <w:ilvl w:val="0"/>
          <w:numId w:val="28"/>
        </w:numPr>
        <w:suppressAutoHyphens/>
        <w:overflowPunct w:val="0"/>
        <w:autoSpaceDE w:val="0"/>
        <w:spacing w:after="4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>Školské veľkonočné trhy</w:t>
      </w:r>
    </w:p>
    <w:p w:rsidR="00336B45" w:rsidRPr="00336B45" w:rsidRDefault="00336B45" w:rsidP="00336B45">
      <w:pPr>
        <w:numPr>
          <w:ilvl w:val="0"/>
          <w:numId w:val="28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>MDD</w:t>
      </w:r>
    </w:p>
    <w:p w:rsidR="00336B45" w:rsidRPr="00336B45" w:rsidRDefault="00336B45" w:rsidP="00336B45">
      <w:pPr>
        <w:numPr>
          <w:ilvl w:val="0"/>
          <w:numId w:val="28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>Školské športové súťaže</w:t>
      </w:r>
    </w:p>
    <w:p w:rsidR="00336B45" w:rsidRPr="00336B45" w:rsidRDefault="00336B45" w:rsidP="00336B45">
      <w:pPr>
        <w:numPr>
          <w:ilvl w:val="0"/>
          <w:numId w:val="28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 xml:space="preserve">Príprava programu pri príležitosti: </w:t>
      </w:r>
      <w:r w:rsidRPr="00336B45">
        <w:rPr>
          <w:rFonts w:ascii="Times New Roman" w:hAnsi="Times New Roman" w:cs="Times New Roman"/>
        </w:rPr>
        <w:tab/>
        <w:t>Október – mesiac úcty k starším</w:t>
      </w:r>
    </w:p>
    <w:p w:rsidR="00336B45" w:rsidRPr="00336B45" w:rsidRDefault="00336B45" w:rsidP="00336B45">
      <w:pPr>
        <w:spacing w:line="360" w:lineRule="auto"/>
        <w:ind w:left="4254"/>
        <w:jc w:val="both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 xml:space="preserve"> Vianočná besiedka</w:t>
      </w:r>
    </w:p>
    <w:p w:rsidR="00336B45" w:rsidRPr="00336B45" w:rsidRDefault="00336B45" w:rsidP="00336B45">
      <w:pPr>
        <w:spacing w:line="360" w:lineRule="auto"/>
        <w:ind w:left="4254"/>
        <w:jc w:val="both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 xml:space="preserve"> Deň matiek</w:t>
      </w:r>
    </w:p>
    <w:p w:rsidR="00336B45" w:rsidRPr="00336B45" w:rsidRDefault="00336B45" w:rsidP="00336B45">
      <w:pPr>
        <w:spacing w:line="360" w:lineRule="auto"/>
        <w:jc w:val="both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>Ďalšie akcie vyplývajú z plánov koordinátorov.</w:t>
      </w:r>
    </w:p>
    <w:p w:rsidR="00336B45" w:rsidRPr="00336B45" w:rsidRDefault="00336B45" w:rsidP="00336B45">
      <w:pPr>
        <w:spacing w:line="360" w:lineRule="auto"/>
        <w:jc w:val="both"/>
        <w:rPr>
          <w:rFonts w:ascii="Times New Roman" w:hAnsi="Times New Roman" w:cs="Times New Roman"/>
        </w:rPr>
      </w:pPr>
    </w:p>
    <w:p w:rsidR="00336B45" w:rsidRPr="00336B45" w:rsidRDefault="00336B45" w:rsidP="00336B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6B45">
        <w:rPr>
          <w:rFonts w:ascii="Times New Roman" w:eastAsia="Times New Roman" w:hAnsi="Times New Roman" w:cs="Times New Roman"/>
          <w:b/>
          <w:iCs/>
          <w:spacing w:val="15"/>
        </w:rPr>
        <w:t>Plán olympiád, vedomostných a športových súťaží:</w:t>
      </w:r>
    </w:p>
    <w:tbl>
      <w:tblPr>
        <w:tblW w:w="373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6"/>
        <w:gridCol w:w="3733"/>
      </w:tblGrid>
      <w:tr w:rsidR="00336B45" w:rsidRPr="00336B45" w:rsidTr="00677274">
        <w:trPr>
          <w:trHeight w:val="414"/>
          <w:jc w:val="center"/>
        </w:trPr>
        <w:tc>
          <w:tcPr>
            <w:tcW w:w="25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B45">
              <w:rPr>
                <w:rFonts w:ascii="Times New Roman" w:hAnsi="Times New Roman" w:cs="Times New Roman"/>
                <w:b/>
              </w:rPr>
              <w:t>Súťaže a olympiády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B45">
              <w:rPr>
                <w:rFonts w:ascii="Times New Roman" w:hAnsi="Times New Roman" w:cs="Times New Roman"/>
                <w:b/>
              </w:rPr>
              <w:t>Kategória</w:t>
            </w:r>
          </w:p>
        </w:tc>
      </w:tr>
      <w:tr w:rsidR="00336B45" w:rsidRPr="00336B45" w:rsidTr="00677274">
        <w:trPr>
          <w:trHeight w:val="414"/>
          <w:jc w:val="center"/>
        </w:trPr>
        <w:tc>
          <w:tcPr>
            <w:tcW w:w="2501" w:type="pct"/>
            <w:tcBorders>
              <w:top w:val="single" w:sz="12" w:space="0" w:color="auto"/>
            </w:tcBorders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45">
              <w:rPr>
                <w:rFonts w:ascii="Times New Roman" w:hAnsi="Times New Roman" w:cs="Times New Roman"/>
              </w:rPr>
              <w:t>Olympiáda v anglickom jazyku</w:t>
            </w:r>
          </w:p>
        </w:tc>
        <w:tc>
          <w:tcPr>
            <w:tcW w:w="2499" w:type="pct"/>
            <w:tcBorders>
              <w:top w:val="single" w:sz="12" w:space="0" w:color="auto"/>
            </w:tcBorders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45">
              <w:rPr>
                <w:rFonts w:ascii="Times New Roman" w:hAnsi="Times New Roman" w:cs="Times New Roman"/>
              </w:rPr>
              <w:t>1A 1B</w:t>
            </w:r>
          </w:p>
        </w:tc>
      </w:tr>
      <w:tr w:rsidR="00336B45" w:rsidRPr="00336B45" w:rsidTr="00677274">
        <w:trPr>
          <w:trHeight w:val="414"/>
          <w:jc w:val="center"/>
        </w:trPr>
        <w:tc>
          <w:tcPr>
            <w:tcW w:w="2501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6B45">
              <w:rPr>
                <w:rFonts w:ascii="Times New Roman" w:hAnsi="Times New Roman" w:cs="Times New Roman"/>
              </w:rPr>
              <w:t>Podjavorinskej</w:t>
            </w:r>
            <w:proofErr w:type="spellEnd"/>
            <w:r w:rsidRPr="00336B45">
              <w:rPr>
                <w:rFonts w:ascii="Times New Roman" w:hAnsi="Times New Roman" w:cs="Times New Roman"/>
              </w:rPr>
              <w:t xml:space="preserve"> Bzince</w:t>
            </w:r>
          </w:p>
        </w:tc>
        <w:tc>
          <w:tcPr>
            <w:tcW w:w="2499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45">
              <w:rPr>
                <w:rFonts w:ascii="Times New Roman" w:hAnsi="Times New Roman" w:cs="Times New Roman"/>
              </w:rPr>
              <w:t>123 poézia 123 próza</w:t>
            </w:r>
          </w:p>
        </w:tc>
      </w:tr>
      <w:tr w:rsidR="00336B45" w:rsidRPr="00336B45" w:rsidTr="00677274">
        <w:trPr>
          <w:trHeight w:val="414"/>
          <w:jc w:val="center"/>
        </w:trPr>
        <w:tc>
          <w:tcPr>
            <w:tcW w:w="2501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6B45">
              <w:rPr>
                <w:rFonts w:ascii="Times New Roman" w:hAnsi="Times New Roman" w:cs="Times New Roman"/>
              </w:rPr>
              <w:t>Pytagoriáda</w:t>
            </w:r>
            <w:proofErr w:type="spellEnd"/>
            <w:r w:rsidRPr="00336B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45">
              <w:rPr>
                <w:rFonts w:ascii="Times New Roman" w:hAnsi="Times New Roman" w:cs="Times New Roman"/>
              </w:rPr>
              <w:t>P3 P4 P5 P6 P7 P8</w:t>
            </w:r>
          </w:p>
        </w:tc>
      </w:tr>
      <w:tr w:rsidR="00336B45" w:rsidRPr="00336B45" w:rsidTr="00677274">
        <w:trPr>
          <w:trHeight w:val="414"/>
          <w:jc w:val="center"/>
        </w:trPr>
        <w:tc>
          <w:tcPr>
            <w:tcW w:w="2501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45">
              <w:rPr>
                <w:rFonts w:ascii="Times New Roman" w:hAnsi="Times New Roman" w:cs="Times New Roman"/>
              </w:rPr>
              <w:t>Matematická olympiáda</w:t>
            </w:r>
          </w:p>
        </w:tc>
        <w:tc>
          <w:tcPr>
            <w:tcW w:w="2499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45">
              <w:rPr>
                <w:rFonts w:ascii="Times New Roman" w:hAnsi="Times New Roman" w:cs="Times New Roman"/>
              </w:rPr>
              <w:t>Z5 Z6 Z7 Z8 Z9</w:t>
            </w:r>
          </w:p>
        </w:tc>
      </w:tr>
      <w:tr w:rsidR="00336B45" w:rsidRPr="00336B45" w:rsidTr="00677274">
        <w:trPr>
          <w:trHeight w:val="414"/>
          <w:jc w:val="center"/>
        </w:trPr>
        <w:tc>
          <w:tcPr>
            <w:tcW w:w="2501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45">
              <w:rPr>
                <w:rFonts w:ascii="Times New Roman" w:hAnsi="Times New Roman" w:cs="Times New Roman"/>
              </w:rPr>
              <w:t>Chemická olympiáda</w:t>
            </w:r>
          </w:p>
        </w:tc>
        <w:tc>
          <w:tcPr>
            <w:tcW w:w="2499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45">
              <w:rPr>
                <w:rFonts w:ascii="Times New Roman" w:hAnsi="Times New Roman" w:cs="Times New Roman"/>
              </w:rPr>
              <w:t>D</w:t>
            </w:r>
          </w:p>
        </w:tc>
      </w:tr>
      <w:tr w:rsidR="00336B45" w:rsidRPr="00336B45" w:rsidTr="00677274">
        <w:trPr>
          <w:trHeight w:val="414"/>
          <w:jc w:val="center"/>
        </w:trPr>
        <w:tc>
          <w:tcPr>
            <w:tcW w:w="2501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6B45">
              <w:rPr>
                <w:rFonts w:ascii="Times New Roman" w:hAnsi="Times New Roman" w:cs="Times New Roman"/>
              </w:rPr>
              <w:t>iBobor</w:t>
            </w:r>
            <w:proofErr w:type="spellEnd"/>
          </w:p>
        </w:tc>
        <w:tc>
          <w:tcPr>
            <w:tcW w:w="2499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6B45">
              <w:rPr>
                <w:rFonts w:ascii="Times New Roman" w:hAnsi="Times New Roman" w:cs="Times New Roman"/>
              </w:rPr>
              <w:t>bobrík</w:t>
            </w:r>
            <w:proofErr w:type="spellEnd"/>
            <w:r w:rsidRPr="00336B45">
              <w:rPr>
                <w:rFonts w:ascii="Times New Roman" w:hAnsi="Times New Roman" w:cs="Times New Roman"/>
              </w:rPr>
              <w:t xml:space="preserve"> -kadet</w:t>
            </w:r>
          </w:p>
        </w:tc>
      </w:tr>
      <w:tr w:rsidR="00336B45" w:rsidRPr="00336B45" w:rsidTr="00677274">
        <w:trPr>
          <w:trHeight w:val="414"/>
          <w:jc w:val="center"/>
        </w:trPr>
        <w:tc>
          <w:tcPr>
            <w:tcW w:w="2501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45">
              <w:rPr>
                <w:rFonts w:ascii="Times New Roman" w:hAnsi="Times New Roman" w:cs="Times New Roman"/>
              </w:rPr>
              <w:t>Matematický klokan</w:t>
            </w:r>
          </w:p>
        </w:tc>
        <w:tc>
          <w:tcPr>
            <w:tcW w:w="2499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45">
              <w:rPr>
                <w:rFonts w:ascii="Times New Roman" w:hAnsi="Times New Roman" w:cs="Times New Roman"/>
              </w:rPr>
              <w:t>2.-9. ročník</w:t>
            </w:r>
          </w:p>
        </w:tc>
      </w:tr>
    </w:tbl>
    <w:p w:rsidR="00336B45" w:rsidRPr="00336B45" w:rsidRDefault="00336B45" w:rsidP="00336B45">
      <w:pPr>
        <w:spacing w:line="360" w:lineRule="auto"/>
        <w:jc w:val="both"/>
        <w:rPr>
          <w:rFonts w:ascii="Times New Roman" w:hAnsi="Times New Roman" w:cs="Times New Roman"/>
        </w:rPr>
      </w:pPr>
    </w:p>
    <w:p w:rsidR="00336B45" w:rsidRPr="00336B45" w:rsidRDefault="00336B45" w:rsidP="00336B45">
      <w:pPr>
        <w:spacing w:line="360" w:lineRule="auto"/>
        <w:jc w:val="both"/>
        <w:rPr>
          <w:rFonts w:ascii="Times New Roman" w:hAnsi="Times New Roman" w:cs="Times New Roman"/>
        </w:rPr>
      </w:pPr>
    </w:p>
    <w:p w:rsidR="00336B45" w:rsidRPr="00336B45" w:rsidRDefault="00336B45" w:rsidP="00336B45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66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7"/>
      </w:tblGrid>
      <w:tr w:rsidR="00336B45" w:rsidRPr="00336B45" w:rsidTr="00677274">
        <w:trPr>
          <w:trHeight w:val="414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B45">
              <w:rPr>
                <w:rFonts w:ascii="Times New Roman" w:hAnsi="Times New Roman" w:cs="Times New Roman"/>
                <w:b/>
              </w:rPr>
              <w:lastRenderedPageBreak/>
              <w:t>Športové súťaže</w:t>
            </w:r>
          </w:p>
        </w:tc>
      </w:tr>
      <w:tr w:rsidR="00336B45" w:rsidRPr="00336B45" w:rsidTr="00677274">
        <w:trPr>
          <w:trHeight w:val="414"/>
          <w:jc w:val="center"/>
        </w:trPr>
        <w:tc>
          <w:tcPr>
            <w:tcW w:w="5000" w:type="pct"/>
            <w:tcBorders>
              <w:top w:val="single" w:sz="12" w:space="0" w:color="auto"/>
            </w:tcBorders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45">
              <w:rPr>
                <w:rFonts w:ascii="Times New Roman" w:hAnsi="Times New Roman" w:cs="Times New Roman"/>
              </w:rPr>
              <w:t>Atletika CH + D</w:t>
            </w:r>
          </w:p>
        </w:tc>
      </w:tr>
      <w:tr w:rsidR="00336B45" w:rsidRPr="00336B45" w:rsidTr="00677274">
        <w:trPr>
          <w:trHeight w:val="414"/>
          <w:jc w:val="center"/>
        </w:trPr>
        <w:tc>
          <w:tcPr>
            <w:tcW w:w="5000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45">
              <w:rPr>
                <w:rFonts w:ascii="Times New Roman" w:hAnsi="Times New Roman" w:cs="Times New Roman"/>
              </w:rPr>
              <w:t>Cezpoľný beh CH + D</w:t>
            </w:r>
          </w:p>
        </w:tc>
      </w:tr>
      <w:tr w:rsidR="00336B45" w:rsidRPr="00336B45" w:rsidTr="00677274">
        <w:trPr>
          <w:trHeight w:val="414"/>
          <w:jc w:val="center"/>
        </w:trPr>
        <w:tc>
          <w:tcPr>
            <w:tcW w:w="5000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45">
              <w:rPr>
                <w:rFonts w:ascii="Times New Roman" w:hAnsi="Times New Roman" w:cs="Times New Roman"/>
              </w:rPr>
              <w:t>Malý futbal CH Školský pohár ml.</w:t>
            </w:r>
          </w:p>
        </w:tc>
      </w:tr>
      <w:tr w:rsidR="00336B45" w:rsidRPr="00336B45" w:rsidTr="00677274">
        <w:trPr>
          <w:trHeight w:val="414"/>
          <w:jc w:val="center"/>
        </w:trPr>
        <w:tc>
          <w:tcPr>
            <w:tcW w:w="5000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45">
              <w:rPr>
                <w:rFonts w:ascii="Times New Roman" w:hAnsi="Times New Roman" w:cs="Times New Roman"/>
              </w:rPr>
              <w:t>Malý futbal D Školský pohár ml.</w:t>
            </w:r>
          </w:p>
        </w:tc>
      </w:tr>
      <w:tr w:rsidR="00336B45" w:rsidRPr="00336B45" w:rsidTr="00677274">
        <w:trPr>
          <w:trHeight w:val="414"/>
          <w:jc w:val="center"/>
        </w:trPr>
        <w:tc>
          <w:tcPr>
            <w:tcW w:w="5000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45">
              <w:rPr>
                <w:rFonts w:ascii="Times New Roman" w:hAnsi="Times New Roman" w:cs="Times New Roman"/>
              </w:rPr>
              <w:t>Malý futbal CH - Jednota cup st.</w:t>
            </w:r>
          </w:p>
        </w:tc>
      </w:tr>
      <w:tr w:rsidR="00336B45" w:rsidRPr="00336B45" w:rsidTr="00677274">
        <w:trPr>
          <w:trHeight w:val="414"/>
          <w:jc w:val="center"/>
        </w:trPr>
        <w:tc>
          <w:tcPr>
            <w:tcW w:w="5000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45">
              <w:rPr>
                <w:rFonts w:ascii="Times New Roman" w:hAnsi="Times New Roman" w:cs="Times New Roman"/>
              </w:rPr>
              <w:t>Malý futbal D – Jednota cup st.</w:t>
            </w:r>
          </w:p>
        </w:tc>
      </w:tr>
      <w:tr w:rsidR="00336B45" w:rsidRPr="00336B45" w:rsidTr="00677274">
        <w:trPr>
          <w:trHeight w:val="414"/>
          <w:jc w:val="center"/>
        </w:trPr>
        <w:tc>
          <w:tcPr>
            <w:tcW w:w="5000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6B45">
              <w:rPr>
                <w:rFonts w:ascii="Times New Roman" w:hAnsi="Times New Roman" w:cs="Times New Roman"/>
              </w:rPr>
              <w:t>Orion</w:t>
            </w:r>
            <w:proofErr w:type="spellEnd"/>
            <w:r w:rsidRPr="00336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B45">
              <w:rPr>
                <w:rFonts w:ascii="Times New Roman" w:hAnsi="Times New Roman" w:cs="Times New Roman"/>
              </w:rPr>
              <w:t>Florbal</w:t>
            </w:r>
            <w:proofErr w:type="spellEnd"/>
            <w:r w:rsidRPr="00336B45">
              <w:rPr>
                <w:rFonts w:ascii="Times New Roman" w:hAnsi="Times New Roman" w:cs="Times New Roman"/>
              </w:rPr>
              <w:t xml:space="preserve"> CH st.</w:t>
            </w:r>
          </w:p>
        </w:tc>
      </w:tr>
      <w:tr w:rsidR="00336B45" w:rsidRPr="00336B45" w:rsidTr="00677274">
        <w:trPr>
          <w:trHeight w:val="414"/>
          <w:jc w:val="center"/>
        </w:trPr>
        <w:tc>
          <w:tcPr>
            <w:tcW w:w="5000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6B45">
              <w:rPr>
                <w:rFonts w:ascii="Times New Roman" w:hAnsi="Times New Roman" w:cs="Times New Roman"/>
              </w:rPr>
              <w:t>Orion</w:t>
            </w:r>
            <w:proofErr w:type="spellEnd"/>
            <w:r w:rsidRPr="00336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B45">
              <w:rPr>
                <w:rFonts w:ascii="Times New Roman" w:hAnsi="Times New Roman" w:cs="Times New Roman"/>
              </w:rPr>
              <w:t>Florbal</w:t>
            </w:r>
            <w:proofErr w:type="spellEnd"/>
            <w:r w:rsidRPr="00336B45">
              <w:rPr>
                <w:rFonts w:ascii="Times New Roman" w:hAnsi="Times New Roman" w:cs="Times New Roman"/>
              </w:rPr>
              <w:t xml:space="preserve"> D st.</w:t>
            </w:r>
          </w:p>
        </w:tc>
      </w:tr>
      <w:tr w:rsidR="00336B45" w:rsidRPr="00336B45" w:rsidTr="00677274">
        <w:trPr>
          <w:trHeight w:val="414"/>
          <w:jc w:val="center"/>
        </w:trPr>
        <w:tc>
          <w:tcPr>
            <w:tcW w:w="5000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45">
              <w:rPr>
                <w:rFonts w:ascii="Times New Roman" w:hAnsi="Times New Roman" w:cs="Times New Roman"/>
              </w:rPr>
              <w:t>Stolný tenis CH</w:t>
            </w:r>
          </w:p>
        </w:tc>
      </w:tr>
      <w:tr w:rsidR="00336B45" w:rsidRPr="00336B45" w:rsidTr="00677274">
        <w:trPr>
          <w:trHeight w:val="414"/>
          <w:jc w:val="center"/>
        </w:trPr>
        <w:tc>
          <w:tcPr>
            <w:tcW w:w="5000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45">
              <w:rPr>
                <w:rFonts w:ascii="Times New Roman" w:hAnsi="Times New Roman" w:cs="Times New Roman"/>
              </w:rPr>
              <w:t>Stolný tenis D</w:t>
            </w:r>
          </w:p>
        </w:tc>
      </w:tr>
      <w:tr w:rsidR="00336B45" w:rsidRPr="00336B45" w:rsidTr="00677274">
        <w:trPr>
          <w:trHeight w:val="414"/>
          <w:jc w:val="center"/>
        </w:trPr>
        <w:tc>
          <w:tcPr>
            <w:tcW w:w="5000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45">
              <w:rPr>
                <w:rFonts w:ascii="Times New Roman" w:hAnsi="Times New Roman" w:cs="Times New Roman"/>
              </w:rPr>
              <w:t>Vybíjaná D</w:t>
            </w:r>
          </w:p>
        </w:tc>
      </w:tr>
      <w:tr w:rsidR="00336B45" w:rsidRPr="00336B45" w:rsidTr="00677274">
        <w:trPr>
          <w:trHeight w:val="414"/>
          <w:jc w:val="center"/>
        </w:trPr>
        <w:tc>
          <w:tcPr>
            <w:tcW w:w="5000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6B45">
              <w:rPr>
                <w:rFonts w:ascii="Times New Roman" w:hAnsi="Times New Roman" w:cs="Times New Roman"/>
              </w:rPr>
              <w:t>Futsat</w:t>
            </w:r>
            <w:proofErr w:type="spellEnd"/>
            <w:r w:rsidRPr="00336B45">
              <w:rPr>
                <w:rFonts w:ascii="Times New Roman" w:hAnsi="Times New Roman" w:cs="Times New Roman"/>
              </w:rPr>
              <w:t xml:space="preserve"> chlapci</w:t>
            </w:r>
          </w:p>
        </w:tc>
      </w:tr>
      <w:tr w:rsidR="00336B45" w:rsidRPr="00336B45" w:rsidTr="00677274">
        <w:trPr>
          <w:trHeight w:val="414"/>
          <w:jc w:val="center"/>
        </w:trPr>
        <w:tc>
          <w:tcPr>
            <w:tcW w:w="5000" w:type="pct"/>
            <w:vAlign w:val="center"/>
          </w:tcPr>
          <w:p w:rsidR="00336B45" w:rsidRPr="00336B45" w:rsidRDefault="00336B45" w:rsidP="003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B45">
              <w:rPr>
                <w:rFonts w:ascii="Times New Roman" w:hAnsi="Times New Roman" w:cs="Times New Roman"/>
              </w:rPr>
              <w:t>Atletika pre I. stupeň</w:t>
            </w:r>
          </w:p>
        </w:tc>
      </w:tr>
    </w:tbl>
    <w:p w:rsidR="00336B45" w:rsidRPr="00336B45" w:rsidRDefault="00336B45" w:rsidP="00336B45">
      <w:pPr>
        <w:spacing w:line="360" w:lineRule="auto"/>
        <w:jc w:val="both"/>
        <w:rPr>
          <w:rFonts w:ascii="Times New Roman" w:hAnsi="Times New Roman" w:cs="Times New Roman"/>
        </w:rPr>
      </w:pPr>
    </w:p>
    <w:p w:rsidR="00336B45" w:rsidRPr="00336B45" w:rsidRDefault="00336B45" w:rsidP="00336B45">
      <w:pPr>
        <w:spacing w:line="360" w:lineRule="auto"/>
        <w:jc w:val="both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 xml:space="preserve">Telesnú zdatnosť žiakov budeme rozvíjať v zmysle platných učebných osnov. Podľa našich možností sa budeme zúčastňovať súťaží organizovaných okresnými telovýchovnými orgánmi a budeme spolupracovať so Slovenskou asociáciou športu na školách. </w:t>
      </w:r>
    </w:p>
    <w:p w:rsidR="00336B45" w:rsidRPr="00336B45" w:rsidRDefault="00336B45" w:rsidP="00336B45">
      <w:pPr>
        <w:spacing w:line="360" w:lineRule="auto"/>
        <w:jc w:val="both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>V tomto školskom roku uskutočníme tieto súťaže - školské kolá:</w:t>
      </w:r>
    </w:p>
    <w:p w:rsidR="00336B45" w:rsidRPr="00336B45" w:rsidRDefault="00336B45" w:rsidP="00336B45">
      <w:pPr>
        <w:numPr>
          <w:ilvl w:val="0"/>
          <w:numId w:val="27"/>
        </w:numPr>
        <w:suppressAutoHyphens/>
        <w:overflowPunct w:val="0"/>
        <w:autoSpaceDE w:val="0"/>
        <w:spacing w:after="4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>Dni športu</w:t>
      </w:r>
      <w:r w:rsidRPr="00336B45">
        <w:rPr>
          <w:rFonts w:ascii="Times New Roman" w:hAnsi="Times New Roman" w:cs="Times New Roman"/>
        </w:rPr>
        <w:tab/>
        <w:t>-</w:t>
      </w:r>
      <w:r w:rsidRPr="00336B45">
        <w:rPr>
          <w:rFonts w:ascii="Times New Roman" w:hAnsi="Times New Roman" w:cs="Times New Roman"/>
        </w:rPr>
        <w:tab/>
      </w:r>
      <w:r w:rsidRPr="00336B45">
        <w:rPr>
          <w:rFonts w:ascii="Times New Roman" w:hAnsi="Times New Roman" w:cs="Times New Roman"/>
        </w:rPr>
        <w:tab/>
        <w:t xml:space="preserve">Beh </w:t>
      </w:r>
      <w:proofErr w:type="spellStart"/>
      <w:r w:rsidRPr="00336B45">
        <w:rPr>
          <w:rFonts w:ascii="Times New Roman" w:hAnsi="Times New Roman" w:cs="Times New Roman"/>
        </w:rPr>
        <w:t>Terryho</w:t>
      </w:r>
      <w:proofErr w:type="spellEnd"/>
      <w:r w:rsidRPr="00336B45">
        <w:rPr>
          <w:rFonts w:ascii="Times New Roman" w:hAnsi="Times New Roman" w:cs="Times New Roman"/>
        </w:rPr>
        <w:t xml:space="preserve"> </w:t>
      </w:r>
      <w:proofErr w:type="spellStart"/>
      <w:r w:rsidRPr="00336B45">
        <w:rPr>
          <w:rFonts w:ascii="Times New Roman" w:hAnsi="Times New Roman" w:cs="Times New Roman"/>
        </w:rPr>
        <w:t>Foxa</w:t>
      </w:r>
      <w:proofErr w:type="spellEnd"/>
    </w:p>
    <w:p w:rsidR="00336B45" w:rsidRPr="00336B45" w:rsidRDefault="00336B45" w:rsidP="00336B45">
      <w:pPr>
        <w:numPr>
          <w:ilvl w:val="0"/>
          <w:numId w:val="27"/>
        </w:numPr>
        <w:suppressAutoHyphens/>
        <w:overflowPunct w:val="0"/>
        <w:autoSpaceDE w:val="0"/>
        <w:spacing w:after="4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336B45">
        <w:rPr>
          <w:rFonts w:ascii="Times New Roman" w:hAnsi="Times New Roman" w:cs="Times New Roman"/>
        </w:rPr>
        <w:t>Šarkaniáda</w:t>
      </w:r>
      <w:proofErr w:type="spellEnd"/>
      <w:r w:rsidRPr="00336B45">
        <w:rPr>
          <w:rFonts w:ascii="Times New Roman" w:hAnsi="Times New Roman" w:cs="Times New Roman"/>
        </w:rPr>
        <w:tab/>
        <w:t>-</w:t>
      </w:r>
      <w:r w:rsidRPr="00336B45">
        <w:rPr>
          <w:rFonts w:ascii="Times New Roman" w:hAnsi="Times New Roman" w:cs="Times New Roman"/>
        </w:rPr>
        <w:tab/>
      </w:r>
      <w:r w:rsidRPr="00336B45">
        <w:rPr>
          <w:rFonts w:ascii="Times New Roman" w:hAnsi="Times New Roman" w:cs="Times New Roman"/>
        </w:rPr>
        <w:tab/>
        <w:t>súťaž v púšťaní šarkanov</w:t>
      </w:r>
    </w:p>
    <w:p w:rsidR="00336B45" w:rsidRPr="00336B45" w:rsidRDefault="00336B45" w:rsidP="00336B45">
      <w:pPr>
        <w:numPr>
          <w:ilvl w:val="0"/>
          <w:numId w:val="27"/>
        </w:numPr>
        <w:suppressAutoHyphens/>
        <w:overflowPunct w:val="0"/>
        <w:autoSpaceDE w:val="0"/>
        <w:spacing w:after="4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336B45">
        <w:rPr>
          <w:rFonts w:ascii="Times New Roman" w:hAnsi="Times New Roman" w:cs="Times New Roman"/>
        </w:rPr>
        <w:t>Florbal</w:t>
      </w:r>
      <w:proofErr w:type="spellEnd"/>
      <w:r w:rsidRPr="00336B45">
        <w:rPr>
          <w:rFonts w:ascii="Times New Roman" w:hAnsi="Times New Roman" w:cs="Times New Roman"/>
        </w:rPr>
        <w:tab/>
      </w:r>
      <w:r w:rsidRPr="00336B45">
        <w:rPr>
          <w:rFonts w:ascii="Times New Roman" w:hAnsi="Times New Roman" w:cs="Times New Roman"/>
        </w:rPr>
        <w:tab/>
        <w:t>-</w:t>
      </w:r>
      <w:r w:rsidRPr="00336B45">
        <w:rPr>
          <w:rFonts w:ascii="Times New Roman" w:hAnsi="Times New Roman" w:cs="Times New Roman"/>
        </w:rPr>
        <w:tab/>
      </w:r>
      <w:r w:rsidRPr="00336B45">
        <w:rPr>
          <w:rFonts w:ascii="Times New Roman" w:hAnsi="Times New Roman" w:cs="Times New Roman"/>
        </w:rPr>
        <w:tab/>
        <w:t>medzitriedny turnaj I. a II. stupeň / december 2023/</w:t>
      </w:r>
    </w:p>
    <w:p w:rsidR="00336B45" w:rsidRPr="00336B45" w:rsidRDefault="00336B45" w:rsidP="00336B45">
      <w:pPr>
        <w:numPr>
          <w:ilvl w:val="0"/>
          <w:numId w:val="27"/>
        </w:numPr>
        <w:suppressAutoHyphens/>
        <w:overflowPunct w:val="0"/>
        <w:autoSpaceDE w:val="0"/>
        <w:spacing w:after="4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>Stolný tenis</w:t>
      </w:r>
      <w:r w:rsidRPr="00336B45">
        <w:rPr>
          <w:rFonts w:ascii="Times New Roman" w:hAnsi="Times New Roman" w:cs="Times New Roman"/>
        </w:rPr>
        <w:tab/>
        <w:t>-</w:t>
      </w:r>
      <w:r w:rsidRPr="00336B45">
        <w:rPr>
          <w:rFonts w:ascii="Times New Roman" w:hAnsi="Times New Roman" w:cs="Times New Roman"/>
        </w:rPr>
        <w:tab/>
      </w:r>
      <w:r w:rsidRPr="00336B45">
        <w:rPr>
          <w:rFonts w:ascii="Times New Roman" w:hAnsi="Times New Roman" w:cs="Times New Roman"/>
        </w:rPr>
        <w:tab/>
        <w:t>medzitriedny turnaj /december 2023</w:t>
      </w:r>
    </w:p>
    <w:p w:rsidR="00336B45" w:rsidRPr="00336B45" w:rsidRDefault="00336B45" w:rsidP="00336B45">
      <w:pPr>
        <w:numPr>
          <w:ilvl w:val="0"/>
          <w:numId w:val="27"/>
        </w:numPr>
        <w:suppressAutoHyphens/>
        <w:overflowPunct w:val="0"/>
        <w:autoSpaceDE w:val="0"/>
        <w:spacing w:after="4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 xml:space="preserve">Školský turnaj rodín vo </w:t>
      </w:r>
      <w:proofErr w:type="spellStart"/>
      <w:r w:rsidRPr="00336B45">
        <w:rPr>
          <w:rFonts w:ascii="Times New Roman" w:hAnsi="Times New Roman" w:cs="Times New Roman"/>
        </w:rPr>
        <w:t>florbale</w:t>
      </w:r>
      <w:proofErr w:type="spellEnd"/>
      <w:r w:rsidRPr="00336B45">
        <w:rPr>
          <w:rFonts w:ascii="Times New Roman" w:hAnsi="Times New Roman" w:cs="Times New Roman"/>
        </w:rPr>
        <w:t xml:space="preserve"> – apríl  2024</w:t>
      </w:r>
    </w:p>
    <w:p w:rsidR="00336B45" w:rsidRPr="00336B45" w:rsidRDefault="00336B45" w:rsidP="00336B45">
      <w:pPr>
        <w:numPr>
          <w:ilvl w:val="0"/>
          <w:numId w:val="27"/>
        </w:numPr>
        <w:suppressAutoHyphens/>
        <w:overflowPunct w:val="0"/>
        <w:autoSpaceDE w:val="0"/>
        <w:spacing w:after="4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>Plavecký kurz</w:t>
      </w:r>
    </w:p>
    <w:p w:rsidR="00336B45" w:rsidRPr="00336B45" w:rsidRDefault="00336B45" w:rsidP="00336B45">
      <w:pPr>
        <w:numPr>
          <w:ilvl w:val="0"/>
          <w:numId w:val="27"/>
        </w:numPr>
        <w:suppressAutoHyphens/>
        <w:overflowPunct w:val="0"/>
        <w:autoSpaceDE w:val="0"/>
        <w:spacing w:after="4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>Korčuliarsky kurz</w:t>
      </w:r>
    </w:p>
    <w:p w:rsidR="00336B45" w:rsidRPr="00336B45" w:rsidRDefault="00336B45" w:rsidP="00336B45">
      <w:pPr>
        <w:numPr>
          <w:ilvl w:val="0"/>
          <w:numId w:val="27"/>
        </w:numPr>
        <w:suppressAutoHyphens/>
        <w:overflowPunct w:val="0"/>
        <w:autoSpaceDE w:val="0"/>
        <w:spacing w:after="4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>Lyžiarsky kurz</w:t>
      </w:r>
    </w:p>
    <w:p w:rsidR="00336B45" w:rsidRPr="00336B45" w:rsidRDefault="00336B45" w:rsidP="00336B45">
      <w:pPr>
        <w:numPr>
          <w:ilvl w:val="0"/>
          <w:numId w:val="27"/>
        </w:numPr>
        <w:suppressAutoHyphens/>
        <w:overflowPunct w:val="0"/>
        <w:autoSpaceDE w:val="0"/>
        <w:spacing w:after="4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336B45">
        <w:rPr>
          <w:rFonts w:ascii="Times New Roman" w:hAnsi="Times New Roman" w:cs="Times New Roman"/>
        </w:rPr>
        <w:t>Týždeň športu (EU)</w:t>
      </w:r>
    </w:p>
    <w:p w:rsidR="00336B45" w:rsidRPr="00336B45" w:rsidRDefault="00336B45" w:rsidP="00336B45">
      <w:pPr>
        <w:spacing w:after="40" w:line="360" w:lineRule="auto"/>
        <w:ind w:left="714"/>
        <w:jc w:val="both"/>
        <w:rPr>
          <w:rFonts w:ascii="Times New Roman" w:hAnsi="Times New Roman" w:cs="Times New Roman"/>
        </w:rPr>
      </w:pPr>
    </w:p>
    <w:p w:rsidR="00336B45" w:rsidRPr="00336B45" w:rsidRDefault="00336B45" w:rsidP="00336B45">
      <w:pPr>
        <w:spacing w:after="40" w:line="360" w:lineRule="auto"/>
        <w:ind w:left="714"/>
        <w:jc w:val="both"/>
        <w:rPr>
          <w:rFonts w:ascii="Times New Roman" w:hAnsi="Times New Roman" w:cs="Times New Roman"/>
        </w:rPr>
      </w:pPr>
    </w:p>
    <w:p w:rsidR="00336B45" w:rsidRPr="00336B45" w:rsidRDefault="00336B45" w:rsidP="00336B45">
      <w:pPr>
        <w:spacing w:after="40" w:line="360" w:lineRule="auto"/>
        <w:ind w:left="714"/>
        <w:jc w:val="both"/>
        <w:rPr>
          <w:rFonts w:ascii="Times New Roman" w:hAnsi="Times New Roman" w:cs="Times New Roman"/>
        </w:rPr>
      </w:pPr>
    </w:p>
    <w:p w:rsidR="00336B45" w:rsidRPr="00336B45" w:rsidRDefault="00336B45" w:rsidP="00336B45">
      <w:pPr>
        <w:spacing w:after="40" w:line="360" w:lineRule="auto"/>
        <w:ind w:left="714"/>
        <w:jc w:val="both"/>
        <w:rPr>
          <w:rFonts w:ascii="Times New Roman" w:hAnsi="Times New Roman" w:cs="Times New Roman"/>
        </w:rPr>
      </w:pPr>
    </w:p>
    <w:p w:rsidR="00336B45" w:rsidRPr="00336B45" w:rsidRDefault="00336B45" w:rsidP="00336B45">
      <w:pPr>
        <w:spacing w:after="40" w:line="360" w:lineRule="auto"/>
        <w:ind w:left="714"/>
        <w:jc w:val="both"/>
        <w:rPr>
          <w:rFonts w:ascii="Times New Roman" w:hAnsi="Times New Roman" w:cs="Times New Roman"/>
        </w:rPr>
      </w:pPr>
    </w:p>
    <w:p w:rsidR="00336B45" w:rsidRPr="00336B45" w:rsidRDefault="00336B45" w:rsidP="00336B45">
      <w:pPr>
        <w:spacing w:after="40" w:line="360" w:lineRule="auto"/>
        <w:jc w:val="both"/>
        <w:rPr>
          <w:rFonts w:ascii="Times New Roman" w:hAnsi="Times New Roman" w:cs="Times New Roman"/>
        </w:rPr>
      </w:pPr>
    </w:p>
    <w:p w:rsidR="00336B45" w:rsidRPr="00336B45" w:rsidRDefault="00336B45" w:rsidP="00336B45">
      <w:pPr>
        <w:numPr>
          <w:ilvl w:val="1"/>
          <w:numId w:val="0"/>
        </w:numPr>
        <w:spacing w:before="120"/>
        <w:jc w:val="both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  <w:r w:rsidRPr="00336B45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 xml:space="preserve">Plán výletov, exkurzií a kultúrnych predstavení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95"/>
        <w:gridCol w:w="2445"/>
        <w:gridCol w:w="2355"/>
      </w:tblGrid>
      <w:tr w:rsidR="00336B45" w:rsidRPr="00336B45" w:rsidTr="00677274">
        <w:trPr>
          <w:trHeight w:val="255"/>
        </w:trPr>
        <w:tc>
          <w:tcPr>
            <w:tcW w:w="2340" w:type="dxa"/>
          </w:tcPr>
          <w:p w:rsidR="00336B45" w:rsidRPr="00336B45" w:rsidRDefault="00336B45" w:rsidP="00336B45">
            <w:pPr>
              <w:ind w:left="-72"/>
            </w:pPr>
            <w:r w:rsidRPr="00336B45">
              <w:t>Termín</w:t>
            </w:r>
          </w:p>
        </w:tc>
        <w:tc>
          <w:tcPr>
            <w:tcW w:w="2595" w:type="dxa"/>
          </w:tcPr>
          <w:p w:rsidR="00336B45" w:rsidRPr="00336B45" w:rsidRDefault="00336B45" w:rsidP="00336B45">
            <w:pPr>
              <w:ind w:left="-72"/>
            </w:pPr>
            <w:r w:rsidRPr="00336B45">
              <w:t xml:space="preserve"> Miesto</w:t>
            </w:r>
          </w:p>
        </w:tc>
        <w:tc>
          <w:tcPr>
            <w:tcW w:w="2445" w:type="dxa"/>
          </w:tcPr>
          <w:p w:rsidR="00336B45" w:rsidRPr="00336B45" w:rsidRDefault="00336B45" w:rsidP="00336B45">
            <w:pPr>
              <w:ind w:left="-72"/>
            </w:pPr>
            <w:r w:rsidRPr="00336B45">
              <w:t>Trieda</w:t>
            </w:r>
          </w:p>
        </w:tc>
        <w:tc>
          <w:tcPr>
            <w:tcW w:w="2355" w:type="dxa"/>
          </w:tcPr>
          <w:p w:rsidR="00336B45" w:rsidRPr="00336B45" w:rsidRDefault="00336B45" w:rsidP="00336B45">
            <w:pPr>
              <w:ind w:left="-72"/>
            </w:pPr>
            <w:r w:rsidRPr="00336B45">
              <w:t>Zodpovedný</w:t>
            </w:r>
          </w:p>
        </w:tc>
      </w:tr>
      <w:tr w:rsidR="00336B45" w:rsidRPr="00336B45" w:rsidTr="00677274">
        <w:trPr>
          <w:trHeight w:val="255"/>
        </w:trPr>
        <w:tc>
          <w:tcPr>
            <w:tcW w:w="2340" w:type="dxa"/>
          </w:tcPr>
          <w:p w:rsidR="00336B45" w:rsidRPr="00336B45" w:rsidRDefault="00336B45" w:rsidP="00336B45">
            <w:pPr>
              <w:ind w:left="-72"/>
            </w:pPr>
            <w:r w:rsidRPr="00336B45">
              <w:t xml:space="preserve"> November</w:t>
            </w:r>
          </w:p>
        </w:tc>
        <w:tc>
          <w:tcPr>
            <w:tcW w:w="2595" w:type="dxa"/>
          </w:tcPr>
          <w:p w:rsidR="00336B45" w:rsidRPr="00336B45" w:rsidRDefault="00336B45" w:rsidP="00336B45">
            <w:pPr>
              <w:ind w:left="-72"/>
            </w:pPr>
            <w:r w:rsidRPr="00336B45">
              <w:t xml:space="preserve"> Noc výskumníkov - BA</w:t>
            </w:r>
          </w:p>
        </w:tc>
        <w:tc>
          <w:tcPr>
            <w:tcW w:w="2445" w:type="dxa"/>
          </w:tcPr>
          <w:p w:rsidR="00336B45" w:rsidRPr="00336B45" w:rsidRDefault="00336B45" w:rsidP="00336B45">
            <w:r w:rsidRPr="00336B45">
              <w:t>7.-9.roč</w:t>
            </w:r>
          </w:p>
        </w:tc>
        <w:tc>
          <w:tcPr>
            <w:tcW w:w="2355" w:type="dxa"/>
          </w:tcPr>
          <w:p w:rsidR="00336B45" w:rsidRPr="00336B45" w:rsidRDefault="00336B45" w:rsidP="00336B45">
            <w:r w:rsidRPr="00336B45">
              <w:t xml:space="preserve">Mgr. S. </w:t>
            </w:r>
            <w:proofErr w:type="spellStart"/>
            <w:r w:rsidRPr="00336B45">
              <w:t>Adámková</w:t>
            </w:r>
            <w:proofErr w:type="spellEnd"/>
            <w:r w:rsidRPr="00336B45">
              <w:t xml:space="preserve">       </w:t>
            </w:r>
          </w:p>
        </w:tc>
      </w:tr>
      <w:tr w:rsidR="00336B45" w:rsidRPr="00336B45" w:rsidTr="00677274">
        <w:trPr>
          <w:trHeight w:val="255"/>
        </w:trPr>
        <w:tc>
          <w:tcPr>
            <w:tcW w:w="2340" w:type="dxa"/>
          </w:tcPr>
          <w:p w:rsidR="00336B45" w:rsidRPr="00336B45" w:rsidRDefault="00336B45" w:rsidP="00336B45">
            <w:r w:rsidRPr="00336B45">
              <w:t>Marec</w:t>
            </w:r>
          </w:p>
        </w:tc>
        <w:tc>
          <w:tcPr>
            <w:tcW w:w="2595" w:type="dxa"/>
          </w:tcPr>
          <w:p w:rsidR="00336B45" w:rsidRPr="00336B45" w:rsidRDefault="00336B45" w:rsidP="00336B45">
            <w:pPr>
              <w:ind w:left="-72"/>
            </w:pPr>
            <w:r w:rsidRPr="00336B45">
              <w:t>Elektráreň Mochovce</w:t>
            </w:r>
          </w:p>
        </w:tc>
        <w:tc>
          <w:tcPr>
            <w:tcW w:w="2445" w:type="dxa"/>
          </w:tcPr>
          <w:p w:rsidR="00336B45" w:rsidRPr="00336B45" w:rsidRDefault="00336B45" w:rsidP="00336B45">
            <w:r w:rsidRPr="00336B45">
              <w:t>7.-9.roč</w:t>
            </w:r>
          </w:p>
        </w:tc>
        <w:tc>
          <w:tcPr>
            <w:tcW w:w="2355" w:type="dxa"/>
          </w:tcPr>
          <w:p w:rsidR="00336B45" w:rsidRPr="00336B45" w:rsidRDefault="00336B45" w:rsidP="00336B45">
            <w:pPr>
              <w:ind w:left="-72"/>
            </w:pPr>
            <w:r w:rsidRPr="00336B45">
              <w:t xml:space="preserve">Mgr. S. </w:t>
            </w:r>
            <w:proofErr w:type="spellStart"/>
            <w:r w:rsidRPr="00336B45">
              <w:t>Adámková</w:t>
            </w:r>
            <w:proofErr w:type="spellEnd"/>
            <w:r w:rsidRPr="00336B45">
              <w:t xml:space="preserve">       </w:t>
            </w:r>
          </w:p>
        </w:tc>
      </w:tr>
      <w:tr w:rsidR="00336B45" w:rsidRPr="00336B45" w:rsidTr="00677274">
        <w:trPr>
          <w:trHeight w:val="255"/>
        </w:trPr>
        <w:tc>
          <w:tcPr>
            <w:tcW w:w="2340" w:type="dxa"/>
          </w:tcPr>
          <w:p w:rsidR="00336B45" w:rsidRPr="00336B45" w:rsidRDefault="00336B45" w:rsidP="00336B45">
            <w:r w:rsidRPr="00336B45">
              <w:t>Apríl</w:t>
            </w:r>
          </w:p>
        </w:tc>
        <w:tc>
          <w:tcPr>
            <w:tcW w:w="2595" w:type="dxa"/>
          </w:tcPr>
          <w:p w:rsidR="00336B45" w:rsidRPr="00336B45" w:rsidRDefault="00336B45" w:rsidP="00336B45">
            <w:r w:rsidRPr="00336B45">
              <w:t>Divadelné predstavenie</w:t>
            </w:r>
          </w:p>
        </w:tc>
        <w:tc>
          <w:tcPr>
            <w:tcW w:w="2445" w:type="dxa"/>
          </w:tcPr>
          <w:p w:rsidR="00336B45" w:rsidRPr="00336B45" w:rsidRDefault="00336B45" w:rsidP="00336B45">
            <w:r w:rsidRPr="00336B45">
              <w:t>9.roč</w:t>
            </w:r>
          </w:p>
        </w:tc>
        <w:tc>
          <w:tcPr>
            <w:tcW w:w="2355" w:type="dxa"/>
          </w:tcPr>
          <w:p w:rsidR="00336B45" w:rsidRPr="00336B45" w:rsidRDefault="00336B45" w:rsidP="00336B45">
            <w:r w:rsidRPr="00336B45">
              <w:t xml:space="preserve">Mgr. </w:t>
            </w:r>
            <w:proofErr w:type="spellStart"/>
            <w:r w:rsidRPr="00336B45">
              <w:t>Mraffková</w:t>
            </w:r>
            <w:proofErr w:type="spellEnd"/>
          </w:p>
        </w:tc>
      </w:tr>
      <w:tr w:rsidR="00336B45" w:rsidRPr="00336B45" w:rsidTr="00677274">
        <w:trPr>
          <w:trHeight w:val="255"/>
        </w:trPr>
        <w:tc>
          <w:tcPr>
            <w:tcW w:w="2340" w:type="dxa"/>
          </w:tcPr>
          <w:p w:rsidR="00336B45" w:rsidRPr="00336B45" w:rsidRDefault="00336B45" w:rsidP="00336B45">
            <w:r w:rsidRPr="00336B45">
              <w:t>Apríl</w:t>
            </w:r>
          </w:p>
        </w:tc>
        <w:tc>
          <w:tcPr>
            <w:tcW w:w="2595" w:type="dxa"/>
          </w:tcPr>
          <w:p w:rsidR="00336B45" w:rsidRPr="00336B45" w:rsidRDefault="00336B45" w:rsidP="00336B45">
            <w:r w:rsidRPr="00336B45">
              <w:t xml:space="preserve">ČOV </w:t>
            </w:r>
            <w:proofErr w:type="spellStart"/>
            <w:r w:rsidRPr="00336B45">
              <w:t>NMnV</w:t>
            </w:r>
            <w:proofErr w:type="spellEnd"/>
          </w:p>
        </w:tc>
        <w:tc>
          <w:tcPr>
            <w:tcW w:w="2445" w:type="dxa"/>
          </w:tcPr>
          <w:p w:rsidR="00336B45" w:rsidRPr="00336B45" w:rsidRDefault="00336B45" w:rsidP="00336B45">
            <w:r w:rsidRPr="00336B45">
              <w:t>7.roč</w:t>
            </w:r>
          </w:p>
        </w:tc>
        <w:tc>
          <w:tcPr>
            <w:tcW w:w="2355" w:type="dxa"/>
          </w:tcPr>
          <w:p w:rsidR="00336B45" w:rsidRPr="00336B45" w:rsidRDefault="00336B45" w:rsidP="00336B45">
            <w:r w:rsidRPr="00336B45">
              <w:t xml:space="preserve">Mgr. S. </w:t>
            </w:r>
            <w:proofErr w:type="spellStart"/>
            <w:r w:rsidRPr="00336B45">
              <w:t>Adámková</w:t>
            </w:r>
            <w:proofErr w:type="spellEnd"/>
            <w:r w:rsidRPr="00336B45">
              <w:t xml:space="preserve">       </w:t>
            </w:r>
          </w:p>
        </w:tc>
      </w:tr>
      <w:tr w:rsidR="00336B45" w:rsidRPr="00336B45" w:rsidTr="00677274">
        <w:trPr>
          <w:trHeight w:val="255"/>
        </w:trPr>
        <w:tc>
          <w:tcPr>
            <w:tcW w:w="2340" w:type="dxa"/>
          </w:tcPr>
          <w:p w:rsidR="00336B45" w:rsidRPr="00336B45" w:rsidRDefault="00336B45" w:rsidP="00336B45">
            <w:r w:rsidRPr="00336B45">
              <w:t>Apríl</w:t>
            </w:r>
          </w:p>
        </w:tc>
        <w:tc>
          <w:tcPr>
            <w:tcW w:w="2595" w:type="dxa"/>
          </w:tcPr>
          <w:p w:rsidR="00336B45" w:rsidRPr="00336B45" w:rsidRDefault="00336B45" w:rsidP="00336B45">
            <w:r w:rsidRPr="00336B45">
              <w:t>Divadelné predstavenie v ANJ - BA</w:t>
            </w:r>
          </w:p>
        </w:tc>
        <w:tc>
          <w:tcPr>
            <w:tcW w:w="2445" w:type="dxa"/>
          </w:tcPr>
          <w:p w:rsidR="00336B45" w:rsidRPr="00336B45" w:rsidRDefault="00336B45" w:rsidP="00336B45">
            <w:r w:rsidRPr="00336B45">
              <w:t>6.-8.roč</w:t>
            </w:r>
          </w:p>
        </w:tc>
        <w:tc>
          <w:tcPr>
            <w:tcW w:w="2355" w:type="dxa"/>
          </w:tcPr>
          <w:p w:rsidR="00336B45" w:rsidRPr="00336B45" w:rsidRDefault="00336B45" w:rsidP="00336B45">
            <w:r w:rsidRPr="00336B45">
              <w:t>Mgr. P. Petráš</w:t>
            </w:r>
          </w:p>
          <w:p w:rsidR="00336B45" w:rsidRPr="00336B45" w:rsidRDefault="00336B45" w:rsidP="00336B45">
            <w:r w:rsidRPr="00336B45">
              <w:t xml:space="preserve">Mgr. J. </w:t>
            </w:r>
            <w:proofErr w:type="spellStart"/>
            <w:r w:rsidRPr="00336B45">
              <w:t>Steineckerová</w:t>
            </w:r>
            <w:proofErr w:type="spellEnd"/>
          </w:p>
        </w:tc>
      </w:tr>
      <w:tr w:rsidR="00336B45" w:rsidRPr="00336B45" w:rsidTr="00677274">
        <w:trPr>
          <w:trHeight w:val="255"/>
        </w:trPr>
        <w:tc>
          <w:tcPr>
            <w:tcW w:w="2340" w:type="dxa"/>
          </w:tcPr>
          <w:p w:rsidR="00336B45" w:rsidRPr="00336B45" w:rsidRDefault="00336B45" w:rsidP="00336B45">
            <w:r w:rsidRPr="00336B45">
              <w:t>Máj</w:t>
            </w:r>
          </w:p>
        </w:tc>
        <w:tc>
          <w:tcPr>
            <w:tcW w:w="2595" w:type="dxa"/>
          </w:tcPr>
          <w:p w:rsidR="00336B45" w:rsidRPr="00336B45" w:rsidRDefault="00336B45" w:rsidP="00336B45">
            <w:r w:rsidRPr="00336B45">
              <w:t>Exkurzia - Nitra</w:t>
            </w:r>
          </w:p>
        </w:tc>
        <w:tc>
          <w:tcPr>
            <w:tcW w:w="2445" w:type="dxa"/>
          </w:tcPr>
          <w:p w:rsidR="00336B45" w:rsidRPr="00336B45" w:rsidRDefault="00336B45" w:rsidP="00336B45">
            <w:r w:rsidRPr="00336B45">
              <w:t>5.-9.roč</w:t>
            </w:r>
          </w:p>
        </w:tc>
        <w:tc>
          <w:tcPr>
            <w:tcW w:w="2355" w:type="dxa"/>
          </w:tcPr>
          <w:p w:rsidR="00336B45" w:rsidRPr="00336B45" w:rsidRDefault="00336B45" w:rsidP="00336B45">
            <w:r w:rsidRPr="00336B45">
              <w:t xml:space="preserve">Mgr. M. </w:t>
            </w:r>
            <w:proofErr w:type="spellStart"/>
            <w:r w:rsidRPr="00336B45">
              <w:t>Mišura</w:t>
            </w:r>
            <w:proofErr w:type="spellEnd"/>
          </w:p>
          <w:p w:rsidR="00336B45" w:rsidRPr="00336B45" w:rsidRDefault="00336B45" w:rsidP="00336B45">
            <w:r w:rsidRPr="00336B45">
              <w:t xml:space="preserve">Mgr. A. </w:t>
            </w:r>
            <w:proofErr w:type="spellStart"/>
            <w:r w:rsidRPr="00336B45">
              <w:t>Štrbáková</w:t>
            </w:r>
            <w:proofErr w:type="spellEnd"/>
          </w:p>
        </w:tc>
      </w:tr>
      <w:tr w:rsidR="00336B45" w:rsidRPr="00336B45" w:rsidTr="00677274">
        <w:trPr>
          <w:trHeight w:val="255"/>
        </w:trPr>
        <w:tc>
          <w:tcPr>
            <w:tcW w:w="2340" w:type="dxa"/>
          </w:tcPr>
          <w:p w:rsidR="00336B45" w:rsidRPr="00336B45" w:rsidRDefault="00336B45" w:rsidP="00336B45">
            <w:r w:rsidRPr="00336B45">
              <w:t>Máj</w:t>
            </w:r>
          </w:p>
        </w:tc>
        <w:tc>
          <w:tcPr>
            <w:tcW w:w="2595" w:type="dxa"/>
          </w:tcPr>
          <w:p w:rsidR="00336B45" w:rsidRPr="00336B45" w:rsidRDefault="00336B45" w:rsidP="00336B45">
            <w:r w:rsidRPr="00336B45">
              <w:t>Dopravná výchova - Vrbové</w:t>
            </w:r>
          </w:p>
        </w:tc>
        <w:tc>
          <w:tcPr>
            <w:tcW w:w="2445" w:type="dxa"/>
          </w:tcPr>
          <w:p w:rsidR="00336B45" w:rsidRPr="00336B45" w:rsidRDefault="00336B45" w:rsidP="00336B45">
            <w:r w:rsidRPr="00336B45">
              <w:t>1.-4.roč</w:t>
            </w:r>
          </w:p>
        </w:tc>
        <w:tc>
          <w:tcPr>
            <w:tcW w:w="2355" w:type="dxa"/>
          </w:tcPr>
          <w:p w:rsidR="00336B45" w:rsidRPr="00336B45" w:rsidRDefault="00336B45" w:rsidP="00336B45">
            <w:r w:rsidRPr="00336B45">
              <w:t>Triedne učiteľky</w:t>
            </w:r>
          </w:p>
        </w:tc>
      </w:tr>
      <w:tr w:rsidR="00336B45" w:rsidRPr="00336B45" w:rsidTr="00677274">
        <w:trPr>
          <w:trHeight w:val="255"/>
        </w:trPr>
        <w:tc>
          <w:tcPr>
            <w:tcW w:w="2340" w:type="dxa"/>
          </w:tcPr>
          <w:p w:rsidR="00336B45" w:rsidRPr="00336B45" w:rsidRDefault="00336B45" w:rsidP="00336B45">
            <w:pPr>
              <w:ind w:left="-72"/>
            </w:pPr>
            <w:r w:rsidRPr="00336B45">
              <w:t xml:space="preserve">  Máj</w:t>
            </w:r>
          </w:p>
        </w:tc>
        <w:tc>
          <w:tcPr>
            <w:tcW w:w="2595" w:type="dxa"/>
          </w:tcPr>
          <w:p w:rsidR="00336B45" w:rsidRPr="00336B45" w:rsidRDefault="00336B45" w:rsidP="00336B45">
            <w:pPr>
              <w:ind w:left="-72"/>
            </w:pPr>
            <w:r w:rsidRPr="00336B45">
              <w:t xml:space="preserve"> Matúšovo Kráľovstvo -      Podolie</w:t>
            </w:r>
          </w:p>
        </w:tc>
        <w:tc>
          <w:tcPr>
            <w:tcW w:w="2445" w:type="dxa"/>
          </w:tcPr>
          <w:p w:rsidR="00336B45" w:rsidRPr="00336B45" w:rsidRDefault="00336B45" w:rsidP="00336B45">
            <w:r w:rsidRPr="00336B45">
              <w:t>1.-4.roč</w:t>
            </w:r>
          </w:p>
        </w:tc>
        <w:tc>
          <w:tcPr>
            <w:tcW w:w="2355" w:type="dxa"/>
          </w:tcPr>
          <w:p w:rsidR="00336B45" w:rsidRPr="00336B45" w:rsidRDefault="00336B45" w:rsidP="00336B45">
            <w:r w:rsidRPr="00336B45">
              <w:t>Triedne učiteľky</w:t>
            </w:r>
          </w:p>
        </w:tc>
      </w:tr>
      <w:tr w:rsidR="00336B45" w:rsidRPr="00336B45" w:rsidTr="00677274">
        <w:trPr>
          <w:trHeight w:val="255"/>
        </w:trPr>
        <w:tc>
          <w:tcPr>
            <w:tcW w:w="2340" w:type="dxa"/>
          </w:tcPr>
          <w:p w:rsidR="00336B45" w:rsidRPr="00336B45" w:rsidRDefault="00336B45" w:rsidP="00336B45">
            <w:r w:rsidRPr="00336B45">
              <w:t>Máj</w:t>
            </w:r>
          </w:p>
        </w:tc>
        <w:tc>
          <w:tcPr>
            <w:tcW w:w="2595" w:type="dxa"/>
          </w:tcPr>
          <w:p w:rsidR="00336B45" w:rsidRPr="00336B45" w:rsidRDefault="00336B45" w:rsidP="00336B45">
            <w:r w:rsidRPr="00336B45">
              <w:t>HP Plasty - Považany</w:t>
            </w:r>
          </w:p>
        </w:tc>
        <w:tc>
          <w:tcPr>
            <w:tcW w:w="2445" w:type="dxa"/>
          </w:tcPr>
          <w:p w:rsidR="00336B45" w:rsidRPr="00336B45" w:rsidRDefault="00336B45" w:rsidP="00336B45">
            <w:r w:rsidRPr="00336B45">
              <w:t>7.roč</w:t>
            </w:r>
          </w:p>
        </w:tc>
        <w:tc>
          <w:tcPr>
            <w:tcW w:w="2355" w:type="dxa"/>
          </w:tcPr>
          <w:p w:rsidR="00336B45" w:rsidRPr="00336B45" w:rsidRDefault="00336B45" w:rsidP="00336B45">
            <w:proofErr w:type="spellStart"/>
            <w:r w:rsidRPr="00336B45">
              <w:t>Adámková</w:t>
            </w:r>
            <w:proofErr w:type="spellEnd"/>
          </w:p>
        </w:tc>
      </w:tr>
      <w:tr w:rsidR="00336B45" w:rsidRPr="00336B45" w:rsidTr="00677274">
        <w:trPr>
          <w:trHeight w:val="255"/>
        </w:trPr>
        <w:tc>
          <w:tcPr>
            <w:tcW w:w="2340" w:type="dxa"/>
          </w:tcPr>
          <w:p w:rsidR="00336B45" w:rsidRPr="00336B45" w:rsidRDefault="00336B45" w:rsidP="00336B45">
            <w:r w:rsidRPr="00336B45">
              <w:t>Máj</w:t>
            </w:r>
          </w:p>
        </w:tc>
        <w:tc>
          <w:tcPr>
            <w:tcW w:w="2595" w:type="dxa"/>
          </w:tcPr>
          <w:p w:rsidR="00336B45" w:rsidRPr="00336B45" w:rsidRDefault="00336B45" w:rsidP="00336B45">
            <w:r w:rsidRPr="00336B45">
              <w:t>Prírodovedné múzeum BA</w:t>
            </w:r>
          </w:p>
        </w:tc>
        <w:tc>
          <w:tcPr>
            <w:tcW w:w="2445" w:type="dxa"/>
          </w:tcPr>
          <w:p w:rsidR="00336B45" w:rsidRPr="00336B45" w:rsidRDefault="00336B45" w:rsidP="00336B45">
            <w:r w:rsidRPr="00336B45">
              <w:t>9.roč.</w:t>
            </w:r>
          </w:p>
        </w:tc>
        <w:tc>
          <w:tcPr>
            <w:tcW w:w="2355" w:type="dxa"/>
          </w:tcPr>
          <w:p w:rsidR="00336B45" w:rsidRPr="00336B45" w:rsidRDefault="00336B45" w:rsidP="00336B45">
            <w:proofErr w:type="spellStart"/>
            <w:r w:rsidRPr="00336B45">
              <w:t>Mraffková</w:t>
            </w:r>
            <w:proofErr w:type="spellEnd"/>
          </w:p>
        </w:tc>
      </w:tr>
      <w:tr w:rsidR="00336B45" w:rsidRPr="00336B45" w:rsidTr="00677274">
        <w:trPr>
          <w:trHeight w:val="255"/>
        </w:trPr>
        <w:tc>
          <w:tcPr>
            <w:tcW w:w="2340" w:type="dxa"/>
          </w:tcPr>
          <w:p w:rsidR="00336B45" w:rsidRPr="00336B45" w:rsidRDefault="00336B45" w:rsidP="00336B45">
            <w:r w:rsidRPr="00336B45">
              <w:t>Jún</w:t>
            </w:r>
          </w:p>
        </w:tc>
        <w:tc>
          <w:tcPr>
            <w:tcW w:w="2595" w:type="dxa"/>
          </w:tcPr>
          <w:p w:rsidR="00336B45" w:rsidRPr="00336B45" w:rsidRDefault="00336B45" w:rsidP="00336B45">
            <w:r w:rsidRPr="00336B45">
              <w:t xml:space="preserve">Donovaly - </w:t>
            </w:r>
            <w:proofErr w:type="spellStart"/>
            <w:r w:rsidRPr="00336B45">
              <w:t>Habakuky</w:t>
            </w:r>
            <w:proofErr w:type="spellEnd"/>
          </w:p>
        </w:tc>
        <w:tc>
          <w:tcPr>
            <w:tcW w:w="2445" w:type="dxa"/>
          </w:tcPr>
          <w:p w:rsidR="00336B45" w:rsidRPr="00336B45" w:rsidRDefault="00336B45" w:rsidP="00336B45">
            <w:r w:rsidRPr="00336B45">
              <w:t xml:space="preserve">1.- 2. ročník  </w:t>
            </w:r>
          </w:p>
        </w:tc>
        <w:tc>
          <w:tcPr>
            <w:tcW w:w="2355" w:type="dxa"/>
          </w:tcPr>
          <w:p w:rsidR="00336B45" w:rsidRPr="00336B45" w:rsidRDefault="00336B45" w:rsidP="00336B45">
            <w:r w:rsidRPr="00336B45">
              <w:t>Triedne učiteľky</w:t>
            </w:r>
          </w:p>
        </w:tc>
      </w:tr>
      <w:tr w:rsidR="00336B45" w:rsidRPr="00336B45" w:rsidTr="00677274">
        <w:trPr>
          <w:trHeight w:val="255"/>
        </w:trPr>
        <w:tc>
          <w:tcPr>
            <w:tcW w:w="2340" w:type="dxa"/>
          </w:tcPr>
          <w:p w:rsidR="00336B45" w:rsidRPr="00336B45" w:rsidRDefault="00336B45" w:rsidP="00336B45">
            <w:r w:rsidRPr="00336B45">
              <w:t xml:space="preserve">Jún </w:t>
            </w:r>
          </w:p>
        </w:tc>
        <w:tc>
          <w:tcPr>
            <w:tcW w:w="2595" w:type="dxa"/>
          </w:tcPr>
          <w:p w:rsidR="00336B45" w:rsidRPr="00336B45" w:rsidRDefault="00336B45" w:rsidP="00336B45">
            <w:r w:rsidRPr="00336B45">
              <w:t>Čičmany – Rajecká Lesná</w:t>
            </w:r>
          </w:p>
        </w:tc>
        <w:tc>
          <w:tcPr>
            <w:tcW w:w="2445" w:type="dxa"/>
          </w:tcPr>
          <w:p w:rsidR="00336B45" w:rsidRPr="00336B45" w:rsidRDefault="00336B45" w:rsidP="00336B45">
            <w:r w:rsidRPr="00336B45">
              <w:t xml:space="preserve">3.- 4. ročník  </w:t>
            </w:r>
          </w:p>
        </w:tc>
        <w:tc>
          <w:tcPr>
            <w:tcW w:w="2355" w:type="dxa"/>
          </w:tcPr>
          <w:p w:rsidR="00336B45" w:rsidRPr="00336B45" w:rsidRDefault="00336B45" w:rsidP="00336B45">
            <w:r w:rsidRPr="00336B45">
              <w:t>Triedne učiteľky</w:t>
            </w:r>
          </w:p>
        </w:tc>
      </w:tr>
      <w:tr w:rsidR="00336B45" w:rsidRPr="00336B45" w:rsidTr="00677274">
        <w:trPr>
          <w:trHeight w:val="255"/>
        </w:trPr>
        <w:tc>
          <w:tcPr>
            <w:tcW w:w="2340" w:type="dxa"/>
          </w:tcPr>
          <w:p w:rsidR="00336B45" w:rsidRPr="00336B45" w:rsidRDefault="00336B45" w:rsidP="00336B45">
            <w:r w:rsidRPr="00336B45">
              <w:t>Jún</w:t>
            </w:r>
          </w:p>
        </w:tc>
        <w:tc>
          <w:tcPr>
            <w:tcW w:w="2595" w:type="dxa"/>
          </w:tcPr>
          <w:p w:rsidR="00336B45" w:rsidRPr="00336B45" w:rsidRDefault="00336B45" w:rsidP="00336B45">
            <w:r w:rsidRPr="00336B45">
              <w:t>Koncoročný výlet</w:t>
            </w:r>
          </w:p>
        </w:tc>
        <w:tc>
          <w:tcPr>
            <w:tcW w:w="2445" w:type="dxa"/>
          </w:tcPr>
          <w:p w:rsidR="00336B45" w:rsidRPr="00336B45" w:rsidRDefault="00336B45" w:rsidP="00336B45">
            <w:r w:rsidRPr="00336B45">
              <w:t xml:space="preserve">8. ročník  </w:t>
            </w:r>
          </w:p>
        </w:tc>
        <w:tc>
          <w:tcPr>
            <w:tcW w:w="2355" w:type="dxa"/>
          </w:tcPr>
          <w:p w:rsidR="00336B45" w:rsidRPr="00336B45" w:rsidRDefault="00336B45" w:rsidP="00336B45">
            <w:r w:rsidRPr="00336B45">
              <w:t xml:space="preserve">Mgr. J. </w:t>
            </w:r>
            <w:proofErr w:type="spellStart"/>
            <w:r w:rsidRPr="00336B45">
              <w:t>Steineckerová</w:t>
            </w:r>
            <w:proofErr w:type="spellEnd"/>
          </w:p>
        </w:tc>
      </w:tr>
      <w:tr w:rsidR="00336B45" w:rsidRPr="00336B45" w:rsidTr="00677274">
        <w:trPr>
          <w:trHeight w:val="255"/>
        </w:trPr>
        <w:tc>
          <w:tcPr>
            <w:tcW w:w="2340" w:type="dxa"/>
          </w:tcPr>
          <w:p w:rsidR="00336B45" w:rsidRPr="00336B45" w:rsidRDefault="00336B45" w:rsidP="00336B45">
            <w:r w:rsidRPr="00336B45">
              <w:t>Jún</w:t>
            </w:r>
          </w:p>
        </w:tc>
        <w:tc>
          <w:tcPr>
            <w:tcW w:w="2595" w:type="dxa"/>
          </w:tcPr>
          <w:p w:rsidR="00336B45" w:rsidRPr="00336B45" w:rsidRDefault="00336B45" w:rsidP="00336B45">
            <w:proofErr w:type="spellStart"/>
            <w:r w:rsidRPr="00336B45">
              <w:t>Cyklotúra</w:t>
            </w:r>
            <w:proofErr w:type="spellEnd"/>
            <w:r w:rsidRPr="00336B45">
              <w:t xml:space="preserve"> - PN</w:t>
            </w:r>
          </w:p>
        </w:tc>
        <w:tc>
          <w:tcPr>
            <w:tcW w:w="2445" w:type="dxa"/>
          </w:tcPr>
          <w:p w:rsidR="00336B45" w:rsidRPr="00336B45" w:rsidRDefault="00336B45" w:rsidP="00336B45">
            <w:r w:rsidRPr="00336B45">
              <w:t xml:space="preserve">9. ročník  </w:t>
            </w:r>
          </w:p>
        </w:tc>
        <w:tc>
          <w:tcPr>
            <w:tcW w:w="2355" w:type="dxa"/>
          </w:tcPr>
          <w:p w:rsidR="00336B45" w:rsidRPr="00336B45" w:rsidRDefault="00336B45" w:rsidP="00336B45">
            <w:r w:rsidRPr="00336B45">
              <w:t xml:space="preserve">Mgr. </w:t>
            </w:r>
            <w:proofErr w:type="spellStart"/>
            <w:r w:rsidRPr="00336B45">
              <w:t>Mraffková</w:t>
            </w:r>
            <w:proofErr w:type="spellEnd"/>
          </w:p>
        </w:tc>
      </w:tr>
      <w:tr w:rsidR="00336B45" w:rsidRPr="00336B45" w:rsidTr="00677274">
        <w:trPr>
          <w:trHeight w:val="255"/>
        </w:trPr>
        <w:tc>
          <w:tcPr>
            <w:tcW w:w="2340" w:type="dxa"/>
          </w:tcPr>
          <w:p w:rsidR="00336B45" w:rsidRPr="00336B45" w:rsidRDefault="00336B45" w:rsidP="00336B45">
            <w:r w:rsidRPr="00336B45">
              <w:t>Jún</w:t>
            </w:r>
          </w:p>
        </w:tc>
        <w:tc>
          <w:tcPr>
            <w:tcW w:w="2595" w:type="dxa"/>
          </w:tcPr>
          <w:p w:rsidR="00336B45" w:rsidRPr="00336B45" w:rsidRDefault="00336B45" w:rsidP="00336B45">
            <w:r w:rsidRPr="00336B45">
              <w:t>Koncoročný výlet - Trnava</w:t>
            </w:r>
          </w:p>
        </w:tc>
        <w:tc>
          <w:tcPr>
            <w:tcW w:w="2445" w:type="dxa"/>
          </w:tcPr>
          <w:p w:rsidR="00336B45" w:rsidRPr="00336B45" w:rsidRDefault="00336B45" w:rsidP="00336B45">
            <w:r w:rsidRPr="00336B45">
              <w:t xml:space="preserve"> 5. ročník, 9. ročník</w:t>
            </w:r>
          </w:p>
        </w:tc>
        <w:tc>
          <w:tcPr>
            <w:tcW w:w="2355" w:type="dxa"/>
          </w:tcPr>
          <w:p w:rsidR="00336B45" w:rsidRPr="00336B45" w:rsidRDefault="00336B45" w:rsidP="00336B45">
            <w:r w:rsidRPr="00336B45">
              <w:t>Mgr. P. Petráš</w:t>
            </w:r>
          </w:p>
          <w:p w:rsidR="00336B45" w:rsidRPr="00336B45" w:rsidRDefault="00336B45" w:rsidP="00336B45">
            <w:r w:rsidRPr="00336B45">
              <w:t xml:space="preserve">Mgr. M. </w:t>
            </w:r>
            <w:proofErr w:type="spellStart"/>
            <w:r w:rsidRPr="00336B45">
              <w:t>Mišura</w:t>
            </w:r>
            <w:proofErr w:type="spellEnd"/>
          </w:p>
        </w:tc>
      </w:tr>
      <w:tr w:rsidR="00336B45" w:rsidRPr="00336B45" w:rsidTr="00677274">
        <w:trPr>
          <w:trHeight w:val="255"/>
        </w:trPr>
        <w:tc>
          <w:tcPr>
            <w:tcW w:w="2340" w:type="dxa"/>
          </w:tcPr>
          <w:p w:rsidR="00336B45" w:rsidRPr="00336B45" w:rsidRDefault="00336B45" w:rsidP="00336B45">
            <w:r w:rsidRPr="00336B45">
              <w:t>Jún</w:t>
            </w:r>
          </w:p>
        </w:tc>
        <w:tc>
          <w:tcPr>
            <w:tcW w:w="2595" w:type="dxa"/>
          </w:tcPr>
          <w:p w:rsidR="00336B45" w:rsidRPr="00336B45" w:rsidRDefault="00336B45" w:rsidP="00336B45">
            <w:r w:rsidRPr="00336B45">
              <w:t xml:space="preserve">ZOO </w:t>
            </w:r>
            <w:proofErr w:type="spellStart"/>
            <w:r w:rsidRPr="00336B45">
              <w:t>Lešná</w:t>
            </w:r>
            <w:proofErr w:type="spellEnd"/>
          </w:p>
        </w:tc>
        <w:tc>
          <w:tcPr>
            <w:tcW w:w="2445" w:type="dxa"/>
          </w:tcPr>
          <w:p w:rsidR="00336B45" w:rsidRPr="00336B45" w:rsidRDefault="00336B45" w:rsidP="00336B45">
            <w:r w:rsidRPr="00336B45">
              <w:t xml:space="preserve"> 6.ročník, 7.ročník,   8.ročník</w:t>
            </w:r>
          </w:p>
        </w:tc>
        <w:tc>
          <w:tcPr>
            <w:tcW w:w="2355" w:type="dxa"/>
          </w:tcPr>
          <w:p w:rsidR="00336B45" w:rsidRPr="00336B45" w:rsidRDefault="00336B45" w:rsidP="00336B45">
            <w:r w:rsidRPr="00336B45">
              <w:t xml:space="preserve">Mgr. S. </w:t>
            </w:r>
            <w:proofErr w:type="spellStart"/>
            <w:r w:rsidRPr="00336B45">
              <w:t>Adámková</w:t>
            </w:r>
            <w:proofErr w:type="spellEnd"/>
          </w:p>
          <w:p w:rsidR="00336B45" w:rsidRPr="00336B45" w:rsidRDefault="00336B45" w:rsidP="00336B45">
            <w:r w:rsidRPr="00336B45">
              <w:t xml:space="preserve">Mgr. J. </w:t>
            </w:r>
            <w:proofErr w:type="spellStart"/>
            <w:r w:rsidRPr="00336B45">
              <w:t>Steineckerová</w:t>
            </w:r>
            <w:proofErr w:type="spellEnd"/>
          </w:p>
          <w:p w:rsidR="00336B45" w:rsidRPr="00336B45" w:rsidRDefault="00336B45" w:rsidP="00336B45">
            <w:r w:rsidRPr="00336B45">
              <w:t>Mgr. P. Petráš</w:t>
            </w:r>
          </w:p>
        </w:tc>
      </w:tr>
    </w:tbl>
    <w:p w:rsidR="00336B45" w:rsidRPr="00336B45" w:rsidRDefault="00336B45" w:rsidP="00336B45">
      <w:pPr>
        <w:numPr>
          <w:ilvl w:val="1"/>
          <w:numId w:val="0"/>
        </w:numPr>
        <w:spacing w:before="120"/>
        <w:jc w:val="both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</w:p>
    <w:p w:rsidR="00336B45" w:rsidRPr="00336B45" w:rsidRDefault="00336B45" w:rsidP="00336B45"/>
    <w:p w:rsidR="00A50D06" w:rsidRDefault="008F47B4" w:rsidP="00A50D06">
      <w:r>
        <w:t>Viď . Plán práce MZ, PK</w:t>
      </w:r>
    </w:p>
    <w:p w:rsidR="00C12003" w:rsidRPr="00B215CE" w:rsidRDefault="00C12003" w:rsidP="001142BA">
      <w:pPr>
        <w:pStyle w:val="Nadpis2"/>
        <w:jc w:val="both"/>
      </w:pPr>
      <w:r w:rsidRPr="00B215CE">
        <w:lastRenderedPageBreak/>
        <w:t>6. Spolupráca s rodičmi</w:t>
      </w:r>
    </w:p>
    <w:p w:rsidR="00C12003" w:rsidRDefault="00C12003" w:rsidP="001142BA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Jej ťažisko je v spolupráci vedenia školy</w:t>
      </w:r>
      <w:r w:rsidR="00436E3D">
        <w:rPr>
          <w:rFonts w:ascii="Cambria" w:hAnsi="Cambria" w:cs="Cambria"/>
        </w:rPr>
        <w:t xml:space="preserve"> s Rodičovskou radou a triednymi učiteľmi</w:t>
      </w:r>
      <w:r>
        <w:rPr>
          <w:rFonts w:ascii="Cambria" w:hAnsi="Cambria" w:cs="Cambria"/>
        </w:rPr>
        <w:t xml:space="preserve"> s triednymi dôverníkmi a ostatnými rodičmi žiakov. Zabezpečuje sa tak informovanie rodičov o prospechu, správaní sa žiakov, o ich aktivi</w:t>
      </w:r>
      <w:r w:rsidR="009B714B">
        <w:rPr>
          <w:rFonts w:ascii="Cambria" w:hAnsi="Cambria" w:cs="Cambria"/>
        </w:rPr>
        <w:t>tách, o školských akciách.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</w:t>
      </w:r>
      <w:r w:rsidR="00C12003">
        <w:rPr>
          <w:rFonts w:ascii="Cambria" w:hAnsi="Cambria" w:cs="Cambria"/>
        </w:rPr>
        <w:t xml:space="preserve">udeme využívať finančnú pomoc rodičovského združenia počas rôznych podujatí, do ktorých sa zapojí naša škola. Rodičovské združenie prepláca napr. </w:t>
      </w:r>
      <w:proofErr w:type="spellStart"/>
      <w:r w:rsidR="00C12003">
        <w:rPr>
          <w:rFonts w:ascii="Cambria" w:hAnsi="Cambria" w:cs="Cambria"/>
        </w:rPr>
        <w:t>Komparo</w:t>
      </w:r>
      <w:proofErr w:type="spellEnd"/>
      <w:r w:rsidR="00C12003">
        <w:rPr>
          <w:rFonts w:ascii="Cambria" w:hAnsi="Cambria" w:cs="Cambria"/>
        </w:rPr>
        <w:t>, cestovné a štartovné žiakov na súťaže, rôzne odmeny pre žiakov, spolufina</w:t>
      </w:r>
      <w:r>
        <w:rPr>
          <w:rFonts w:ascii="Cambria" w:hAnsi="Cambria" w:cs="Cambria"/>
        </w:rPr>
        <w:t>ncovalo vybavenie učební.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</w:t>
      </w:r>
      <w:r w:rsidR="00C12003">
        <w:rPr>
          <w:rFonts w:ascii="Cambria" w:hAnsi="Cambria" w:cs="Cambria"/>
        </w:rPr>
        <w:t>kola bude organizovať „Otvorené hodiny“, počas ktorých sa rodi</w:t>
      </w:r>
      <w:r>
        <w:rPr>
          <w:rFonts w:ascii="Cambria" w:hAnsi="Cambria" w:cs="Cambria"/>
        </w:rPr>
        <w:t>čia môžu zúčastniť na vyučovaní.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</w:t>
      </w:r>
      <w:r w:rsidR="00C12003">
        <w:rPr>
          <w:rFonts w:ascii="Cambria" w:hAnsi="Cambria" w:cs="Cambria"/>
        </w:rPr>
        <w:t>ealizujeme jedenkrát plenárne RZ, triedne RZ a podľa potr</w:t>
      </w:r>
      <w:r>
        <w:rPr>
          <w:rFonts w:ascii="Cambria" w:hAnsi="Cambria" w:cs="Cambria"/>
        </w:rPr>
        <w:t>eby konzultačné dni pre rodičov.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</w:t>
      </w:r>
      <w:r w:rsidR="00C12003">
        <w:rPr>
          <w:rFonts w:ascii="Cambria" w:hAnsi="Cambria" w:cs="Cambria"/>
        </w:rPr>
        <w:t>skutočníme osobitne rodičovské združenie pre rodičov deviatakov, umožňujeme im navštíviť stredné školy počas Dní otvorených dverí, sprístupňujeme im všetky</w:t>
      </w:r>
      <w:r>
        <w:rPr>
          <w:rFonts w:ascii="Cambria" w:hAnsi="Cambria" w:cs="Cambria"/>
        </w:rPr>
        <w:t xml:space="preserve"> informácie o stredných školách.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C12003">
        <w:rPr>
          <w:rFonts w:ascii="Cambria" w:hAnsi="Cambria" w:cs="Cambria"/>
        </w:rPr>
        <w:t>edenie školy bude spolupracovať s Rodičovskou radou, zúčastňovať sa podľa potreby na jej zasadnutiach, inform</w:t>
      </w:r>
      <w:r>
        <w:rPr>
          <w:rFonts w:ascii="Cambria" w:hAnsi="Cambria" w:cs="Cambria"/>
        </w:rPr>
        <w:t>ovať o výsledkoch školy.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</w:t>
      </w:r>
      <w:r w:rsidR="00C12003">
        <w:rPr>
          <w:rFonts w:ascii="Cambria" w:hAnsi="Cambria" w:cs="Cambria"/>
        </w:rPr>
        <w:t>apojíme rodičov do športových ak</w:t>
      </w:r>
      <w:r>
        <w:rPr>
          <w:rFonts w:ascii="Cambria" w:hAnsi="Cambria" w:cs="Cambria"/>
        </w:rPr>
        <w:t>cií organizovaných našou školou.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C12003">
        <w:rPr>
          <w:rFonts w:ascii="Cambria" w:hAnsi="Cambria" w:cs="Cambria"/>
        </w:rPr>
        <w:t> spolupráci s Radou školy sa budeme snažiť získať čo najviac financií z 2</w:t>
      </w:r>
      <w:r w:rsidR="00C12003" w:rsidRPr="00B84292">
        <w:rPr>
          <w:rFonts w:ascii="Cambria" w:hAnsi="Cambria" w:cs="Cambria"/>
        </w:rPr>
        <w:t>%</w:t>
      </w:r>
      <w:r>
        <w:rPr>
          <w:rFonts w:ascii="Cambria" w:hAnsi="Cambria" w:cs="Cambria"/>
        </w:rPr>
        <w:t xml:space="preserve"> z dane FO a PO.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C12003">
        <w:rPr>
          <w:rFonts w:ascii="Cambria" w:hAnsi="Cambria" w:cs="Cambria"/>
        </w:rPr>
        <w:t> spolupráci s Radou školy zorganizujeme Spoločenský večierok.</w:t>
      </w:r>
    </w:p>
    <w:p w:rsidR="00C12003" w:rsidRDefault="00C12003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C12003" w:rsidRPr="00B215CE" w:rsidRDefault="00C12003" w:rsidP="008611B1">
      <w:pPr>
        <w:pStyle w:val="Nadpis2"/>
        <w:jc w:val="both"/>
      </w:pPr>
      <w:r w:rsidRPr="00B215CE">
        <w:lastRenderedPageBreak/>
        <w:t>7. Projekty</w:t>
      </w:r>
      <w:r w:rsidR="001F73F3">
        <w:t xml:space="preserve"> </w:t>
      </w:r>
    </w:p>
    <w:p w:rsidR="00C12003" w:rsidRDefault="00C12003" w:rsidP="008611B1">
      <w:pPr>
        <w:spacing w:line="360" w:lineRule="auto"/>
        <w:jc w:val="both"/>
        <w:rPr>
          <w:rFonts w:ascii="Cambria" w:hAnsi="Cambria" w:cs="Cambria"/>
        </w:rPr>
      </w:pPr>
    </w:p>
    <w:p w:rsidR="00C12003" w:rsidRPr="003764C2" w:rsidRDefault="00336B45" w:rsidP="00D74760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školskom roku 2023/2024</w:t>
      </w:r>
      <w:r w:rsidR="00C12003" w:rsidRPr="003764C2">
        <w:rPr>
          <w:rFonts w:ascii="Cambria" w:hAnsi="Cambria" w:cs="Cambria"/>
        </w:rPr>
        <w:t xml:space="preserve"> sa z</w:t>
      </w:r>
      <w:r w:rsidR="003B7334" w:rsidRPr="003764C2">
        <w:rPr>
          <w:rFonts w:ascii="Cambria" w:hAnsi="Cambria" w:cs="Cambria"/>
        </w:rPr>
        <w:t>ap</w:t>
      </w:r>
      <w:r w:rsidR="00F67731">
        <w:rPr>
          <w:rFonts w:ascii="Cambria" w:hAnsi="Cambria" w:cs="Cambria"/>
        </w:rPr>
        <w:t xml:space="preserve">ojíme do niekoľkých projektov - </w:t>
      </w:r>
      <w:r w:rsidR="003B7334" w:rsidRPr="003764C2">
        <w:rPr>
          <w:rFonts w:ascii="Cambria" w:hAnsi="Cambria" w:cs="Cambria"/>
        </w:rPr>
        <w:t>priebežne doplníme</w:t>
      </w:r>
      <w:r w:rsidR="00436E3D" w:rsidRPr="003764C2">
        <w:rPr>
          <w:rFonts w:ascii="Cambria" w:hAnsi="Cambria" w:cs="Cambria"/>
        </w:rPr>
        <w:t>.</w:t>
      </w:r>
    </w:p>
    <w:p w:rsidR="00C12003" w:rsidRDefault="00C12003">
      <w:pPr>
        <w:rPr>
          <w:rFonts w:ascii="Cambria" w:hAnsi="Cambria" w:cs="Cambria"/>
          <w:highlight w:val="red"/>
        </w:rPr>
      </w:pPr>
      <w:r>
        <w:rPr>
          <w:rFonts w:ascii="Cambria" w:hAnsi="Cambria" w:cs="Cambria"/>
          <w:highlight w:val="red"/>
        </w:rPr>
        <w:br w:type="page"/>
      </w:r>
    </w:p>
    <w:p w:rsidR="00C12003" w:rsidRPr="00B215CE" w:rsidRDefault="00C12003" w:rsidP="008611B1">
      <w:pPr>
        <w:pStyle w:val="Nadpis2"/>
        <w:jc w:val="both"/>
      </w:pPr>
      <w:r w:rsidRPr="00B215CE">
        <w:lastRenderedPageBreak/>
        <w:t>8. Materiálno – technické zabezpečenie</w:t>
      </w:r>
    </w:p>
    <w:p w:rsidR="00C12003" w:rsidRDefault="00C12003" w:rsidP="008611B1">
      <w:pPr>
        <w:spacing w:line="360" w:lineRule="auto"/>
        <w:jc w:val="both"/>
        <w:rPr>
          <w:rFonts w:ascii="Cambria" w:hAnsi="Cambria" w:cs="Cambria"/>
        </w:rPr>
      </w:pP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Chceme dopĺňať vybavenie kabinetov učebnými pomôckami,</w:t>
      </w: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zabezpečovať učebné pomôcky, didaktickú techniku,</w:t>
      </w: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využívať príspevky rodičov v ŠKD na dopĺňanie inventáru ŠKD,</w:t>
      </w:r>
    </w:p>
    <w:p w:rsidR="00C12003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rek</w:t>
      </w:r>
      <w:r w:rsidR="00666747">
        <w:rPr>
          <w:rFonts w:ascii="Cambria" w:hAnsi="Cambria" w:cs="Cambria"/>
        </w:rPr>
        <w:t>onštrukciu školskej kotolne,</w:t>
      </w:r>
    </w:p>
    <w:p w:rsidR="00E53118" w:rsidRDefault="00E53118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rekonštrukciu vonkajšieho priestoru ZŠ</w:t>
      </w:r>
    </w:p>
    <w:p w:rsidR="00336B45" w:rsidRDefault="00336B45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rekonštrukcia školskej kuchyne</w:t>
      </w:r>
    </w:p>
    <w:p w:rsidR="00336B45" w:rsidRDefault="00336B45" w:rsidP="00336B45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B662B4" w:rsidRPr="003764C2" w:rsidRDefault="00B662B4" w:rsidP="00E53118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3764C2" w:rsidRDefault="00C12003">
      <w:pPr>
        <w:rPr>
          <w:rFonts w:ascii="Cambria" w:hAnsi="Cambria" w:cs="Cambria"/>
        </w:rPr>
      </w:pPr>
      <w:r w:rsidRPr="003764C2">
        <w:rPr>
          <w:rFonts w:ascii="Cambria" w:hAnsi="Cambria" w:cs="Cambria"/>
        </w:rPr>
        <w:br w:type="page"/>
      </w:r>
    </w:p>
    <w:p w:rsidR="00C12003" w:rsidRDefault="00C12003" w:rsidP="005863D6">
      <w:pPr>
        <w:pStyle w:val="Nadpis2"/>
        <w:jc w:val="both"/>
      </w:pPr>
      <w:r>
        <w:lastRenderedPageBreak/>
        <w:t>9</w:t>
      </w:r>
      <w:r w:rsidRPr="00B215CE">
        <w:t xml:space="preserve">. </w:t>
      </w:r>
      <w:r>
        <w:t>Prílohy</w:t>
      </w:r>
    </w:p>
    <w:p w:rsidR="001D02DA" w:rsidRDefault="004E4CE9" w:rsidP="001D02DA">
      <w:r>
        <w:t xml:space="preserve">Viď prílohy </w:t>
      </w:r>
      <w:r w:rsidR="00D32908">
        <w:t>koordinátorov</w:t>
      </w:r>
    </w:p>
    <w:p w:rsidR="001D02DA" w:rsidRDefault="001D02DA" w:rsidP="001D02DA"/>
    <w:p w:rsidR="001D02DA" w:rsidRDefault="001D02DA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Pr="001D02DA" w:rsidRDefault="004E4CE9" w:rsidP="001D02DA"/>
    <w:p w:rsidR="00C12003" w:rsidRPr="00D32908" w:rsidRDefault="004E4CE9" w:rsidP="00335E75">
      <w:pPr>
        <w:pStyle w:val="Podtitul"/>
        <w:spacing w:before="360"/>
        <w:ind w:left="0"/>
        <w:jc w:val="both"/>
        <w:rPr>
          <w:rFonts w:cs="Times New Roman"/>
          <w:b/>
        </w:rPr>
      </w:pPr>
      <w:r w:rsidRPr="00D32908">
        <w:rPr>
          <w:b/>
        </w:rPr>
        <w:lastRenderedPageBreak/>
        <w:t>10.</w:t>
      </w:r>
      <w:r w:rsidR="00180F4B" w:rsidRPr="00D32908">
        <w:rPr>
          <w:b/>
        </w:rPr>
        <w:t xml:space="preserve"> </w:t>
      </w:r>
      <w:r w:rsidR="00C12003" w:rsidRPr="00D32908">
        <w:rPr>
          <w:b/>
        </w:rPr>
        <w:t>Ďalšie vzdelávanie pedagogických pracovníkov</w:t>
      </w:r>
    </w:p>
    <w:p w:rsidR="00C12003" w:rsidRDefault="00C12003" w:rsidP="005863D6">
      <w:pPr>
        <w:spacing w:line="360" w:lineRule="auto"/>
        <w:jc w:val="both"/>
        <w:rPr>
          <w:rFonts w:ascii="Cambria" w:hAnsi="Cambria" w:cs="Cambria"/>
        </w:rPr>
      </w:pPr>
      <w:r w:rsidRPr="002A4B32">
        <w:rPr>
          <w:rFonts w:ascii="Cambria" w:hAnsi="Cambria" w:cs="Cambria"/>
          <w:b/>
          <w:bCs/>
        </w:rPr>
        <w:t>V</w:t>
      </w:r>
      <w:r>
        <w:rPr>
          <w:rFonts w:ascii="Cambria" w:hAnsi="Cambria" w:cs="Cambria"/>
        </w:rPr>
        <w:t> </w:t>
      </w:r>
      <w:r w:rsidRPr="00AF17A8">
        <w:rPr>
          <w:rFonts w:ascii="Cambria" w:hAnsi="Cambria" w:cs="Cambria"/>
          <w:b/>
          <w:bCs/>
        </w:rPr>
        <w:t>oblasti odborného rastu pedagogických pracovníkov</w:t>
      </w:r>
      <w:r>
        <w:rPr>
          <w:rFonts w:ascii="Cambria" w:hAnsi="Cambria" w:cs="Cambria"/>
        </w:rPr>
        <w:t xml:space="preserve"> sa zameriavame na:</w:t>
      </w:r>
    </w:p>
    <w:p w:rsidR="00C12003" w:rsidRDefault="00C12003" w:rsidP="000A1C3D">
      <w:pPr>
        <w:pStyle w:val="Odsekzoznamu"/>
        <w:numPr>
          <w:ilvl w:val="0"/>
          <w:numId w:val="2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na ďalšom vzdelávaní pedagógov (podľa ich individuálneho záujmu</w:t>
      </w:r>
      <w:r w:rsidR="007B34F8">
        <w:rPr>
          <w:rFonts w:ascii="Cambria" w:hAnsi="Cambria" w:cs="Cambria"/>
        </w:rPr>
        <w:t xml:space="preserve"> a potrieb školy</w:t>
      </w:r>
      <w:r w:rsidR="001D66FE">
        <w:rPr>
          <w:rFonts w:ascii="Cambria" w:hAnsi="Cambria" w:cs="Cambria"/>
        </w:rPr>
        <w:t>) realizovaných NIVAM</w:t>
      </w:r>
      <w:r>
        <w:rPr>
          <w:rFonts w:ascii="Cambria" w:hAnsi="Cambria" w:cs="Cambria"/>
        </w:rPr>
        <w:t xml:space="preserve">, odborno-metodických seminárov koordinátorov protidrogovej výchovy, výchovných poradcov, metodických seminárov </w:t>
      </w:r>
      <w:r w:rsidR="007C1C76">
        <w:rPr>
          <w:rFonts w:ascii="Cambria" w:hAnsi="Cambria" w:cs="Cambria"/>
        </w:rPr>
        <w:t xml:space="preserve">realizovaných </w:t>
      </w:r>
      <w:r w:rsidR="00336B45">
        <w:rPr>
          <w:rFonts w:ascii="Cambria" w:hAnsi="Cambria" w:cs="Cambria"/>
        </w:rPr>
        <w:t xml:space="preserve">CPP </w:t>
      </w:r>
      <w:r w:rsidRPr="00DC6ACC">
        <w:rPr>
          <w:rFonts w:ascii="Cambria" w:hAnsi="Cambria" w:cs="Cambria"/>
        </w:rPr>
        <w:t>Nové Mesto nad Váhom a</w:t>
      </w:r>
      <w:r>
        <w:rPr>
          <w:rFonts w:ascii="Cambria" w:hAnsi="Cambria" w:cs="Cambria"/>
        </w:rPr>
        <w:t xml:space="preserve"> detašovaným pracoviskom </w:t>
      </w:r>
      <w:r w:rsidR="001D66FE">
        <w:rPr>
          <w:rFonts w:ascii="Cambria" w:hAnsi="Cambria" w:cs="Cambria"/>
        </w:rPr>
        <w:t>NIVAM</w:t>
      </w:r>
      <w:r w:rsidRPr="00DC6ACC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v </w:t>
      </w:r>
      <w:r w:rsidRPr="00DC6ACC">
        <w:rPr>
          <w:rFonts w:ascii="Cambria" w:hAnsi="Cambria" w:cs="Cambria"/>
        </w:rPr>
        <w:t>Trenčín</w:t>
      </w:r>
      <w:r>
        <w:rPr>
          <w:rFonts w:ascii="Cambria" w:hAnsi="Cambria" w:cs="Cambria"/>
        </w:rPr>
        <w:t>e</w:t>
      </w:r>
      <w:r w:rsidRPr="00DC6ACC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2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prihlásení na vzdelávanie sú:</w:t>
      </w:r>
      <w:r>
        <w:rPr>
          <w:rFonts w:ascii="Cambria" w:hAnsi="Cambria" w:cs="Cambria"/>
        </w:rPr>
        <w:tab/>
      </w:r>
      <w:r w:rsidR="008F47B4">
        <w:rPr>
          <w:rFonts w:ascii="Cambria" w:hAnsi="Cambria" w:cs="Cambria"/>
        </w:rPr>
        <w:t xml:space="preserve">viď </w:t>
      </w:r>
      <w:r w:rsidR="008F47B4" w:rsidRPr="007B34F8">
        <w:rPr>
          <w:rFonts w:ascii="Cambria" w:hAnsi="Cambria" w:cs="Cambria"/>
        </w:rPr>
        <w:t xml:space="preserve">Plán </w:t>
      </w:r>
      <w:r w:rsidR="007B34F8" w:rsidRPr="007B34F8">
        <w:rPr>
          <w:rFonts w:ascii="Cambria" w:hAnsi="Cambria" w:cs="Cambria"/>
        </w:rPr>
        <w:t>profesijného rozvoja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výmenu skúseností v rámci predmetov,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podporu tvorivosti a aktivity pedagogických pracovníkov, sebavzdelávanie a zapájanie sa do alternatívnych výchovno-vzdelávacích aktivít,</w:t>
      </w:r>
    </w:p>
    <w:p w:rsidR="00C12003" w:rsidRDefault="000174B1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dbáme</w:t>
      </w:r>
      <w:r w:rsidR="00C12003">
        <w:rPr>
          <w:rFonts w:ascii="Cambria" w:hAnsi="Cambria" w:cs="Cambria"/>
        </w:rPr>
        <w:t xml:space="preserve"> na to, aby všetci vyučujúci sledovali pravidelne pedagogickú tlač, ktorú škola odoberá a čerpali z nej námety pre svoju prácu,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stretnutiach MZ a PK viesť dialóg s cieľom navzájom sa obohacovať o skúsenosti získané štúdiom, praxou, oboznamovať sa s novými poznatkami z pedagogickej praxe. Treba si uvedomiť, že bez nových nápadov a tvorivého prístupu nemožno zlepšovať svoju prácu.</w:t>
      </w:r>
    </w:p>
    <w:p w:rsidR="00C12003" w:rsidRDefault="00C12003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2A4B32" w:rsidRDefault="00C12003" w:rsidP="002A4B32">
      <w:pPr>
        <w:spacing w:line="360" w:lineRule="auto"/>
        <w:jc w:val="both"/>
        <w:rPr>
          <w:rFonts w:ascii="Cambria" w:hAnsi="Cambria" w:cs="Cambria"/>
        </w:rPr>
      </w:pPr>
      <w:r w:rsidRPr="002A4B32">
        <w:rPr>
          <w:rFonts w:ascii="Cambria" w:hAnsi="Cambria" w:cs="Cambria"/>
          <w:b/>
          <w:bCs/>
        </w:rPr>
        <w:t>V pracovno-právnej oblasti</w:t>
      </w:r>
      <w:r w:rsidRPr="002A4B32">
        <w:rPr>
          <w:rFonts w:ascii="Cambria" w:hAnsi="Cambria" w:cs="Cambria"/>
        </w:rPr>
        <w:t xml:space="preserve"> poskytovať pravidelné informácie o: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pracovnej náplni zamestnancov,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dodržiavaní pracovnej doby,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pracovnom poriadku školy,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obsahu Zákonníka práce,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pracovno-právnych predpisoch.</w:t>
      </w:r>
    </w:p>
    <w:p w:rsidR="00196F83" w:rsidRPr="001D02DA" w:rsidRDefault="00436E3D" w:rsidP="001D02DA">
      <w:pPr>
        <w:pStyle w:val="Odsekzoznamu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T: pracovné porady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Z: </w:t>
      </w:r>
      <w:r w:rsidR="00C12003">
        <w:rPr>
          <w:rFonts w:ascii="Cambria" w:hAnsi="Cambria" w:cs="Cambria"/>
        </w:rPr>
        <w:t>RŠ</w:t>
      </w:r>
    </w:p>
    <w:p w:rsidR="00196F83" w:rsidRDefault="00196F83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Pr="002A4B32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D32908" w:rsidRDefault="004E4CE9" w:rsidP="00180F4B">
      <w:pPr>
        <w:pStyle w:val="Podtitul"/>
        <w:spacing w:before="360"/>
        <w:ind w:left="0"/>
        <w:jc w:val="both"/>
        <w:rPr>
          <w:rFonts w:cs="Times New Roman"/>
          <w:b/>
        </w:rPr>
      </w:pPr>
      <w:r w:rsidRPr="00D32908">
        <w:rPr>
          <w:b/>
        </w:rPr>
        <w:lastRenderedPageBreak/>
        <w:t>11.</w:t>
      </w:r>
      <w:r w:rsidR="00180F4B" w:rsidRPr="00D32908">
        <w:rPr>
          <w:b/>
        </w:rPr>
        <w:t xml:space="preserve"> </w:t>
      </w:r>
      <w:r w:rsidR="00C12003" w:rsidRPr="00D32908">
        <w:rPr>
          <w:b/>
        </w:rPr>
        <w:t>Plán pedagogických rád a pracovných porád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1668"/>
        <w:gridCol w:w="708"/>
        <w:gridCol w:w="7586"/>
      </w:tblGrid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august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personálne zabezpečenie, </w:t>
            </w:r>
            <w:r w:rsidR="00196F83">
              <w:rPr>
                <w:rFonts w:ascii="Cambria" w:hAnsi="Cambria" w:cs="Cambria"/>
              </w:rPr>
              <w:t>úväzky vyučujúcich, triednictvo</w:t>
            </w:r>
            <w:r w:rsidR="007C1C76">
              <w:rPr>
                <w:rFonts w:ascii="Cambria" w:hAnsi="Cambria" w:cs="Cambria"/>
              </w:rPr>
              <w:t>,</w:t>
            </w:r>
            <w:r w:rsidRPr="009B6B12">
              <w:rPr>
                <w:rFonts w:ascii="Cambria" w:hAnsi="Cambria" w:cs="Cambria"/>
              </w:rPr>
              <w:t xml:space="preserve"> úlohy prípravného týždňa, MZ, PK</w:t>
            </w:r>
            <w:r w:rsidR="0084037B">
              <w:rPr>
                <w:rFonts w:ascii="Cambria" w:hAnsi="Cambria" w:cs="Cambria"/>
              </w:rPr>
              <w:t>,</w:t>
            </w:r>
            <w:r w:rsidR="0084037B" w:rsidRPr="009B6B12">
              <w:rPr>
                <w:rFonts w:ascii="Cambria" w:hAnsi="Cambria" w:cs="Cambria"/>
              </w:rPr>
              <w:t xml:space="preserve"> školský vzdelávací program – pripomienkovanie, schválenie Plán práce školy na školský </w:t>
            </w:r>
            <w:r w:rsidR="00336B45">
              <w:rPr>
                <w:rFonts w:ascii="Cambria" w:hAnsi="Cambria" w:cs="Cambria"/>
              </w:rPr>
              <w:t>rok 2023</w:t>
            </w:r>
            <w:r w:rsidR="00E53118">
              <w:rPr>
                <w:rFonts w:ascii="Cambria" w:hAnsi="Cambria" w:cs="Cambria"/>
              </w:rPr>
              <w:t>/202</w:t>
            </w:r>
            <w:r w:rsidR="00336B45">
              <w:rPr>
                <w:rFonts w:ascii="Cambria" w:hAnsi="Cambria" w:cs="Cambria"/>
              </w:rPr>
              <w:t>4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september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Default="00C12003" w:rsidP="008F47B4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školský rok, plán práce na september, triedna agenda, vzdelávacie poukazy, žiacky parlament,</w:t>
            </w:r>
            <w:r w:rsidR="008F47B4">
              <w:rPr>
                <w:rFonts w:ascii="Cambria" w:hAnsi="Cambria" w:cs="Cambria"/>
              </w:rPr>
              <w:t xml:space="preserve"> Plány práce – koordinátori MZ</w:t>
            </w:r>
          </w:p>
          <w:p w:rsidR="008F47B4" w:rsidRPr="009B6B12" w:rsidRDefault="008F47B4" w:rsidP="008F47B4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október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október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november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november, príprava inventarizácie</w:t>
            </w:r>
            <w:r w:rsidRPr="003432F8">
              <w:rPr>
                <w:rFonts w:ascii="Cambria" w:hAnsi="Cambria" w:cs="Cambria"/>
              </w:rPr>
              <w:t xml:space="preserve">, KOMPARO – testovanie žiakov 9. </w:t>
            </w:r>
            <w:r w:rsidR="00A174DE">
              <w:rPr>
                <w:rFonts w:ascii="Cambria" w:hAnsi="Cambria" w:cs="Cambria"/>
              </w:rPr>
              <w:t>r</w:t>
            </w:r>
            <w:r w:rsidRPr="003432F8">
              <w:rPr>
                <w:rFonts w:ascii="Cambria" w:hAnsi="Cambria" w:cs="Cambria"/>
              </w:rPr>
              <w:t>očníka</w:t>
            </w:r>
            <w:r w:rsidR="00196F83">
              <w:rPr>
                <w:rFonts w:ascii="Cambria" w:hAnsi="Cambria" w:cs="Cambria"/>
              </w:rPr>
              <w:t>,</w:t>
            </w:r>
            <w:r w:rsidR="00336B45">
              <w:rPr>
                <w:rFonts w:ascii="Cambria" w:hAnsi="Cambria" w:cs="Cambria"/>
              </w:rPr>
              <w:t xml:space="preserve"> 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1. štvrťrok, </w:t>
            </w:r>
          </w:p>
          <w:p w:rsidR="00C12003" w:rsidRPr="009B6B12" w:rsidRDefault="00C12003" w:rsidP="001974C7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december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plán práce na december</w:t>
            </w:r>
            <w:r w:rsidRPr="009B6B12">
              <w:rPr>
                <w:rFonts w:ascii="Cambria" w:hAnsi="Cambria" w:cs="Cambria"/>
              </w:rPr>
              <w:t>, informácia o profesijnej orientácií žiakov končiacich PŠD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január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  <w:tc>
          <w:tcPr>
            <w:tcW w:w="7586" w:type="dxa"/>
            <w:vAlign w:val="center"/>
          </w:tcPr>
          <w:p w:rsidR="00C12003" w:rsidRPr="009B6B12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plán práce na január</w:t>
            </w:r>
            <w:r w:rsidR="00C12003" w:rsidRPr="003432F8">
              <w:rPr>
                <w:rFonts w:ascii="Cambria" w:hAnsi="Cambria" w:cs="Cambria"/>
              </w:rPr>
              <w:t>,</w:t>
            </w:r>
            <w:r w:rsidR="00C12003" w:rsidRPr="009B6B12">
              <w:rPr>
                <w:rFonts w:ascii="Cambria" w:hAnsi="Cambria" w:cs="Cambria"/>
              </w:rPr>
              <w:t xml:space="preserve"> výsledky inventarizácie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hodnotenie prospechu, správania a dochádzky za I. polrok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február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február, prevencia drogových závislostí a kriminality, súťaže a olympiády, 2</w:t>
            </w:r>
            <w:r w:rsidRPr="00B84292">
              <w:rPr>
                <w:rFonts w:ascii="Cambria" w:hAnsi="Cambria" w:cs="Cambria"/>
              </w:rPr>
              <w:t>%</w:t>
            </w:r>
            <w:r w:rsidRPr="009B6B12">
              <w:rPr>
                <w:rFonts w:ascii="Cambria" w:hAnsi="Cambria" w:cs="Cambria"/>
              </w:rPr>
              <w:t xml:space="preserve"> dane – nábor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marec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</w:t>
            </w:r>
            <w:r w:rsidR="00D7189D">
              <w:rPr>
                <w:rFonts w:ascii="Cambria" w:hAnsi="Cambria" w:cs="Cambria"/>
              </w:rPr>
              <w:t>áce na marec, Testovanie 9 -2024</w:t>
            </w:r>
            <w:r w:rsidRPr="009B6B12">
              <w:rPr>
                <w:rFonts w:ascii="Cambria" w:hAnsi="Cambria" w:cs="Cambria"/>
              </w:rPr>
              <w:t>, športové súťaže, informácia</w:t>
            </w:r>
            <w:r w:rsidR="00196F83">
              <w:rPr>
                <w:rFonts w:ascii="Cambria" w:hAnsi="Cambria" w:cs="Cambria"/>
              </w:rPr>
              <w:t xml:space="preserve"> o zápise žiakov do</w:t>
            </w:r>
            <w:r w:rsidR="00D7189D">
              <w:rPr>
                <w:rFonts w:ascii="Cambria" w:hAnsi="Cambria" w:cs="Cambria"/>
              </w:rPr>
              <w:t xml:space="preserve"> 1. ročníka v školskom roku 2023/2024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apríl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196F83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  <w:r w:rsidR="00196F83" w:rsidRPr="009B6B12">
              <w:rPr>
                <w:rFonts w:ascii="Cambria" w:hAnsi="Cambria" w:cs="Cambria"/>
              </w:rPr>
              <w:t xml:space="preserve"> </w:t>
            </w:r>
          </w:p>
          <w:p w:rsidR="00196F83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196F83" w:rsidRPr="00196F83" w:rsidRDefault="00C12003" w:rsidP="00196F83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plán práce na apríl, </w:t>
            </w:r>
            <w:r w:rsidR="00196F83" w:rsidRPr="00196F83">
              <w:rPr>
                <w:rFonts w:ascii="Cambria" w:hAnsi="Cambria" w:cs="Cambria"/>
              </w:rPr>
              <w:t xml:space="preserve">zápis žiakov do 1. ročníka v školskom roku </w:t>
            </w:r>
            <w:r w:rsidR="00D7189D">
              <w:rPr>
                <w:rFonts w:ascii="Cambria" w:hAnsi="Cambria" w:cs="Cambria"/>
              </w:rPr>
              <w:t>2023/2024</w:t>
            </w:r>
            <w:r w:rsidR="00196F83" w:rsidRPr="00196F83">
              <w:rPr>
                <w:rFonts w:ascii="Cambria" w:hAnsi="Cambria" w:cs="Cambria"/>
              </w:rPr>
              <w:t>,</w:t>
            </w:r>
          </w:p>
          <w:p w:rsidR="00196F83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73156" w:rsidRDefault="00C73156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196F83" w:rsidRPr="00196F83" w:rsidRDefault="00196F83" w:rsidP="00196F83">
            <w:pPr>
              <w:spacing w:after="0" w:line="288" w:lineRule="auto"/>
              <w:rPr>
                <w:rFonts w:ascii="Cambria" w:hAnsi="Cambria" w:cs="Cambria"/>
              </w:rPr>
            </w:pPr>
            <w:r w:rsidRPr="00196F83">
              <w:rPr>
                <w:rFonts w:ascii="Cambria" w:hAnsi="Cambria" w:cs="Cambria"/>
              </w:rPr>
              <w:t>starostlivosť o školský areál, výzdoba, úprava a údržba tried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3. štvrťrok, </w:t>
            </w:r>
          </w:p>
          <w:p w:rsidR="00C12003" w:rsidRPr="009B6B12" w:rsidRDefault="00C12003" w:rsidP="001D66FE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máj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máj, zabezpečenie školských výletov a exkurzií</w:t>
            </w:r>
          </w:p>
          <w:p w:rsidR="001D66FE" w:rsidRPr="009B6B12" w:rsidRDefault="001D66FE" w:rsidP="001D66FE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výsledky Testovania </w:t>
            </w:r>
            <w:r>
              <w:rPr>
                <w:rFonts w:ascii="Cambria" w:hAnsi="Cambria" w:cs="Cambria"/>
              </w:rPr>
              <w:t>5 – 2023</w:t>
            </w:r>
            <w:r w:rsidRPr="009B6B12">
              <w:rPr>
                <w:rFonts w:ascii="Cambria" w:hAnsi="Cambria" w:cs="Cambria"/>
              </w:rPr>
              <w:t>, rozmiestnenie žiakov na SŠ a OU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jún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jún, príprava MDD, OŽAZ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II. polrok, 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vyhodnotenie plánu práce na školský rok </w:t>
            </w:r>
            <w:r w:rsidR="00D7189D">
              <w:rPr>
                <w:rFonts w:ascii="Cambria" w:hAnsi="Cambria" w:cs="Cambria"/>
              </w:rPr>
              <w:t>2023/2024</w:t>
            </w:r>
          </w:p>
        </w:tc>
      </w:tr>
    </w:tbl>
    <w:p w:rsidR="00C12003" w:rsidRDefault="00C12003">
      <w:pPr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C12003" w:rsidRPr="00D32908" w:rsidRDefault="004E4CE9" w:rsidP="00180F4B">
      <w:pPr>
        <w:pStyle w:val="Podtitul"/>
        <w:ind w:left="0"/>
        <w:jc w:val="both"/>
        <w:rPr>
          <w:b/>
        </w:rPr>
      </w:pPr>
      <w:r w:rsidRPr="00D32908">
        <w:rPr>
          <w:b/>
        </w:rPr>
        <w:lastRenderedPageBreak/>
        <w:t>12.</w:t>
      </w:r>
      <w:r w:rsidR="00180F4B" w:rsidRPr="00D32908">
        <w:rPr>
          <w:b/>
        </w:rPr>
        <w:t xml:space="preserve"> </w:t>
      </w:r>
      <w:r w:rsidR="00C12003" w:rsidRPr="00D32908">
        <w:rPr>
          <w:b/>
        </w:rPr>
        <w:t>Plán vnútornej kontroly školy</w:t>
      </w:r>
    </w:p>
    <w:p w:rsidR="00C12003" w:rsidRDefault="00C12003" w:rsidP="0000286C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Cieľom </w:t>
      </w:r>
      <w:proofErr w:type="spellStart"/>
      <w:r>
        <w:rPr>
          <w:rFonts w:ascii="Cambria" w:hAnsi="Cambria" w:cs="Cambria"/>
        </w:rPr>
        <w:t>vnútroškolskej</w:t>
      </w:r>
      <w:proofErr w:type="spellEnd"/>
      <w:r>
        <w:rPr>
          <w:rFonts w:ascii="Cambria" w:hAnsi="Cambria" w:cs="Cambria"/>
        </w:rPr>
        <w:t xml:space="preserve"> kontroly je získavanie objektívnych informácií o úrovni a výsledkoch práce zamestnancov školy a konzultačno-poradenská služba v záujme odstránenia nedostatkov. </w:t>
      </w:r>
      <w:proofErr w:type="spellStart"/>
      <w:r>
        <w:rPr>
          <w:rFonts w:ascii="Cambria" w:hAnsi="Cambria" w:cs="Cambria"/>
        </w:rPr>
        <w:t>Vnútroškolsk</w:t>
      </w:r>
      <w:r w:rsidR="00C73156">
        <w:rPr>
          <w:rFonts w:ascii="Cambria" w:hAnsi="Cambria" w:cs="Cambria"/>
        </w:rPr>
        <w:t>ú</w:t>
      </w:r>
      <w:proofErr w:type="spellEnd"/>
      <w:r w:rsidR="00C73156">
        <w:rPr>
          <w:rFonts w:ascii="Cambria" w:hAnsi="Cambria" w:cs="Cambria"/>
        </w:rPr>
        <w:t xml:space="preserve"> kontrolu vykonáva riaditeľ</w:t>
      </w:r>
      <w:r>
        <w:rPr>
          <w:rFonts w:ascii="Cambria" w:hAnsi="Cambria" w:cs="Cambria"/>
        </w:rPr>
        <w:t>.</w:t>
      </w:r>
    </w:p>
    <w:p w:rsidR="00C12003" w:rsidRPr="0000286C" w:rsidRDefault="00C12003" w:rsidP="0000286C">
      <w:pPr>
        <w:spacing w:line="360" w:lineRule="auto"/>
        <w:jc w:val="both"/>
        <w:rPr>
          <w:rStyle w:val="Siln"/>
        </w:rPr>
      </w:pPr>
      <w:r w:rsidRPr="0000286C">
        <w:rPr>
          <w:rStyle w:val="Siln"/>
        </w:rPr>
        <w:t xml:space="preserve">Formy a prostriedky </w:t>
      </w:r>
      <w:proofErr w:type="spellStart"/>
      <w:r w:rsidRPr="0000286C">
        <w:rPr>
          <w:rStyle w:val="Siln"/>
        </w:rPr>
        <w:t>vnútroškolskej</w:t>
      </w:r>
      <w:proofErr w:type="spellEnd"/>
      <w:r w:rsidRPr="0000286C">
        <w:rPr>
          <w:rStyle w:val="Siln"/>
        </w:rPr>
        <w:t xml:space="preserve"> kontroly: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Priama hospitačná činnosť na vyučovacích hodinách.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pedagogickej dokumentácie (úroveň jej vedenia, vecnosť a správnosť zápisov).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Rozbor žiackych písomných prác.</w:t>
      </w:r>
    </w:p>
    <w:p w:rsidR="00C12003" w:rsidRDefault="00C73156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na zasadnutiach MZ a PK</w:t>
      </w:r>
      <w:r w:rsidR="00C12003">
        <w:rPr>
          <w:rFonts w:ascii="Cambria" w:hAnsi="Cambria" w:cs="Cambria"/>
        </w:rPr>
        <w:t>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interiéru a areálu školy, kontrola dodržiavania zásad BOZP a PO.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pedagogického dozoru nad žiakmi.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Riadené rozhovory so žiakmi, rodičmi, vyučujúcimi a</w:t>
      </w:r>
      <w:r w:rsidR="00434C74">
        <w:rPr>
          <w:rFonts w:ascii="Cambria" w:hAnsi="Cambria" w:cs="Cambria"/>
        </w:rPr>
        <w:t> ostatnými zamestnancami školy.</w:t>
      </w:r>
    </w:p>
    <w:p w:rsidR="00C12003" w:rsidRPr="0000286C" w:rsidRDefault="00C12003" w:rsidP="0000286C">
      <w:pPr>
        <w:spacing w:line="360" w:lineRule="auto"/>
        <w:jc w:val="both"/>
        <w:rPr>
          <w:rStyle w:val="Siln"/>
        </w:rPr>
      </w:pPr>
      <w:r w:rsidRPr="0000286C">
        <w:rPr>
          <w:rStyle w:val="Siln"/>
        </w:rPr>
        <w:t>Konkrétne zameranie kontrolnej činnosti: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Priamu hospitačnú činnosť vo výchovno-vyučovacom procese rovnomerne rozložiť na</w:t>
      </w:r>
      <w:r w:rsidR="00D207FD">
        <w:rPr>
          <w:rFonts w:ascii="Cambria" w:hAnsi="Cambria" w:cs="Cambria"/>
        </w:rPr>
        <w:t xml:space="preserve"> všetky predmety a triedy: </w:t>
      </w:r>
      <w:r w:rsidR="00D207FD">
        <w:rPr>
          <w:rFonts w:ascii="Cambria" w:hAnsi="Cambria" w:cs="Cambria"/>
        </w:rPr>
        <w:tab/>
        <w:t xml:space="preserve">RŠ </w:t>
      </w:r>
      <w:r>
        <w:rPr>
          <w:rFonts w:ascii="Cambria" w:hAnsi="Cambria" w:cs="Cambria"/>
        </w:rPr>
        <w:t xml:space="preserve">– I. stupeň, </w:t>
      </w:r>
      <w:r w:rsidRPr="00226C20">
        <w:rPr>
          <w:rFonts w:ascii="Cambria" w:hAnsi="Cambria" w:cs="Cambria"/>
        </w:rPr>
        <w:t>SJL</w:t>
      </w:r>
    </w:p>
    <w:p w:rsidR="00C12003" w:rsidRDefault="00C12003" w:rsidP="001510CC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RŠ – </w:t>
      </w:r>
      <w:r w:rsidRPr="007B1C8A">
        <w:rPr>
          <w:rFonts w:ascii="Cambria" w:hAnsi="Cambria" w:cs="Cambria"/>
        </w:rPr>
        <w:t>II. stupeň</w:t>
      </w:r>
    </w:p>
    <w:p w:rsidR="00C12003" w:rsidRPr="001510CC" w:rsidRDefault="00D207FD" w:rsidP="00C73156">
      <w:pPr>
        <w:spacing w:line="360" w:lineRule="auto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C73156">
        <w:rPr>
          <w:rFonts w:ascii="Cambria" w:hAnsi="Cambria" w:cs="Cambria"/>
          <w:i/>
          <w:iCs/>
        </w:rPr>
        <w:t xml:space="preserve">  </w:t>
      </w:r>
      <w:r>
        <w:rPr>
          <w:rFonts w:ascii="Cambria" w:hAnsi="Cambria" w:cs="Cambria"/>
          <w:i/>
          <w:iCs/>
        </w:rPr>
        <w:t>Z: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Kontrola pedagogickej dokumentácie: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triedne výkazy</w:t>
      </w:r>
    </w:p>
    <w:p w:rsidR="00C12003" w:rsidRPr="001510CC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>T: 3x (začiatok školského roka, polrok, koniec školského roka)</w:t>
      </w:r>
      <w:r w:rsidRPr="001510CC">
        <w:rPr>
          <w:rFonts w:ascii="Cambria" w:hAnsi="Cambria" w:cs="Cambria"/>
          <w:i/>
          <w:iCs/>
        </w:rPr>
        <w:tab/>
      </w:r>
      <w:r w:rsidR="00146083">
        <w:rPr>
          <w:rFonts w:ascii="Cambria" w:hAnsi="Cambria" w:cs="Cambria"/>
          <w:i/>
          <w:iCs/>
        </w:rPr>
        <w:t xml:space="preserve">            </w:t>
      </w:r>
      <w:r w:rsidR="00C73156">
        <w:rPr>
          <w:rFonts w:ascii="Cambria" w:hAnsi="Cambria" w:cs="Cambria"/>
          <w:i/>
          <w:iCs/>
        </w:rPr>
        <w:t xml:space="preserve"> </w:t>
      </w:r>
      <w:r w:rsidR="00146083">
        <w:rPr>
          <w:rFonts w:ascii="Cambria" w:hAnsi="Cambria" w:cs="Cambria"/>
          <w:i/>
          <w:iCs/>
        </w:rPr>
        <w:t xml:space="preserve"> </w:t>
      </w:r>
      <w:r w:rsidR="00C73156">
        <w:rPr>
          <w:rFonts w:ascii="Cambria" w:hAnsi="Cambria" w:cs="Cambria"/>
          <w:i/>
          <w:iCs/>
        </w:rPr>
        <w:t xml:space="preserve">  </w:t>
      </w:r>
      <w:r w:rsidR="00D207FD">
        <w:rPr>
          <w:rFonts w:ascii="Cambria" w:hAnsi="Cambria" w:cs="Cambria"/>
          <w:i/>
          <w:iCs/>
        </w:rPr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triedne knihy a klasifikačné záznamy</w:t>
      </w:r>
    </w:p>
    <w:p w:rsidR="00C12003" w:rsidRPr="001510CC" w:rsidRDefault="00C73156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  <w:t xml:space="preserve">                </w:t>
      </w:r>
      <w:r w:rsidR="00D207FD">
        <w:rPr>
          <w:rFonts w:ascii="Cambria" w:hAnsi="Cambria" w:cs="Cambria"/>
          <w:i/>
          <w:iCs/>
        </w:rPr>
        <w:t xml:space="preserve">Z: </w:t>
      </w:r>
      <w:r w:rsidR="00C12003"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Písomné previerky vedomostnej úrovne žiakov: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Vstupné previerky zo SJL a MAT v 5. – 9. ročníku podľa rozhodnutia PK</w:t>
      </w:r>
    </w:p>
    <w:p w:rsidR="00C12003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september</w:t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Výstupné previerky zo SJL a MAT vo 4. a v 5. – 9. ročníku podľa rozhodnutia MZ a PK</w:t>
      </w:r>
    </w:p>
    <w:p w:rsidR="00C12003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jún</w:t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Pr="001510CC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</w:rPr>
        <w:lastRenderedPageBreak/>
        <w:t xml:space="preserve">Vedomostné testy  zo SJL a MAT pre žiakov končiacich PŠD v súlade s projektom </w:t>
      </w:r>
      <w:r>
        <w:rPr>
          <w:rFonts w:ascii="Cambria" w:hAnsi="Cambria" w:cs="Cambria"/>
        </w:rPr>
        <w:br/>
      </w:r>
      <w:r w:rsidRPr="001510CC">
        <w:rPr>
          <w:rFonts w:ascii="Cambria" w:hAnsi="Cambria" w:cs="Cambria"/>
        </w:rPr>
        <w:t>Testovanie 9</w:t>
      </w:r>
    </w:p>
    <w:p w:rsidR="00C12003" w:rsidRDefault="00C12003" w:rsidP="001510CC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apríl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Pr="001F5805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jc w:val="both"/>
        <w:rPr>
          <w:rFonts w:ascii="Cambria" w:hAnsi="Cambria" w:cs="Cambria"/>
          <w:i/>
          <w:iCs/>
        </w:rPr>
      </w:pPr>
      <w:r w:rsidRPr="001F5805">
        <w:rPr>
          <w:rFonts w:ascii="Cambria" w:hAnsi="Cambria" w:cs="Cambria"/>
        </w:rPr>
        <w:t>Laboratórne práce FYZ, CHE, BIO</w:t>
      </w:r>
    </w:p>
    <w:p w:rsidR="00C12003" w:rsidRDefault="00C1200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  <w:r w:rsidRPr="00A17CD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 xml:space="preserve">priebežne 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A17CD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členov vedenia školy na zasadnutiach MZ a PK podľa potreby.</w:t>
      </w:r>
    </w:p>
    <w:p w:rsidR="00C12003" w:rsidRDefault="00C12003" w:rsidP="00A17CD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A17CD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priebežne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>
        <w:rPr>
          <w:rFonts w:ascii="Cambria" w:hAnsi="Cambria" w:cs="Cambria"/>
          <w:i/>
          <w:iCs/>
        </w:rPr>
        <w:t xml:space="preserve">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Kontrola </w:t>
      </w:r>
      <w:r w:rsidRPr="001F5805">
        <w:rPr>
          <w:rFonts w:ascii="Cambria" w:hAnsi="Cambria" w:cs="Cambria"/>
        </w:rPr>
        <w:t xml:space="preserve">organizácie BOZP </w:t>
      </w:r>
      <w:r>
        <w:rPr>
          <w:rFonts w:ascii="Cambria" w:hAnsi="Cambria" w:cs="Cambria"/>
        </w:rPr>
        <w:t>pri</w:t>
      </w:r>
      <w:r w:rsidR="00434C74">
        <w:rPr>
          <w:rFonts w:ascii="Cambria" w:hAnsi="Cambria" w:cs="Cambria"/>
        </w:rPr>
        <w:t xml:space="preserve"> školských výletoch, exkurziách</w:t>
      </w:r>
      <w:r>
        <w:rPr>
          <w:rFonts w:ascii="Cambria" w:hAnsi="Cambria" w:cs="Cambria"/>
        </w:rPr>
        <w:t xml:space="preserve"> a pobytov v škole v prírode.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>T: p</w:t>
      </w:r>
      <w:r>
        <w:rPr>
          <w:rFonts w:ascii="Cambria" w:hAnsi="Cambria" w:cs="Cambria"/>
          <w:i/>
          <w:iCs/>
        </w:rPr>
        <w:t>odľa potreby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Kontrola </w:t>
      </w:r>
      <w:r w:rsidRPr="001F5805">
        <w:rPr>
          <w:rFonts w:ascii="Cambria" w:hAnsi="Cambria" w:cs="Cambria"/>
        </w:rPr>
        <w:t xml:space="preserve">BOZP </w:t>
      </w:r>
      <w:r>
        <w:rPr>
          <w:rFonts w:ascii="Cambria" w:hAnsi="Cambria" w:cs="Cambria"/>
        </w:rPr>
        <w:t>v školskej dielni, telocvični a kabinetoch.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raz za štvrťroka</w:t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  <w:t xml:space="preserve">Z: </w:t>
      </w:r>
      <w:r>
        <w:rPr>
          <w:rFonts w:ascii="Cambria" w:hAnsi="Cambria" w:cs="Cambria"/>
          <w:i/>
          <w:iCs/>
        </w:rPr>
        <w:t>R</w:t>
      </w:r>
      <w:r w:rsidRPr="00BD0988">
        <w:rPr>
          <w:rFonts w:ascii="Cambria" w:hAnsi="Cambria" w:cs="Cambria"/>
          <w:i/>
          <w:iCs/>
        </w:rPr>
        <w:t>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požiarnej bezpečnosti.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raz za štvrťroka</w:t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  <w:t>Z: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Kontrolu pedagogického dozoru nad žiakmi zamerať na včasný nástup dozor konajúcich pedagogických pracovníkov na dozor.</w:t>
      </w:r>
    </w:p>
    <w:p w:rsidR="00C12003" w:rsidRDefault="00543E44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  <w:t xml:space="preserve">Z: </w:t>
      </w:r>
      <w:r w:rsidR="00C12003" w:rsidRPr="00BD098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Riadené rozhovory so žiakmi, rodičmi, vyučujúcimi a ostatnými zamestnancami školy podľa potreby.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do 30. septembra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Pr="00BD0988" w:rsidRDefault="00C12003" w:rsidP="00BD0988">
      <w:pPr>
        <w:pStyle w:val="Odsekzoznamu"/>
        <w:spacing w:after="4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tematických výchovno-vzdelávacích plánov jednotlivých predmetov v spolupráci s vedúcimi MZ a PK.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do 30. septembra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Pr="00A17CD8" w:rsidRDefault="00C12003" w:rsidP="00A17CD8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Pr="003804F5" w:rsidRDefault="004E4CE9" w:rsidP="00066DD3">
      <w:pPr>
        <w:pStyle w:val="Podtitul"/>
        <w:jc w:val="both"/>
        <w:rPr>
          <w:b/>
          <w:color w:val="663300"/>
        </w:rPr>
      </w:pPr>
      <w:r w:rsidRPr="003804F5">
        <w:rPr>
          <w:b/>
          <w:color w:val="663300"/>
        </w:rPr>
        <w:lastRenderedPageBreak/>
        <w:t>13.</w:t>
      </w:r>
      <w:r w:rsidR="00066DD3" w:rsidRPr="003804F5">
        <w:rPr>
          <w:b/>
          <w:color w:val="663300"/>
        </w:rPr>
        <w:t xml:space="preserve"> Plán </w:t>
      </w:r>
      <w:r w:rsidR="007B34F8" w:rsidRPr="003804F5">
        <w:rPr>
          <w:b/>
          <w:color w:val="663300"/>
        </w:rPr>
        <w:t>profesijného rozvoja pedagogických zamestnancov</w:t>
      </w:r>
    </w:p>
    <w:p w:rsidR="00355733" w:rsidRPr="00355733" w:rsidRDefault="00E53118" w:rsidP="00355733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Viď príloha</w:t>
      </w:r>
    </w:p>
    <w:p w:rsidR="00C12003" w:rsidRPr="00B662B4" w:rsidRDefault="00C12003" w:rsidP="002B3FFD">
      <w:pPr>
        <w:spacing w:line="360" w:lineRule="auto"/>
        <w:jc w:val="both"/>
        <w:rPr>
          <w:rFonts w:ascii="Cambria" w:hAnsi="Cambria" w:cs="Cambria"/>
          <w:i/>
          <w:iCs/>
          <w:color w:val="FF0000"/>
        </w:rPr>
      </w:pPr>
    </w:p>
    <w:p w:rsidR="00C12003" w:rsidRPr="003B59DD" w:rsidRDefault="00146083" w:rsidP="00146083">
      <w:pPr>
        <w:spacing w:line="360" w:lineRule="auto"/>
        <w:ind w:left="348"/>
        <w:jc w:val="both"/>
        <w:rPr>
          <w:rFonts w:ascii="Cambria" w:hAnsi="Cambria" w:cs="Cambria"/>
        </w:rPr>
      </w:pPr>
      <w:r w:rsidRPr="003B59DD">
        <w:rPr>
          <w:bCs/>
          <w:noProof/>
          <w:szCs w:val="20"/>
        </w:rPr>
        <w:t>Plán</w:t>
      </w:r>
      <w:r w:rsidR="00D7189D">
        <w:rPr>
          <w:bCs/>
          <w:noProof/>
          <w:szCs w:val="20"/>
        </w:rPr>
        <w:t xml:space="preserve"> práce školy na školský rok 2023 / 2024</w:t>
      </w:r>
      <w:bookmarkStart w:id="1" w:name="_GoBack"/>
      <w:bookmarkEnd w:id="1"/>
      <w:r w:rsidR="006D7A9F" w:rsidRPr="003B59DD">
        <w:rPr>
          <w:bCs/>
          <w:noProof/>
          <w:szCs w:val="20"/>
        </w:rPr>
        <w:t xml:space="preserve"> je otvorený dokument a je možné</w:t>
      </w:r>
      <w:r w:rsidR="006C7940" w:rsidRPr="003B59DD">
        <w:rPr>
          <w:bCs/>
          <w:noProof/>
          <w:szCs w:val="20"/>
        </w:rPr>
        <w:t xml:space="preserve"> ho podľa potreby priebežne dopľ</w:t>
      </w:r>
      <w:r w:rsidR="006D7A9F" w:rsidRPr="003B59DD">
        <w:rPr>
          <w:bCs/>
          <w:noProof/>
          <w:szCs w:val="20"/>
        </w:rPr>
        <w:t>nať.</w:t>
      </w:r>
    </w:p>
    <w:sectPr w:rsidR="00C12003" w:rsidRPr="003B59DD" w:rsidSect="00E773D6">
      <w:footerReference w:type="default" r:id="rId9"/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B5" w:rsidRDefault="00E26CB5" w:rsidP="00B215CE">
      <w:pPr>
        <w:spacing w:after="0" w:line="240" w:lineRule="auto"/>
      </w:pPr>
      <w:r>
        <w:separator/>
      </w:r>
    </w:p>
  </w:endnote>
  <w:endnote w:type="continuationSeparator" w:id="0">
    <w:p w:rsidR="00E26CB5" w:rsidRDefault="00E26CB5" w:rsidP="00B2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5F" w:rsidRDefault="004A325F">
    <w:pPr>
      <w:pStyle w:val="Pta"/>
      <w:jc w:val="center"/>
    </w:pPr>
  </w:p>
  <w:p w:rsidR="004A325F" w:rsidRDefault="004A32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B5" w:rsidRDefault="00E26CB5" w:rsidP="00B215CE">
      <w:pPr>
        <w:spacing w:after="0" w:line="240" w:lineRule="auto"/>
      </w:pPr>
      <w:r>
        <w:separator/>
      </w:r>
    </w:p>
  </w:footnote>
  <w:footnote w:type="continuationSeparator" w:id="0">
    <w:p w:rsidR="00E26CB5" w:rsidRDefault="00E26CB5" w:rsidP="00B21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  <w:bCs/>
        <w:color w:val="auto"/>
      </w:rPr>
    </w:lvl>
  </w:abstractNum>
  <w:abstractNum w:abstractNumId="1" w15:restartNumberingAfterBreak="0">
    <w:nsid w:val="00000003"/>
    <w:multiLevelType w:val="hybridMultilevel"/>
    <w:tmpl w:val="1A88548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11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D57DFC"/>
    <w:multiLevelType w:val="hybridMultilevel"/>
    <w:tmpl w:val="20245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23AFE"/>
    <w:multiLevelType w:val="hybridMultilevel"/>
    <w:tmpl w:val="C9F2F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95C"/>
    <w:multiLevelType w:val="hybridMultilevel"/>
    <w:tmpl w:val="32845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C5E78"/>
    <w:multiLevelType w:val="hybridMultilevel"/>
    <w:tmpl w:val="B9FEB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A0155"/>
    <w:multiLevelType w:val="hybridMultilevel"/>
    <w:tmpl w:val="6BB2E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12F42"/>
    <w:multiLevelType w:val="hybridMultilevel"/>
    <w:tmpl w:val="5D227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766BE"/>
    <w:multiLevelType w:val="hybridMultilevel"/>
    <w:tmpl w:val="8ECA4B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949E5"/>
    <w:multiLevelType w:val="hybridMultilevel"/>
    <w:tmpl w:val="18861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C45A9"/>
    <w:multiLevelType w:val="multilevel"/>
    <w:tmpl w:val="630E7EB8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8327661"/>
    <w:multiLevelType w:val="hybridMultilevel"/>
    <w:tmpl w:val="9DF07F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000458"/>
    <w:multiLevelType w:val="hybridMultilevel"/>
    <w:tmpl w:val="BD5ABCC4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1D5D300A"/>
    <w:multiLevelType w:val="hybridMultilevel"/>
    <w:tmpl w:val="37AE7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D344B"/>
    <w:multiLevelType w:val="multilevel"/>
    <w:tmpl w:val="D410F54E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1E707279"/>
    <w:multiLevelType w:val="multilevel"/>
    <w:tmpl w:val="BB043038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241F64DB"/>
    <w:multiLevelType w:val="multilevel"/>
    <w:tmpl w:val="E6ACFCEA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269D1E91"/>
    <w:multiLevelType w:val="hybridMultilevel"/>
    <w:tmpl w:val="8E8C0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D075C"/>
    <w:multiLevelType w:val="multilevel"/>
    <w:tmpl w:val="F314EE96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-"/>
      <w:lvlJc w:val="left"/>
      <w:rPr>
        <w:rFonts w:ascii="Arial" w:eastAsia="Times New Roman" w:hAnsi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2D803BBA"/>
    <w:multiLevelType w:val="hybridMultilevel"/>
    <w:tmpl w:val="FF421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F57F0"/>
    <w:multiLevelType w:val="hybridMultilevel"/>
    <w:tmpl w:val="E0327A06"/>
    <w:lvl w:ilvl="0" w:tplc="A06A82C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2EBD3F62"/>
    <w:multiLevelType w:val="multilevel"/>
    <w:tmpl w:val="135A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04867AB"/>
    <w:multiLevelType w:val="hybridMultilevel"/>
    <w:tmpl w:val="AD3A1176"/>
    <w:lvl w:ilvl="0" w:tplc="7A7A04A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5" w15:restartNumberingAfterBreak="0">
    <w:nsid w:val="309B54FE"/>
    <w:multiLevelType w:val="hybridMultilevel"/>
    <w:tmpl w:val="BF9C5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D92647"/>
    <w:multiLevelType w:val="hybridMultilevel"/>
    <w:tmpl w:val="61684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A6345A"/>
    <w:multiLevelType w:val="multilevel"/>
    <w:tmpl w:val="2544F268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3B06231D"/>
    <w:multiLevelType w:val="hybridMultilevel"/>
    <w:tmpl w:val="A296ED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0B0CD3"/>
    <w:multiLevelType w:val="hybridMultilevel"/>
    <w:tmpl w:val="78EED4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B025C"/>
    <w:multiLevelType w:val="hybridMultilevel"/>
    <w:tmpl w:val="62AAA4E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A3F6B"/>
    <w:multiLevelType w:val="hybridMultilevel"/>
    <w:tmpl w:val="3944581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9E3EDF"/>
    <w:multiLevelType w:val="hybridMultilevel"/>
    <w:tmpl w:val="62FA8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564982"/>
    <w:multiLevelType w:val="multilevel"/>
    <w:tmpl w:val="9092C6DA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9574C3A"/>
    <w:multiLevelType w:val="hybridMultilevel"/>
    <w:tmpl w:val="167A8D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2B6BD0"/>
    <w:multiLevelType w:val="hybridMultilevel"/>
    <w:tmpl w:val="CBCC0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D67405"/>
    <w:multiLevelType w:val="hybridMultilevel"/>
    <w:tmpl w:val="6D6C5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4705E"/>
    <w:multiLevelType w:val="hybridMultilevel"/>
    <w:tmpl w:val="451E0CE8"/>
    <w:lvl w:ilvl="0" w:tplc="1110F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006DE"/>
    <w:multiLevelType w:val="hybridMultilevel"/>
    <w:tmpl w:val="BF3A83B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EEC56A3"/>
    <w:multiLevelType w:val="hybridMultilevel"/>
    <w:tmpl w:val="7D8022C4"/>
    <w:lvl w:ilvl="0" w:tplc="0636847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C506D"/>
    <w:multiLevelType w:val="hybridMultilevel"/>
    <w:tmpl w:val="526E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6470276"/>
    <w:multiLevelType w:val="hybridMultilevel"/>
    <w:tmpl w:val="3FF406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74B2C"/>
    <w:multiLevelType w:val="hybridMultilevel"/>
    <w:tmpl w:val="2722B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C2D44"/>
    <w:multiLevelType w:val="hybridMultilevel"/>
    <w:tmpl w:val="2572DAAC"/>
    <w:lvl w:ilvl="0" w:tplc="0405000F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700E31"/>
    <w:multiLevelType w:val="hybridMultilevel"/>
    <w:tmpl w:val="F1C4A4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B71C70"/>
    <w:multiLevelType w:val="hybridMultilevel"/>
    <w:tmpl w:val="74FED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A442A"/>
    <w:multiLevelType w:val="hybridMultilevel"/>
    <w:tmpl w:val="A82075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C0D3B"/>
    <w:multiLevelType w:val="hybridMultilevel"/>
    <w:tmpl w:val="358EE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93B03"/>
    <w:multiLevelType w:val="hybridMultilevel"/>
    <w:tmpl w:val="D21AAC9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A7948A0"/>
    <w:multiLevelType w:val="hybridMultilevel"/>
    <w:tmpl w:val="6CF67224"/>
    <w:lvl w:ilvl="0" w:tplc="1110F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156FAF"/>
    <w:multiLevelType w:val="hybridMultilevel"/>
    <w:tmpl w:val="C158C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E607F0"/>
    <w:multiLevelType w:val="hybridMultilevel"/>
    <w:tmpl w:val="744E5EE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5"/>
  </w:num>
  <w:num w:numId="3">
    <w:abstractNumId w:val="14"/>
  </w:num>
  <w:num w:numId="4">
    <w:abstractNumId w:val="32"/>
  </w:num>
  <w:num w:numId="5">
    <w:abstractNumId w:val="25"/>
  </w:num>
  <w:num w:numId="6">
    <w:abstractNumId w:val="8"/>
  </w:num>
  <w:num w:numId="7">
    <w:abstractNumId w:val="5"/>
  </w:num>
  <w:num w:numId="8">
    <w:abstractNumId w:val="42"/>
  </w:num>
  <w:num w:numId="9">
    <w:abstractNumId w:val="11"/>
  </w:num>
  <w:num w:numId="10">
    <w:abstractNumId w:val="47"/>
  </w:num>
  <w:num w:numId="11">
    <w:abstractNumId w:val="6"/>
  </w:num>
  <w:num w:numId="12">
    <w:abstractNumId w:val="41"/>
  </w:num>
  <w:num w:numId="13">
    <w:abstractNumId w:val="50"/>
  </w:num>
  <w:num w:numId="14">
    <w:abstractNumId w:val="45"/>
  </w:num>
  <w:num w:numId="15">
    <w:abstractNumId w:val="4"/>
  </w:num>
  <w:num w:numId="16">
    <w:abstractNumId w:val="26"/>
  </w:num>
  <w:num w:numId="17">
    <w:abstractNumId w:val="46"/>
  </w:num>
  <w:num w:numId="18">
    <w:abstractNumId w:val="21"/>
  </w:num>
  <w:num w:numId="19">
    <w:abstractNumId w:val="29"/>
  </w:num>
  <w:num w:numId="20">
    <w:abstractNumId w:val="34"/>
  </w:num>
  <w:num w:numId="21">
    <w:abstractNumId w:val="9"/>
  </w:num>
  <w:num w:numId="22">
    <w:abstractNumId w:val="10"/>
  </w:num>
  <w:num w:numId="23">
    <w:abstractNumId w:val="7"/>
  </w:num>
  <w:num w:numId="24">
    <w:abstractNumId w:val="40"/>
  </w:num>
  <w:num w:numId="25">
    <w:abstractNumId w:val="13"/>
  </w:num>
  <w:num w:numId="26">
    <w:abstractNumId w:val="48"/>
  </w:num>
  <w:num w:numId="27">
    <w:abstractNumId w:val="35"/>
  </w:num>
  <w:num w:numId="28">
    <w:abstractNumId w:val="36"/>
  </w:num>
  <w:num w:numId="29">
    <w:abstractNumId w:val="38"/>
  </w:num>
  <w:num w:numId="30">
    <w:abstractNumId w:val="39"/>
  </w:num>
  <w:num w:numId="31">
    <w:abstractNumId w:val="12"/>
  </w:num>
  <w:num w:numId="32">
    <w:abstractNumId w:val="27"/>
  </w:num>
  <w:num w:numId="33">
    <w:abstractNumId w:val="18"/>
  </w:num>
  <w:num w:numId="34">
    <w:abstractNumId w:val="20"/>
  </w:num>
  <w:num w:numId="35">
    <w:abstractNumId w:val="33"/>
  </w:num>
  <w:num w:numId="36">
    <w:abstractNumId w:val="16"/>
  </w:num>
  <w:num w:numId="37">
    <w:abstractNumId w:val="17"/>
  </w:num>
  <w:num w:numId="38">
    <w:abstractNumId w:val="0"/>
  </w:num>
  <w:num w:numId="39">
    <w:abstractNumId w:val="44"/>
  </w:num>
  <w:num w:numId="40">
    <w:abstractNumId w:val="31"/>
  </w:num>
  <w:num w:numId="41">
    <w:abstractNumId w:val="28"/>
  </w:num>
  <w:num w:numId="42">
    <w:abstractNumId w:val="24"/>
  </w:num>
  <w:num w:numId="43">
    <w:abstractNumId w:val="22"/>
  </w:num>
  <w:num w:numId="44">
    <w:abstractNumId w:val="43"/>
  </w:num>
  <w:num w:numId="45">
    <w:abstractNumId w:val="1"/>
  </w:num>
  <w:num w:numId="46">
    <w:abstractNumId w:val="30"/>
  </w:num>
  <w:num w:numId="47">
    <w:abstractNumId w:val="19"/>
  </w:num>
  <w:num w:numId="48">
    <w:abstractNumId w:val="49"/>
  </w:num>
  <w:num w:numId="49">
    <w:abstractNumId w:val="37"/>
  </w:num>
  <w:num w:numId="50">
    <w:abstractNumId w:val="2"/>
  </w:num>
  <w:num w:numId="51">
    <w:abstractNumId w:val="3"/>
  </w:num>
  <w:num w:numId="52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C3"/>
    <w:rsid w:val="0000286C"/>
    <w:rsid w:val="00003AB9"/>
    <w:rsid w:val="000174B1"/>
    <w:rsid w:val="0001773A"/>
    <w:rsid w:val="000206B3"/>
    <w:rsid w:val="00022585"/>
    <w:rsid w:val="00026CE8"/>
    <w:rsid w:val="00032E96"/>
    <w:rsid w:val="000337D5"/>
    <w:rsid w:val="00034E11"/>
    <w:rsid w:val="00045C75"/>
    <w:rsid w:val="0004723A"/>
    <w:rsid w:val="000509DA"/>
    <w:rsid w:val="000608C6"/>
    <w:rsid w:val="0006116E"/>
    <w:rsid w:val="00062907"/>
    <w:rsid w:val="000652A5"/>
    <w:rsid w:val="00066DD3"/>
    <w:rsid w:val="00067105"/>
    <w:rsid w:val="00070261"/>
    <w:rsid w:val="00070621"/>
    <w:rsid w:val="00075252"/>
    <w:rsid w:val="00075D01"/>
    <w:rsid w:val="000769F2"/>
    <w:rsid w:val="00076A5C"/>
    <w:rsid w:val="00076DF6"/>
    <w:rsid w:val="000822C2"/>
    <w:rsid w:val="000843D7"/>
    <w:rsid w:val="00087DB5"/>
    <w:rsid w:val="00095C47"/>
    <w:rsid w:val="000A07C8"/>
    <w:rsid w:val="000A1C3D"/>
    <w:rsid w:val="000A2466"/>
    <w:rsid w:val="000A7629"/>
    <w:rsid w:val="000B4894"/>
    <w:rsid w:val="000C0484"/>
    <w:rsid w:val="000C0EE2"/>
    <w:rsid w:val="000C12A0"/>
    <w:rsid w:val="000C6219"/>
    <w:rsid w:val="000D0AA3"/>
    <w:rsid w:val="000D1FE4"/>
    <w:rsid w:val="000D261C"/>
    <w:rsid w:val="000D2692"/>
    <w:rsid w:val="000D52BA"/>
    <w:rsid w:val="000E1406"/>
    <w:rsid w:val="000E38AA"/>
    <w:rsid w:val="000E4CB4"/>
    <w:rsid w:val="000F020B"/>
    <w:rsid w:val="000F3F21"/>
    <w:rsid w:val="001008DD"/>
    <w:rsid w:val="00105983"/>
    <w:rsid w:val="0011027E"/>
    <w:rsid w:val="001119C5"/>
    <w:rsid w:val="001122B5"/>
    <w:rsid w:val="00112446"/>
    <w:rsid w:val="001136ED"/>
    <w:rsid w:val="001142BA"/>
    <w:rsid w:val="00123969"/>
    <w:rsid w:val="001258BE"/>
    <w:rsid w:val="00130C07"/>
    <w:rsid w:val="00131474"/>
    <w:rsid w:val="001353FD"/>
    <w:rsid w:val="001409E5"/>
    <w:rsid w:val="00146083"/>
    <w:rsid w:val="001510CC"/>
    <w:rsid w:val="00151523"/>
    <w:rsid w:val="00152254"/>
    <w:rsid w:val="0016052C"/>
    <w:rsid w:val="001608F4"/>
    <w:rsid w:val="00164FEB"/>
    <w:rsid w:val="00171045"/>
    <w:rsid w:val="00177A22"/>
    <w:rsid w:val="00180F4B"/>
    <w:rsid w:val="00183186"/>
    <w:rsid w:val="00185A20"/>
    <w:rsid w:val="00186E03"/>
    <w:rsid w:val="00196941"/>
    <w:rsid w:val="00196F83"/>
    <w:rsid w:val="001974C7"/>
    <w:rsid w:val="001A42D0"/>
    <w:rsid w:val="001A6CB5"/>
    <w:rsid w:val="001B33FE"/>
    <w:rsid w:val="001B3821"/>
    <w:rsid w:val="001B5C5A"/>
    <w:rsid w:val="001B6396"/>
    <w:rsid w:val="001C32CF"/>
    <w:rsid w:val="001C6306"/>
    <w:rsid w:val="001C7CA6"/>
    <w:rsid w:val="001D02DA"/>
    <w:rsid w:val="001D03A4"/>
    <w:rsid w:val="001D2070"/>
    <w:rsid w:val="001D3653"/>
    <w:rsid w:val="001D66FE"/>
    <w:rsid w:val="001E0B54"/>
    <w:rsid w:val="001E41FD"/>
    <w:rsid w:val="001E748B"/>
    <w:rsid w:val="001F2E56"/>
    <w:rsid w:val="001F5805"/>
    <w:rsid w:val="001F6BB7"/>
    <w:rsid w:val="001F70E7"/>
    <w:rsid w:val="001F73F3"/>
    <w:rsid w:val="00201165"/>
    <w:rsid w:val="00203A29"/>
    <w:rsid w:val="00203EF5"/>
    <w:rsid w:val="00204FBC"/>
    <w:rsid w:val="002062A3"/>
    <w:rsid w:val="00212477"/>
    <w:rsid w:val="00212E80"/>
    <w:rsid w:val="00214B99"/>
    <w:rsid w:val="0022075A"/>
    <w:rsid w:val="00226C20"/>
    <w:rsid w:val="00227151"/>
    <w:rsid w:val="00234D03"/>
    <w:rsid w:val="00237398"/>
    <w:rsid w:val="0024075E"/>
    <w:rsid w:val="00243398"/>
    <w:rsid w:val="0025404C"/>
    <w:rsid w:val="0025578F"/>
    <w:rsid w:val="00261CCC"/>
    <w:rsid w:val="00276DE3"/>
    <w:rsid w:val="002835AF"/>
    <w:rsid w:val="002905CA"/>
    <w:rsid w:val="00292D03"/>
    <w:rsid w:val="00293E6B"/>
    <w:rsid w:val="002A4B32"/>
    <w:rsid w:val="002B3732"/>
    <w:rsid w:val="002B3FFD"/>
    <w:rsid w:val="002B4AF3"/>
    <w:rsid w:val="002C0758"/>
    <w:rsid w:val="002C2440"/>
    <w:rsid w:val="002C31C9"/>
    <w:rsid w:val="002C50C0"/>
    <w:rsid w:val="002D318D"/>
    <w:rsid w:val="002E22D5"/>
    <w:rsid w:val="002E244C"/>
    <w:rsid w:val="002E4A25"/>
    <w:rsid w:val="002E5843"/>
    <w:rsid w:val="002F42AB"/>
    <w:rsid w:val="002F7A52"/>
    <w:rsid w:val="00301ED3"/>
    <w:rsid w:val="003024F8"/>
    <w:rsid w:val="00303CF5"/>
    <w:rsid w:val="00314224"/>
    <w:rsid w:val="00316405"/>
    <w:rsid w:val="00324CB1"/>
    <w:rsid w:val="00330289"/>
    <w:rsid w:val="0033323E"/>
    <w:rsid w:val="00335E75"/>
    <w:rsid w:val="00336B45"/>
    <w:rsid w:val="003372E7"/>
    <w:rsid w:val="00340B20"/>
    <w:rsid w:val="00342945"/>
    <w:rsid w:val="00342CF3"/>
    <w:rsid w:val="003432F8"/>
    <w:rsid w:val="0034687A"/>
    <w:rsid w:val="003473AD"/>
    <w:rsid w:val="00355733"/>
    <w:rsid w:val="0036026E"/>
    <w:rsid w:val="0037051F"/>
    <w:rsid w:val="003738D6"/>
    <w:rsid w:val="00375A5C"/>
    <w:rsid w:val="003764C2"/>
    <w:rsid w:val="00376D72"/>
    <w:rsid w:val="003804F5"/>
    <w:rsid w:val="003923BF"/>
    <w:rsid w:val="003967BD"/>
    <w:rsid w:val="003A7996"/>
    <w:rsid w:val="003A7FD8"/>
    <w:rsid w:val="003B1C8F"/>
    <w:rsid w:val="003B59DD"/>
    <w:rsid w:val="003B7334"/>
    <w:rsid w:val="003B7789"/>
    <w:rsid w:val="003C2FC7"/>
    <w:rsid w:val="003C362E"/>
    <w:rsid w:val="003C74CE"/>
    <w:rsid w:val="003D24DB"/>
    <w:rsid w:val="003D3222"/>
    <w:rsid w:val="003D6994"/>
    <w:rsid w:val="003D6DFA"/>
    <w:rsid w:val="003E0B42"/>
    <w:rsid w:val="003E69A1"/>
    <w:rsid w:val="003F2EA3"/>
    <w:rsid w:val="003F3BC5"/>
    <w:rsid w:val="003F6246"/>
    <w:rsid w:val="004108E9"/>
    <w:rsid w:val="00413438"/>
    <w:rsid w:val="004161FA"/>
    <w:rsid w:val="00420D8F"/>
    <w:rsid w:val="00420DF1"/>
    <w:rsid w:val="0043234D"/>
    <w:rsid w:val="00434C74"/>
    <w:rsid w:val="00434F55"/>
    <w:rsid w:val="004353A6"/>
    <w:rsid w:val="004361F3"/>
    <w:rsid w:val="00436E3D"/>
    <w:rsid w:val="00444FE7"/>
    <w:rsid w:val="00456687"/>
    <w:rsid w:val="00460139"/>
    <w:rsid w:val="00474FA5"/>
    <w:rsid w:val="00485487"/>
    <w:rsid w:val="00487B53"/>
    <w:rsid w:val="004A325F"/>
    <w:rsid w:val="004A4C45"/>
    <w:rsid w:val="004B0182"/>
    <w:rsid w:val="004B627E"/>
    <w:rsid w:val="004E2CE8"/>
    <w:rsid w:val="004E4CE9"/>
    <w:rsid w:val="004F60B3"/>
    <w:rsid w:val="004F6E70"/>
    <w:rsid w:val="005043CF"/>
    <w:rsid w:val="00506459"/>
    <w:rsid w:val="005109F2"/>
    <w:rsid w:val="00515FD6"/>
    <w:rsid w:val="00517DBD"/>
    <w:rsid w:val="00524703"/>
    <w:rsid w:val="00530701"/>
    <w:rsid w:val="0053411C"/>
    <w:rsid w:val="00537D35"/>
    <w:rsid w:val="00543E44"/>
    <w:rsid w:val="00554079"/>
    <w:rsid w:val="00555914"/>
    <w:rsid w:val="0057129E"/>
    <w:rsid w:val="00572181"/>
    <w:rsid w:val="00573D28"/>
    <w:rsid w:val="00580858"/>
    <w:rsid w:val="00581041"/>
    <w:rsid w:val="00586034"/>
    <w:rsid w:val="005863D6"/>
    <w:rsid w:val="005919C0"/>
    <w:rsid w:val="005974A3"/>
    <w:rsid w:val="0059779E"/>
    <w:rsid w:val="005A74FF"/>
    <w:rsid w:val="005B352F"/>
    <w:rsid w:val="005B4088"/>
    <w:rsid w:val="005B7253"/>
    <w:rsid w:val="005C0550"/>
    <w:rsid w:val="005C6C5D"/>
    <w:rsid w:val="005D0596"/>
    <w:rsid w:val="005D132D"/>
    <w:rsid w:val="005D1D5B"/>
    <w:rsid w:val="005D1DE3"/>
    <w:rsid w:val="005D2FDF"/>
    <w:rsid w:val="005D733D"/>
    <w:rsid w:val="005E16D4"/>
    <w:rsid w:val="005E2D13"/>
    <w:rsid w:val="005F363E"/>
    <w:rsid w:val="005F4DC3"/>
    <w:rsid w:val="005F63F7"/>
    <w:rsid w:val="00600A8D"/>
    <w:rsid w:val="006022DB"/>
    <w:rsid w:val="00605D2E"/>
    <w:rsid w:val="00606597"/>
    <w:rsid w:val="0060682E"/>
    <w:rsid w:val="00615999"/>
    <w:rsid w:val="0062090D"/>
    <w:rsid w:val="00622250"/>
    <w:rsid w:val="00641CA7"/>
    <w:rsid w:val="00642082"/>
    <w:rsid w:val="006432B9"/>
    <w:rsid w:val="00643366"/>
    <w:rsid w:val="00647B86"/>
    <w:rsid w:val="00652DC3"/>
    <w:rsid w:val="00656657"/>
    <w:rsid w:val="00664154"/>
    <w:rsid w:val="00664AF0"/>
    <w:rsid w:val="00666747"/>
    <w:rsid w:val="00676CD4"/>
    <w:rsid w:val="00685972"/>
    <w:rsid w:val="0069207E"/>
    <w:rsid w:val="00695B3D"/>
    <w:rsid w:val="006A5DEB"/>
    <w:rsid w:val="006B2B69"/>
    <w:rsid w:val="006B3825"/>
    <w:rsid w:val="006C0821"/>
    <w:rsid w:val="006C1F68"/>
    <w:rsid w:val="006C6EDB"/>
    <w:rsid w:val="006C7940"/>
    <w:rsid w:val="006D5A8C"/>
    <w:rsid w:val="006D7A9F"/>
    <w:rsid w:val="006E4594"/>
    <w:rsid w:val="006E6191"/>
    <w:rsid w:val="006E76DD"/>
    <w:rsid w:val="006E7AAF"/>
    <w:rsid w:val="006F38BF"/>
    <w:rsid w:val="006F3D2F"/>
    <w:rsid w:val="00707A7E"/>
    <w:rsid w:val="0071081D"/>
    <w:rsid w:val="007301C0"/>
    <w:rsid w:val="00731D38"/>
    <w:rsid w:val="00735CCC"/>
    <w:rsid w:val="0073694B"/>
    <w:rsid w:val="0075204E"/>
    <w:rsid w:val="00761471"/>
    <w:rsid w:val="007834AF"/>
    <w:rsid w:val="00790DDE"/>
    <w:rsid w:val="00796EC1"/>
    <w:rsid w:val="007A2EAC"/>
    <w:rsid w:val="007A6528"/>
    <w:rsid w:val="007A7E99"/>
    <w:rsid w:val="007B1C8A"/>
    <w:rsid w:val="007B34F8"/>
    <w:rsid w:val="007B71BD"/>
    <w:rsid w:val="007C1C76"/>
    <w:rsid w:val="007C3C89"/>
    <w:rsid w:val="007C7980"/>
    <w:rsid w:val="007D625C"/>
    <w:rsid w:val="007D721E"/>
    <w:rsid w:val="007E1C4A"/>
    <w:rsid w:val="007E1EA1"/>
    <w:rsid w:val="007E7D4B"/>
    <w:rsid w:val="007F28B4"/>
    <w:rsid w:val="00800F90"/>
    <w:rsid w:val="008014C7"/>
    <w:rsid w:val="008029B6"/>
    <w:rsid w:val="00802DB3"/>
    <w:rsid w:val="00804279"/>
    <w:rsid w:val="00830D10"/>
    <w:rsid w:val="0084037B"/>
    <w:rsid w:val="00841DF4"/>
    <w:rsid w:val="008420A0"/>
    <w:rsid w:val="008611B1"/>
    <w:rsid w:val="00863BDE"/>
    <w:rsid w:val="008712DB"/>
    <w:rsid w:val="00872008"/>
    <w:rsid w:val="008738F1"/>
    <w:rsid w:val="008761BE"/>
    <w:rsid w:val="0087636D"/>
    <w:rsid w:val="00892C61"/>
    <w:rsid w:val="008A0659"/>
    <w:rsid w:val="008A14ED"/>
    <w:rsid w:val="008A4BE3"/>
    <w:rsid w:val="008B0553"/>
    <w:rsid w:val="008B0DF5"/>
    <w:rsid w:val="008C1BE7"/>
    <w:rsid w:val="008C26D3"/>
    <w:rsid w:val="008C39A8"/>
    <w:rsid w:val="008C48A4"/>
    <w:rsid w:val="008C5E84"/>
    <w:rsid w:val="008D2288"/>
    <w:rsid w:val="008D5D0D"/>
    <w:rsid w:val="008D5F8F"/>
    <w:rsid w:val="008E7BD6"/>
    <w:rsid w:val="008F0992"/>
    <w:rsid w:val="008F1506"/>
    <w:rsid w:val="008F47B4"/>
    <w:rsid w:val="008F6650"/>
    <w:rsid w:val="009064F0"/>
    <w:rsid w:val="009118B4"/>
    <w:rsid w:val="00912E00"/>
    <w:rsid w:val="00915C2D"/>
    <w:rsid w:val="00917469"/>
    <w:rsid w:val="00922620"/>
    <w:rsid w:val="00930485"/>
    <w:rsid w:val="00930C59"/>
    <w:rsid w:val="00932718"/>
    <w:rsid w:val="0094401C"/>
    <w:rsid w:val="00947A91"/>
    <w:rsid w:val="00947E42"/>
    <w:rsid w:val="009675B2"/>
    <w:rsid w:val="00971D81"/>
    <w:rsid w:val="00973608"/>
    <w:rsid w:val="00975723"/>
    <w:rsid w:val="00975F46"/>
    <w:rsid w:val="009771C4"/>
    <w:rsid w:val="009802A8"/>
    <w:rsid w:val="00981843"/>
    <w:rsid w:val="009918B0"/>
    <w:rsid w:val="009942A0"/>
    <w:rsid w:val="0099750F"/>
    <w:rsid w:val="009A7A0D"/>
    <w:rsid w:val="009B147D"/>
    <w:rsid w:val="009B51D1"/>
    <w:rsid w:val="009B5E38"/>
    <w:rsid w:val="009B6B12"/>
    <w:rsid w:val="009B714B"/>
    <w:rsid w:val="009D0F94"/>
    <w:rsid w:val="009D1C58"/>
    <w:rsid w:val="009E18B8"/>
    <w:rsid w:val="009E73B2"/>
    <w:rsid w:val="009F00C1"/>
    <w:rsid w:val="009F295D"/>
    <w:rsid w:val="009F3955"/>
    <w:rsid w:val="00A0083A"/>
    <w:rsid w:val="00A027E6"/>
    <w:rsid w:val="00A10730"/>
    <w:rsid w:val="00A174DE"/>
    <w:rsid w:val="00A17CD8"/>
    <w:rsid w:val="00A3205D"/>
    <w:rsid w:val="00A41BA0"/>
    <w:rsid w:val="00A45096"/>
    <w:rsid w:val="00A45FB5"/>
    <w:rsid w:val="00A47935"/>
    <w:rsid w:val="00A507B5"/>
    <w:rsid w:val="00A50D06"/>
    <w:rsid w:val="00A61F14"/>
    <w:rsid w:val="00A7131B"/>
    <w:rsid w:val="00A77574"/>
    <w:rsid w:val="00A81919"/>
    <w:rsid w:val="00A937D4"/>
    <w:rsid w:val="00A941BF"/>
    <w:rsid w:val="00A97754"/>
    <w:rsid w:val="00AA1482"/>
    <w:rsid w:val="00AA6FE0"/>
    <w:rsid w:val="00AA7BE1"/>
    <w:rsid w:val="00AB0003"/>
    <w:rsid w:val="00AB6EE7"/>
    <w:rsid w:val="00AB7EC7"/>
    <w:rsid w:val="00AD0130"/>
    <w:rsid w:val="00AD621C"/>
    <w:rsid w:val="00AE1B15"/>
    <w:rsid w:val="00AE4A4B"/>
    <w:rsid w:val="00AE5869"/>
    <w:rsid w:val="00AF17A8"/>
    <w:rsid w:val="00AF2B45"/>
    <w:rsid w:val="00B07B52"/>
    <w:rsid w:val="00B13CB7"/>
    <w:rsid w:val="00B1780F"/>
    <w:rsid w:val="00B20D5C"/>
    <w:rsid w:val="00B215CE"/>
    <w:rsid w:val="00B339A6"/>
    <w:rsid w:val="00B438BD"/>
    <w:rsid w:val="00B51B59"/>
    <w:rsid w:val="00B521DD"/>
    <w:rsid w:val="00B55F4D"/>
    <w:rsid w:val="00B604A3"/>
    <w:rsid w:val="00B60BEF"/>
    <w:rsid w:val="00B6372F"/>
    <w:rsid w:val="00B662B4"/>
    <w:rsid w:val="00B71F56"/>
    <w:rsid w:val="00B75AD1"/>
    <w:rsid w:val="00B77EDE"/>
    <w:rsid w:val="00B818B6"/>
    <w:rsid w:val="00B84292"/>
    <w:rsid w:val="00B86200"/>
    <w:rsid w:val="00B97422"/>
    <w:rsid w:val="00BA641C"/>
    <w:rsid w:val="00BB1506"/>
    <w:rsid w:val="00BB4B83"/>
    <w:rsid w:val="00BB6F1B"/>
    <w:rsid w:val="00BB7EBF"/>
    <w:rsid w:val="00BC047D"/>
    <w:rsid w:val="00BC1447"/>
    <w:rsid w:val="00BD0988"/>
    <w:rsid w:val="00BD0C8C"/>
    <w:rsid w:val="00BD1E81"/>
    <w:rsid w:val="00BD6002"/>
    <w:rsid w:val="00BE0443"/>
    <w:rsid w:val="00BE64AE"/>
    <w:rsid w:val="00C005F7"/>
    <w:rsid w:val="00C00BAD"/>
    <w:rsid w:val="00C03A83"/>
    <w:rsid w:val="00C06DF7"/>
    <w:rsid w:val="00C06EB7"/>
    <w:rsid w:val="00C11DAF"/>
    <w:rsid w:val="00C12003"/>
    <w:rsid w:val="00C12D10"/>
    <w:rsid w:val="00C14237"/>
    <w:rsid w:val="00C16D18"/>
    <w:rsid w:val="00C2560C"/>
    <w:rsid w:val="00C26EE1"/>
    <w:rsid w:val="00C30A18"/>
    <w:rsid w:val="00C55131"/>
    <w:rsid w:val="00C62BDE"/>
    <w:rsid w:val="00C62E0A"/>
    <w:rsid w:val="00C63379"/>
    <w:rsid w:val="00C63DD5"/>
    <w:rsid w:val="00C65E26"/>
    <w:rsid w:val="00C66639"/>
    <w:rsid w:val="00C73156"/>
    <w:rsid w:val="00C77612"/>
    <w:rsid w:val="00C77CC5"/>
    <w:rsid w:val="00C8003B"/>
    <w:rsid w:val="00C85F6F"/>
    <w:rsid w:val="00CB2A7B"/>
    <w:rsid w:val="00CB2BD9"/>
    <w:rsid w:val="00CB5E79"/>
    <w:rsid w:val="00CB6A04"/>
    <w:rsid w:val="00CC0AFC"/>
    <w:rsid w:val="00CC4072"/>
    <w:rsid w:val="00CD2467"/>
    <w:rsid w:val="00CD7B5D"/>
    <w:rsid w:val="00CE1B7D"/>
    <w:rsid w:val="00CE36B8"/>
    <w:rsid w:val="00CF0315"/>
    <w:rsid w:val="00D00511"/>
    <w:rsid w:val="00D0112E"/>
    <w:rsid w:val="00D06E88"/>
    <w:rsid w:val="00D10D3A"/>
    <w:rsid w:val="00D1259A"/>
    <w:rsid w:val="00D207FD"/>
    <w:rsid w:val="00D23A1E"/>
    <w:rsid w:val="00D2402A"/>
    <w:rsid w:val="00D32908"/>
    <w:rsid w:val="00D35071"/>
    <w:rsid w:val="00D42024"/>
    <w:rsid w:val="00D43BCD"/>
    <w:rsid w:val="00D53128"/>
    <w:rsid w:val="00D55241"/>
    <w:rsid w:val="00D57530"/>
    <w:rsid w:val="00D62989"/>
    <w:rsid w:val="00D630B4"/>
    <w:rsid w:val="00D63D8F"/>
    <w:rsid w:val="00D67843"/>
    <w:rsid w:val="00D7189D"/>
    <w:rsid w:val="00D74760"/>
    <w:rsid w:val="00D813BC"/>
    <w:rsid w:val="00D81565"/>
    <w:rsid w:val="00D8396E"/>
    <w:rsid w:val="00D87CBF"/>
    <w:rsid w:val="00D928DF"/>
    <w:rsid w:val="00DA7908"/>
    <w:rsid w:val="00DB0186"/>
    <w:rsid w:val="00DB0F66"/>
    <w:rsid w:val="00DC6ACC"/>
    <w:rsid w:val="00DD5F9B"/>
    <w:rsid w:val="00DD69D4"/>
    <w:rsid w:val="00DE1B32"/>
    <w:rsid w:val="00DE3652"/>
    <w:rsid w:val="00DE67D8"/>
    <w:rsid w:val="00DF7CC2"/>
    <w:rsid w:val="00E0028D"/>
    <w:rsid w:val="00E03A88"/>
    <w:rsid w:val="00E04BCA"/>
    <w:rsid w:val="00E067A1"/>
    <w:rsid w:val="00E133D5"/>
    <w:rsid w:val="00E1407F"/>
    <w:rsid w:val="00E206E5"/>
    <w:rsid w:val="00E21F4A"/>
    <w:rsid w:val="00E26CB5"/>
    <w:rsid w:val="00E270F8"/>
    <w:rsid w:val="00E40678"/>
    <w:rsid w:val="00E46FB3"/>
    <w:rsid w:val="00E52933"/>
    <w:rsid w:val="00E53118"/>
    <w:rsid w:val="00E66140"/>
    <w:rsid w:val="00E66FB8"/>
    <w:rsid w:val="00E71A2E"/>
    <w:rsid w:val="00E71D15"/>
    <w:rsid w:val="00E74794"/>
    <w:rsid w:val="00E773D6"/>
    <w:rsid w:val="00E8763C"/>
    <w:rsid w:val="00E9542A"/>
    <w:rsid w:val="00E97A9D"/>
    <w:rsid w:val="00EA63A1"/>
    <w:rsid w:val="00EA7C0B"/>
    <w:rsid w:val="00EA7D30"/>
    <w:rsid w:val="00EB6057"/>
    <w:rsid w:val="00EB72A3"/>
    <w:rsid w:val="00EC5EDA"/>
    <w:rsid w:val="00ED2512"/>
    <w:rsid w:val="00EE178B"/>
    <w:rsid w:val="00EE2CE1"/>
    <w:rsid w:val="00EE53A3"/>
    <w:rsid w:val="00EE77B9"/>
    <w:rsid w:val="00EF4A57"/>
    <w:rsid w:val="00EF7817"/>
    <w:rsid w:val="00F07E2D"/>
    <w:rsid w:val="00F13FB1"/>
    <w:rsid w:val="00F15BF9"/>
    <w:rsid w:val="00F23CFD"/>
    <w:rsid w:val="00F360B8"/>
    <w:rsid w:val="00F4095F"/>
    <w:rsid w:val="00F45088"/>
    <w:rsid w:val="00F519F5"/>
    <w:rsid w:val="00F54F53"/>
    <w:rsid w:val="00F57988"/>
    <w:rsid w:val="00F67731"/>
    <w:rsid w:val="00F7106E"/>
    <w:rsid w:val="00F74DA0"/>
    <w:rsid w:val="00F81550"/>
    <w:rsid w:val="00F85F7D"/>
    <w:rsid w:val="00F87E35"/>
    <w:rsid w:val="00F968C3"/>
    <w:rsid w:val="00FA2690"/>
    <w:rsid w:val="00FB7452"/>
    <w:rsid w:val="00FC434E"/>
    <w:rsid w:val="00FC7B2E"/>
    <w:rsid w:val="00FD0793"/>
    <w:rsid w:val="00FD1DED"/>
    <w:rsid w:val="00FE2464"/>
    <w:rsid w:val="00FE73CC"/>
    <w:rsid w:val="00FF4309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653A0-46A7-45A7-B0E3-DED61E59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F4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52DC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D5A8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6D3929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15FD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C5513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2DC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D5A8C"/>
    <w:rPr>
      <w:rFonts w:ascii="Cambria" w:hAnsi="Cambria" w:cs="Cambria"/>
      <w:b/>
      <w:bCs/>
      <w:color w:val="6D3929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515FD6"/>
    <w:rPr>
      <w:rFonts w:ascii="Cambria" w:hAnsi="Cambria" w:cs="Cambria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C55131"/>
    <w:rPr>
      <w:rFonts w:ascii="Calibri" w:hAnsi="Calibri" w:cs="Times New Roman"/>
      <w:b/>
      <w:bCs/>
      <w:sz w:val="28"/>
      <w:szCs w:val="28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652DC3"/>
    <w:pPr>
      <w:outlineLvl w:val="9"/>
    </w:pPr>
  </w:style>
  <w:style w:type="paragraph" w:styleId="Obsah1">
    <w:name w:val="toc 1"/>
    <w:basedOn w:val="Normlny"/>
    <w:next w:val="Normlny"/>
    <w:autoRedefine/>
    <w:uiPriority w:val="99"/>
    <w:semiHidden/>
    <w:rsid w:val="00652DC3"/>
    <w:pPr>
      <w:spacing w:after="100"/>
    </w:pPr>
  </w:style>
  <w:style w:type="character" w:styleId="Hypertextovprepojenie">
    <w:name w:val="Hyperlink"/>
    <w:uiPriority w:val="99"/>
    <w:rsid w:val="00652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65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52DC3"/>
    <w:rPr>
      <w:rFonts w:ascii="Tahoma" w:hAnsi="Tahoma" w:cs="Tahoma"/>
      <w:sz w:val="16"/>
      <w:szCs w:val="16"/>
    </w:rPr>
  </w:style>
  <w:style w:type="character" w:styleId="PouitHypertextovPrepojenie">
    <w:name w:val="FollowedHyperlink"/>
    <w:uiPriority w:val="99"/>
    <w:semiHidden/>
    <w:rsid w:val="00804279"/>
    <w:rPr>
      <w:rFonts w:cs="Times New Roman"/>
      <w:color w:val="800080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515FD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locked/>
    <w:rsid w:val="00515FD6"/>
    <w:rPr>
      <w:rFonts w:ascii="Cambria" w:hAnsi="Cambria" w:cs="Cambria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6D5A8C"/>
    <w:pPr>
      <w:numPr>
        <w:ilvl w:val="1"/>
      </w:numPr>
      <w:spacing w:before="120"/>
      <w:ind w:left="567"/>
    </w:pPr>
    <w:rPr>
      <w:rFonts w:ascii="Cambria" w:eastAsia="Times New Roman" w:hAnsi="Cambria" w:cs="Cambria"/>
      <w:i/>
      <w:iCs/>
      <w:color w:val="4C3020"/>
      <w:spacing w:val="15"/>
      <w:sz w:val="28"/>
      <w:szCs w:val="28"/>
    </w:rPr>
  </w:style>
  <w:style w:type="character" w:customStyle="1" w:styleId="PodtitulChar">
    <w:name w:val="Podtitul Char"/>
    <w:link w:val="Podtitul"/>
    <w:uiPriority w:val="99"/>
    <w:locked/>
    <w:rsid w:val="006D5A8C"/>
    <w:rPr>
      <w:rFonts w:ascii="Cambria" w:hAnsi="Cambria" w:cs="Cambria"/>
      <w:i/>
      <w:iCs/>
      <w:color w:val="4C3020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B2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semiHidden/>
    <w:locked/>
    <w:rsid w:val="00B215CE"/>
    <w:rPr>
      <w:rFonts w:cs="Times New Roman"/>
    </w:rPr>
  </w:style>
  <w:style w:type="paragraph" w:styleId="Pta">
    <w:name w:val="footer"/>
    <w:basedOn w:val="Normlny"/>
    <w:link w:val="PtaChar"/>
    <w:uiPriority w:val="99"/>
    <w:rsid w:val="00B2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B215CE"/>
    <w:rPr>
      <w:rFonts w:cs="Times New Roman"/>
    </w:rPr>
  </w:style>
  <w:style w:type="table" w:styleId="Mriekatabuky">
    <w:name w:val="Table Grid"/>
    <w:basedOn w:val="Normlnatabuka"/>
    <w:uiPriority w:val="99"/>
    <w:rsid w:val="00B215C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99"/>
    <w:qFormat/>
    <w:rsid w:val="005F4DC3"/>
    <w:rPr>
      <w:rFonts w:cs="Times New Roman"/>
      <w:i/>
      <w:iCs/>
    </w:rPr>
  </w:style>
  <w:style w:type="character" w:styleId="Siln">
    <w:name w:val="Strong"/>
    <w:uiPriority w:val="22"/>
    <w:qFormat/>
    <w:rsid w:val="005F4DC3"/>
    <w:rPr>
      <w:rFonts w:ascii="Cambria" w:hAnsi="Cambria" w:cs="Cambria"/>
      <w:b/>
      <w:bCs/>
    </w:rPr>
  </w:style>
  <w:style w:type="character" w:styleId="Intenzvnezvraznenie">
    <w:name w:val="Intense Emphasis"/>
    <w:uiPriority w:val="99"/>
    <w:qFormat/>
    <w:rsid w:val="005F4DC3"/>
    <w:rPr>
      <w:rFonts w:cs="Times New Roman"/>
      <w:b/>
      <w:bCs/>
      <w:i/>
      <w:iCs/>
      <w:color w:val="4F81BD"/>
    </w:rPr>
  </w:style>
  <w:style w:type="paragraph" w:styleId="Citcia">
    <w:name w:val="Quote"/>
    <w:basedOn w:val="Normlny"/>
    <w:next w:val="Normlny"/>
    <w:link w:val="CitciaChar"/>
    <w:uiPriority w:val="99"/>
    <w:qFormat/>
    <w:rsid w:val="005F4DC3"/>
    <w:rPr>
      <w:i/>
      <w:iCs/>
      <w:color w:val="000000"/>
    </w:rPr>
  </w:style>
  <w:style w:type="character" w:customStyle="1" w:styleId="CitciaChar">
    <w:name w:val="Citácia Char"/>
    <w:link w:val="Citcia"/>
    <w:uiPriority w:val="99"/>
    <w:locked/>
    <w:rsid w:val="005F4DC3"/>
    <w:rPr>
      <w:rFonts w:cs="Times New Roman"/>
      <w:i/>
      <w:iCs/>
      <w:color w:val="000000"/>
    </w:rPr>
  </w:style>
  <w:style w:type="paragraph" w:styleId="Bezriadkovania">
    <w:name w:val="No Spacing"/>
    <w:uiPriority w:val="99"/>
    <w:qFormat/>
    <w:rsid w:val="005F4DC3"/>
    <w:rPr>
      <w:rFonts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FE73CC"/>
    <w:pPr>
      <w:ind w:left="720"/>
    </w:pPr>
  </w:style>
  <w:style w:type="character" w:styleId="Zstupntext">
    <w:name w:val="Placeholder Text"/>
    <w:uiPriority w:val="99"/>
    <w:semiHidden/>
    <w:rsid w:val="003A7FD8"/>
    <w:rPr>
      <w:rFonts w:cs="Times New Roman"/>
      <w:color w:val="808080"/>
    </w:rPr>
  </w:style>
  <w:style w:type="character" w:styleId="Jemnzvraznenie">
    <w:name w:val="Subtle Emphasis"/>
    <w:uiPriority w:val="99"/>
    <w:qFormat/>
    <w:rsid w:val="001142BA"/>
    <w:rPr>
      <w:rFonts w:cs="Times New Roman"/>
      <w:i/>
      <w:iCs/>
      <w:color w:val="808080"/>
    </w:rPr>
  </w:style>
  <w:style w:type="paragraph" w:customStyle="1" w:styleId="tl">
    <w:name w:val="Štýl"/>
    <w:uiPriority w:val="99"/>
    <w:rsid w:val="005810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69207E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DD69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WWNum1">
    <w:name w:val="WWNum1"/>
    <w:rsid w:val="002E244C"/>
    <w:pPr>
      <w:numPr>
        <w:numId w:val="31"/>
      </w:numPr>
    </w:pPr>
  </w:style>
  <w:style w:type="numbering" w:customStyle="1" w:styleId="WWNum7">
    <w:name w:val="WWNum7"/>
    <w:rsid w:val="002E244C"/>
    <w:pPr>
      <w:numPr>
        <w:numId w:val="36"/>
      </w:numPr>
    </w:pPr>
  </w:style>
  <w:style w:type="numbering" w:customStyle="1" w:styleId="WWNum8">
    <w:name w:val="WWNum8"/>
    <w:rsid w:val="002E244C"/>
    <w:pPr>
      <w:numPr>
        <w:numId w:val="37"/>
      </w:numPr>
    </w:pPr>
  </w:style>
  <w:style w:type="numbering" w:customStyle="1" w:styleId="WWNum4">
    <w:name w:val="WWNum4"/>
    <w:rsid w:val="002E244C"/>
    <w:pPr>
      <w:numPr>
        <w:numId w:val="33"/>
      </w:numPr>
    </w:pPr>
  </w:style>
  <w:style w:type="numbering" w:customStyle="1" w:styleId="WWNum5">
    <w:name w:val="WWNum5"/>
    <w:rsid w:val="002E244C"/>
    <w:pPr>
      <w:numPr>
        <w:numId w:val="34"/>
      </w:numPr>
    </w:pPr>
  </w:style>
  <w:style w:type="numbering" w:customStyle="1" w:styleId="WWNum3">
    <w:name w:val="WWNum3"/>
    <w:rsid w:val="002E244C"/>
    <w:pPr>
      <w:numPr>
        <w:numId w:val="32"/>
      </w:numPr>
    </w:pPr>
  </w:style>
  <w:style w:type="numbering" w:customStyle="1" w:styleId="WWNum6">
    <w:name w:val="WWNum6"/>
    <w:rsid w:val="002E244C"/>
    <w:pPr>
      <w:numPr>
        <w:numId w:val="35"/>
      </w:numPr>
    </w:pPr>
  </w:style>
  <w:style w:type="table" w:customStyle="1" w:styleId="Mriekatabuky1">
    <w:name w:val="Mriežka tabuľky1"/>
    <w:basedOn w:val="Normlnatabuka"/>
    <w:next w:val="Mriekatabuky"/>
    <w:uiPriority w:val="39"/>
    <w:rsid w:val="00032E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8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A789-662F-46EC-A47C-E03AD9AB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38</Pages>
  <Words>6040</Words>
  <Characters>34432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Janovicky</dc:creator>
  <cp:lastModifiedBy>User</cp:lastModifiedBy>
  <cp:revision>85</cp:revision>
  <cp:lastPrinted>2022-10-25T07:32:00Z</cp:lastPrinted>
  <dcterms:created xsi:type="dcterms:W3CDTF">2016-09-07T11:07:00Z</dcterms:created>
  <dcterms:modified xsi:type="dcterms:W3CDTF">2023-11-03T13:11:00Z</dcterms:modified>
</cp:coreProperties>
</file>