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4C" w:rsidRDefault="0050414C" w:rsidP="0050414C">
      <w:pPr>
        <w:pStyle w:val="NormalnyWeb"/>
        <w:spacing w:before="100" w:after="100"/>
      </w:pPr>
      <w:r>
        <w:t>PRZEDMIOTOWY SYSTEM OCENIANIA Z PRZYRODY</w:t>
      </w:r>
    </w:p>
    <w:p w:rsidR="0050414C" w:rsidRPr="00E71051" w:rsidRDefault="0050414C" w:rsidP="0050414C">
      <w:pPr>
        <w:pStyle w:val="Default"/>
        <w:rPr>
          <w:rFonts w:asciiTheme="minorHAnsi" w:hAnsiTheme="minorHAnsi" w:cstheme="minorHAnsi"/>
        </w:rPr>
      </w:pPr>
    </w:p>
    <w:p w:rsidR="0050414C" w:rsidRPr="001479E9" w:rsidRDefault="0050414C" w:rsidP="0050414C">
      <w:pPr>
        <w:pStyle w:val="NormalnyWeb"/>
        <w:ind w:left="1080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I. Kontrakt z uczniami: </w:t>
      </w:r>
    </w:p>
    <w:p w:rsidR="0050414C" w:rsidRPr="001479E9" w:rsidRDefault="0050414C" w:rsidP="005041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1. Każdy uczeń jest oceniany zgodnie z zasadami sprawiedliwości.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2. Ocenie podlegają wszystkie wymienione w </w:t>
      </w:r>
      <w:r w:rsidRPr="001479E9">
        <w:rPr>
          <w:rFonts w:cstheme="minorHAnsi"/>
          <w:i/>
          <w:iCs/>
          <w:color w:val="000000"/>
        </w:rPr>
        <w:t xml:space="preserve">PSO </w:t>
      </w:r>
      <w:r w:rsidRPr="001479E9">
        <w:rPr>
          <w:rFonts w:cstheme="minorHAnsi"/>
          <w:color w:val="000000"/>
        </w:rPr>
        <w:t xml:space="preserve">formy aktywności ucznia.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3. Prace klasowe są obowiązkowe.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4. Jeżeli uczeń opuścił pracę klasową z przyczyn losowych, to musi napisać ją po powrocie do szkoły w te</w:t>
      </w:r>
      <w:r w:rsidR="00024327" w:rsidRPr="001479E9">
        <w:rPr>
          <w:rFonts w:cstheme="minorHAnsi"/>
          <w:color w:val="000000"/>
        </w:rPr>
        <w:t xml:space="preserve">rminie ustalonym z nauczycielem.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5. Uczeń może poprawić ocenę z pracy kl</w:t>
      </w:r>
      <w:r w:rsidR="00024327" w:rsidRPr="001479E9">
        <w:rPr>
          <w:rFonts w:cstheme="minorHAnsi"/>
          <w:color w:val="000000"/>
        </w:rPr>
        <w:t>asowej, kartkówki,</w:t>
      </w:r>
      <w:r w:rsidRPr="001479E9">
        <w:rPr>
          <w:rFonts w:cstheme="minorHAnsi"/>
          <w:color w:val="000000"/>
        </w:rPr>
        <w:t xml:space="preserve"> na zasadach i w terminie uzgodnionym z nauczycielem.</w:t>
      </w:r>
    </w:p>
    <w:p w:rsidR="00024327" w:rsidRPr="001479E9" w:rsidRDefault="00024327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t>6. Na poprawę oceny uczeń ma dwa tygodnie, od dnia oddania sprawdzianów przez nauczyciela. Poprawa może być w formie odpowiedzi ustnej.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7. Po tym terminie poprawa oceny jest niemożliwa. Poprawę może pisać tylko jeden raz.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8. Przy wystawianiu oceny semestralnej i końcoworocznej brane są pod uwagę zarówno oceny uzyskane przez ucznia w pierwszym terminie, jak i z poprawy.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9. Odpowiedzi ustne ucznia nie podlegają poprawie na zasadach określonych w punkcie 5 i 6. Stopień poprawy umiejętności ucznia</w:t>
      </w:r>
      <w:r w:rsidR="00024327" w:rsidRPr="001479E9">
        <w:rPr>
          <w:rFonts w:cstheme="minorHAnsi"/>
          <w:color w:val="000000"/>
        </w:rPr>
        <w:t xml:space="preserve"> ocenia nauczyciel</w:t>
      </w:r>
      <w:r w:rsidRPr="001479E9">
        <w:rPr>
          <w:rFonts w:cstheme="minorHAnsi"/>
          <w:color w:val="000000"/>
        </w:rPr>
        <w:t xml:space="preserve"> po każdej kolejnej odpowiedzi.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10. Nie ma możliwości poprawiania ocen na tydzień przed klasyfikacją.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11. Każdy uczeń ma prawo do dodatkowych ocen za wykonane prace nadobowiązkowe.</w:t>
      </w:r>
    </w:p>
    <w:p w:rsidR="0050414C" w:rsidRPr="001479E9" w:rsidRDefault="0050414C" w:rsidP="00024327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12. Nauczyciel daje uczniowi możliwość uzyskania dodatkowych ocen zadając, przynajmniej 1 razy w semestrze, prace nadobowiązkowe.</w:t>
      </w:r>
    </w:p>
    <w:p w:rsidR="0050414C" w:rsidRPr="001479E9" w:rsidRDefault="00024327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13</w:t>
      </w:r>
      <w:r w:rsidR="0050414C" w:rsidRPr="001479E9">
        <w:rPr>
          <w:rFonts w:cstheme="minorHAnsi"/>
          <w:color w:val="000000"/>
        </w:rPr>
        <w:t>. Uczeń ma prawo dwukrotnie w ciągu semestru zgłosić nieprzygotowanie do lekcji (nie dotyczy prac klasowych</w:t>
      </w:r>
      <w:r w:rsidRPr="001479E9">
        <w:rPr>
          <w:rFonts w:cstheme="minorHAnsi"/>
          <w:color w:val="000000"/>
        </w:rPr>
        <w:t xml:space="preserve"> i zapowiedzianych kartkówek lub sprawdzianów</w:t>
      </w:r>
      <w:r w:rsidR="0050414C" w:rsidRPr="001479E9">
        <w:rPr>
          <w:rFonts w:cstheme="minorHAnsi"/>
          <w:color w:val="000000"/>
        </w:rPr>
        <w:t>).</w:t>
      </w:r>
    </w:p>
    <w:p w:rsidR="0050414C" w:rsidRPr="001479E9" w:rsidRDefault="00024327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14</w:t>
      </w:r>
      <w:r w:rsidR="0050414C" w:rsidRPr="001479E9">
        <w:rPr>
          <w:rFonts w:cstheme="minorHAnsi"/>
          <w:color w:val="000000"/>
        </w:rPr>
        <w:t>. Jako nieprzygotowanie ucznia do lekcji rozumie się także brak zeszytu, książki, ćwiczenia, pracy domowej.</w:t>
      </w:r>
    </w:p>
    <w:p w:rsidR="0050414C" w:rsidRPr="001479E9" w:rsidRDefault="00024327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15</w:t>
      </w:r>
      <w:r w:rsidR="0050414C" w:rsidRPr="001479E9">
        <w:rPr>
          <w:rFonts w:cstheme="minorHAnsi"/>
          <w:color w:val="000000"/>
        </w:rPr>
        <w:t>. Wyczerpawszy limit dwukrotnej możliwości zgłoszenia nieprzygotowania do lekcji, za każde kolejne uczeń otrzymuje ocenę niedostateczną.</w:t>
      </w:r>
    </w:p>
    <w:p w:rsidR="003D6550" w:rsidRPr="001479E9" w:rsidRDefault="003D6550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  <w:r w:rsidRPr="001479E9">
        <w:t>16. W razie kłopotów z opanowaniem wiadomości i umiejętności uczeń może zwrócić się do nauczyciela o pomoc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color w:val="000000"/>
        </w:rPr>
      </w:pPr>
    </w:p>
    <w:p w:rsidR="001479E9" w:rsidRPr="001479E9" w:rsidRDefault="0050414C" w:rsidP="001479E9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b/>
          <w:color w:val="000000"/>
        </w:rPr>
      </w:pPr>
      <w:r w:rsidRPr="001479E9">
        <w:rPr>
          <w:rFonts w:cstheme="minorHAnsi"/>
          <w:b/>
          <w:color w:val="000000"/>
        </w:rPr>
        <w:t xml:space="preserve"> </w:t>
      </w:r>
    </w:p>
    <w:p w:rsidR="0050414C" w:rsidRPr="001479E9" w:rsidRDefault="001479E9" w:rsidP="001479E9">
      <w:pPr>
        <w:autoSpaceDE w:val="0"/>
        <w:autoSpaceDN w:val="0"/>
        <w:adjustRightInd w:val="0"/>
        <w:spacing w:before="100" w:after="100" w:line="240" w:lineRule="auto"/>
        <w:ind w:left="360" w:hanging="360"/>
        <w:jc w:val="both"/>
        <w:rPr>
          <w:rFonts w:cstheme="minorHAnsi"/>
          <w:b/>
          <w:color w:val="000000"/>
        </w:rPr>
      </w:pPr>
      <w:r w:rsidRPr="001479E9">
        <w:rPr>
          <w:rFonts w:cstheme="minorHAnsi"/>
          <w:b/>
          <w:bCs/>
          <w:color w:val="000000"/>
        </w:rPr>
        <w:t>I</w:t>
      </w:r>
      <w:r w:rsidR="0050414C" w:rsidRPr="001479E9">
        <w:rPr>
          <w:rFonts w:cstheme="minorHAnsi"/>
          <w:b/>
          <w:bCs/>
          <w:color w:val="000000"/>
        </w:rPr>
        <w:t xml:space="preserve">. Kryteria oceniania poszczególnych form aktywności </w:t>
      </w:r>
    </w:p>
    <w:p w:rsidR="0050414C" w:rsidRPr="001479E9" w:rsidRDefault="003D6550" w:rsidP="003D65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  </w:t>
      </w:r>
      <w:r w:rsidR="0050414C" w:rsidRPr="001479E9">
        <w:rPr>
          <w:rFonts w:cstheme="minorHAnsi"/>
          <w:color w:val="000000"/>
        </w:rPr>
        <w:t xml:space="preserve">a. Uczeń otrzymuje z pracy pisemnej ocenę </w:t>
      </w:r>
    </w:p>
    <w:p w:rsidR="0050414C" w:rsidRPr="001479E9" w:rsidRDefault="0050414C" w:rsidP="005041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414C" w:rsidRPr="001479E9" w:rsidRDefault="0050414C" w:rsidP="003D65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niedostateczną – poniżej 35% punktów </w:t>
      </w:r>
    </w:p>
    <w:p w:rsidR="0050414C" w:rsidRPr="001479E9" w:rsidRDefault="003D6550" w:rsidP="003D6550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dopuszczającą - do 50 % punktów, </w:t>
      </w:r>
    </w:p>
    <w:p w:rsidR="0050414C" w:rsidRPr="001479E9" w:rsidRDefault="003D6550" w:rsidP="003D6550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dostateczną – od 51% do 70% punktów, </w:t>
      </w:r>
    </w:p>
    <w:p w:rsidR="0050414C" w:rsidRPr="001479E9" w:rsidRDefault="003D6550" w:rsidP="003D6550">
      <w:pPr>
        <w:pStyle w:val="NormalnyWeb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dobrą – do 85% punktów, </w:t>
      </w:r>
    </w:p>
    <w:p w:rsidR="0050414C" w:rsidRPr="001479E9" w:rsidRDefault="003D6550" w:rsidP="003D6550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bardzo dobrą - od 86% punktów, </w:t>
      </w:r>
    </w:p>
    <w:p w:rsidR="0050414C" w:rsidRPr="001479E9" w:rsidRDefault="003D6550" w:rsidP="003D6550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>celującą – powyżej 95% punktów lub gdy otrzymał ocenę bardzo dobrą i rozwiązał zadanie dodatkowe</w:t>
      </w: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lub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wykazał się erudycją i wiedzą wykraczającą poza zakres wymagań dla danego etapu kształcenia.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b. Aktywność przyrodnicza: </w:t>
      </w:r>
    </w:p>
    <w:p w:rsidR="0050414C" w:rsidRPr="001479E9" w:rsidRDefault="0050414C" w:rsidP="003D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udział i bardzo dobre wyniki w konkursach przyrodniczych: </w:t>
      </w:r>
    </w:p>
    <w:p w:rsidR="0050414C" w:rsidRPr="001479E9" w:rsidRDefault="003D6550" w:rsidP="003D65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lastRenderedPageBreak/>
        <w:t xml:space="preserve">       </w:t>
      </w:r>
      <w:r w:rsidR="0050414C" w:rsidRPr="001479E9">
        <w:rPr>
          <w:rFonts w:cstheme="minorHAnsi"/>
          <w:color w:val="000000"/>
        </w:rPr>
        <w:t xml:space="preserve">• </w:t>
      </w:r>
      <w:r w:rsidRPr="001479E9">
        <w:rPr>
          <w:rFonts w:cstheme="minorHAnsi"/>
          <w:color w:val="000000"/>
        </w:rPr>
        <w:t xml:space="preserve">   </w:t>
      </w:r>
      <w:r w:rsidR="0050414C" w:rsidRPr="001479E9">
        <w:rPr>
          <w:rFonts w:cstheme="minorHAnsi"/>
          <w:color w:val="000000"/>
        </w:rPr>
        <w:t xml:space="preserve">awans do następnego etapu konkursu – (cząstkowa ocena celująca) </w:t>
      </w:r>
    </w:p>
    <w:p w:rsidR="0050414C" w:rsidRPr="001479E9" w:rsidRDefault="0050414C" w:rsidP="003D6550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</w:t>
      </w:r>
      <w:r w:rsidR="003D6550" w:rsidRPr="001479E9">
        <w:rPr>
          <w:rFonts w:cstheme="minorHAnsi"/>
          <w:color w:val="000000"/>
        </w:rPr>
        <w:t xml:space="preserve">  </w:t>
      </w:r>
      <w:r w:rsidRPr="001479E9">
        <w:rPr>
          <w:rFonts w:cstheme="minorHAnsi"/>
          <w:color w:val="000000"/>
        </w:rPr>
        <w:t xml:space="preserve">wyniki na poziomie wyższym niż przeciętne w konkursie – (cząstkowa ocena bardzo dobra) </w:t>
      </w:r>
    </w:p>
    <w:p w:rsidR="0050414C" w:rsidRPr="001479E9" w:rsidRDefault="0050414C" w:rsidP="003D65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systematyczny udział w zajęciach kółka przyrodniczego(cząstkowa ocena celująca) </w:t>
      </w:r>
    </w:p>
    <w:p w:rsidR="0050414C" w:rsidRPr="001479E9" w:rsidRDefault="0050414C" w:rsidP="003D6550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• wykonywanie prac dodatkowych np. albumów, prezentacji multimedialnych, doświadczeń, prowadzenie lekcji (cząstkowa ocena celująca )</w:t>
      </w:r>
    </w:p>
    <w:p w:rsidR="0050414C" w:rsidRPr="001479E9" w:rsidRDefault="0050414C" w:rsidP="0050414C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0414C" w:rsidRPr="001479E9" w:rsidRDefault="001479E9" w:rsidP="0050414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="0050414C" w:rsidRPr="001479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Sposób ustalania oceny semestralnej i końcoworocznej </w:t>
      </w:r>
    </w:p>
    <w:p w:rsidR="0050414C" w:rsidRPr="001479E9" w:rsidRDefault="0050414C" w:rsidP="0050414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Przy ustalaniu oceny semestralnej nauczyciel bierze pod uwagę stopnie ucznia z poszczególnych obszarów aktywności według następującej kolejności: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prace klasowe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kartkówki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odpowiedzi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prace domowe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prace dodatkowe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aktywność na lekcji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praca w grupach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wyniki w konkursach </w:t>
      </w:r>
    </w:p>
    <w:p w:rsidR="0050414C" w:rsidRPr="001479E9" w:rsidRDefault="0050414C" w:rsidP="005041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414C" w:rsidRPr="001479E9" w:rsidRDefault="003D6550" w:rsidP="0050414C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1479E9" w:rsidRPr="001479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</w:t>
      </w:r>
      <w:r w:rsidR="0050414C" w:rsidRPr="001479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Narzędzia sprawdzania. </w:t>
      </w:r>
    </w:p>
    <w:p w:rsidR="0050414C" w:rsidRPr="001479E9" w:rsidRDefault="003D6550" w:rsidP="003D6550">
      <w:pPr>
        <w:pStyle w:val="NormalnyWeb"/>
        <w:spacing w:before="100" w:after="100"/>
        <w:ind w:left="426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• zadania domowe </w:t>
      </w:r>
    </w:p>
    <w:p w:rsidR="0050414C" w:rsidRPr="001479E9" w:rsidRDefault="0050414C" w:rsidP="003D6550">
      <w:pPr>
        <w:pStyle w:val="NormalnyWeb"/>
        <w:spacing w:before="100" w:after="100"/>
        <w:ind w:left="426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sz w:val="22"/>
          <w:szCs w:val="22"/>
        </w:rPr>
        <w:t xml:space="preserve"> </w:t>
      </w:r>
      <w:r w:rsidR="003D6550" w:rsidRPr="001479E9">
        <w:rPr>
          <w:rFonts w:asciiTheme="minorHAnsi" w:hAnsiTheme="minorHAnsi" w:cstheme="minorHAnsi"/>
          <w:sz w:val="22"/>
          <w:szCs w:val="22"/>
        </w:rPr>
        <w:t xml:space="preserve">   </w:t>
      </w:r>
      <w:r w:rsidRPr="001479E9">
        <w:rPr>
          <w:rFonts w:asciiTheme="minorHAnsi" w:hAnsiTheme="minorHAnsi" w:cstheme="minorHAnsi"/>
          <w:color w:val="000000"/>
          <w:sz w:val="22"/>
          <w:szCs w:val="22"/>
        </w:rPr>
        <w:t>• kartkówka- obejmuje zakres materiału ostatnich dwóch lekcji; może wystąpić na każdej lekcji bez</w:t>
      </w:r>
      <w:r w:rsidRPr="001479E9">
        <w:rPr>
          <w:rFonts w:asciiTheme="minorHAnsi" w:hAnsiTheme="minorHAnsi" w:cstheme="minorHAnsi"/>
          <w:sz w:val="22"/>
          <w:szCs w:val="22"/>
        </w:rPr>
        <w:t xml:space="preserve"> </w:t>
      </w:r>
      <w:r w:rsidRPr="001479E9">
        <w:rPr>
          <w:rFonts w:asciiTheme="minorHAnsi" w:hAnsiTheme="minorHAnsi" w:cstheme="minorHAnsi"/>
          <w:color w:val="000000"/>
          <w:sz w:val="22"/>
          <w:szCs w:val="22"/>
        </w:rPr>
        <w:t>zapowiedzi ( cz</w:t>
      </w:r>
      <w:r w:rsidRPr="001479E9">
        <w:rPr>
          <w:rFonts w:asciiTheme="minorHAnsi" w:hAnsiTheme="minorHAnsi" w:cstheme="minorHAnsi"/>
          <w:sz w:val="22"/>
          <w:szCs w:val="22"/>
        </w:rPr>
        <w:t>as 10 min)</w:t>
      </w:r>
    </w:p>
    <w:p w:rsidR="0050414C" w:rsidRPr="001479E9" w:rsidRDefault="0050414C" w:rsidP="003D6550">
      <w:pPr>
        <w:pStyle w:val="NormalnyWeb"/>
        <w:tabs>
          <w:tab w:val="left" w:pos="567"/>
        </w:tabs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    • sprawdzian- zapowiedziany z tygodniowym wyprzedzeniem i wpisany do dziennika </w:t>
      </w:r>
    </w:p>
    <w:p w:rsidR="0050414C" w:rsidRPr="001479E9" w:rsidRDefault="0050414C" w:rsidP="0050414C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      ( czas 20 minut) </w:t>
      </w:r>
    </w:p>
    <w:p w:rsidR="0050414C" w:rsidRPr="001479E9" w:rsidRDefault="0050414C" w:rsidP="003D6550">
      <w:pPr>
        <w:pStyle w:val="NormalnyWeb"/>
        <w:spacing w:before="100" w:after="10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• praca klasowa- obejmująca treść całego działu; zaplanowana na całą jednostkę lekcyjną ( może mieć formę testu); zapowiedziana z tygodniowym wyprzedzeniem, poprzedzona powtórzeniem i określeniem zakresu treści (wpis do dziennika) </w:t>
      </w:r>
    </w:p>
    <w:p w:rsidR="0050414C" w:rsidRPr="001479E9" w:rsidRDefault="003D6550" w:rsidP="003D6550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• test- obejmujący materiał nauczania z jednego semestru może wystąpić dwa razy w ciągu roku; zapowiedziany z dwutygodniowym wyprzedzeniem i wpisany do dziennika </w:t>
      </w:r>
    </w:p>
    <w:p w:rsidR="0050414C" w:rsidRPr="001479E9" w:rsidRDefault="003D6550" w:rsidP="003D6550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>• odpowiedzi ustne</w:t>
      </w:r>
      <w:r w:rsidR="001479E9"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0414C" w:rsidRPr="001479E9" w:rsidRDefault="003D6550" w:rsidP="003D6550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="0050414C"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• wytwory uczniowskie ( np. albumy, plakaty, modele) </w:t>
      </w:r>
    </w:p>
    <w:p w:rsidR="0050414C" w:rsidRPr="001479E9" w:rsidRDefault="0050414C" w:rsidP="0050414C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79E9" w:rsidRPr="001479E9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1479E9" w:rsidRPr="001479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1479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Warunki zaliczenia przedmiotu </w:t>
      </w:r>
    </w:p>
    <w:p w:rsidR="0050414C" w:rsidRPr="001479E9" w:rsidRDefault="0050414C" w:rsidP="0050414C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Ocena semestralna i roczna nie jest średnią arytmetyczną uzyskanych przez ucznia w ocen cząstkowych. Uwzględnia ona „wagę” otrzymanych przez uczniów wyników według poniższych kryteriów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3"/>
        <w:gridCol w:w="1763"/>
        <w:gridCol w:w="1764"/>
        <w:gridCol w:w="328"/>
        <w:gridCol w:w="328"/>
        <w:gridCol w:w="328"/>
      </w:tblGrid>
      <w:tr w:rsidR="003D6550" w:rsidRPr="001479E9" w:rsidTr="00C93391">
        <w:trPr>
          <w:jc w:val="center"/>
        </w:trPr>
        <w:tc>
          <w:tcPr>
            <w:tcW w:w="0" w:type="auto"/>
            <w:gridSpan w:val="3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 xml:space="preserve">Forma aktywności 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waga</w:t>
            </w:r>
          </w:p>
        </w:tc>
      </w:tr>
      <w:tr w:rsidR="003D6550" w:rsidRPr="001479E9" w:rsidTr="00C93391">
        <w:trPr>
          <w:jc w:val="center"/>
        </w:trPr>
        <w:tc>
          <w:tcPr>
            <w:tcW w:w="0" w:type="auto"/>
            <w:gridSpan w:val="3"/>
          </w:tcPr>
          <w:p w:rsidR="003D6550" w:rsidRPr="001479E9" w:rsidRDefault="00991974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>Praca klasowa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991974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5</w:t>
            </w:r>
          </w:p>
        </w:tc>
      </w:tr>
      <w:tr w:rsidR="00991974" w:rsidRPr="001479E9" w:rsidTr="00C93391">
        <w:trPr>
          <w:jc w:val="center"/>
        </w:trPr>
        <w:tc>
          <w:tcPr>
            <w:tcW w:w="0" w:type="auto"/>
            <w:gridSpan w:val="3"/>
          </w:tcPr>
          <w:p w:rsidR="00991974" w:rsidRPr="001479E9" w:rsidRDefault="00991974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>Sprawdzian</w:t>
            </w:r>
          </w:p>
        </w:tc>
        <w:tc>
          <w:tcPr>
            <w:tcW w:w="0" w:type="auto"/>
            <w:gridSpan w:val="3"/>
            <w:vAlign w:val="center"/>
          </w:tcPr>
          <w:p w:rsidR="00991974" w:rsidRPr="001479E9" w:rsidRDefault="00991974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3</w:t>
            </w:r>
          </w:p>
        </w:tc>
      </w:tr>
      <w:tr w:rsidR="003D6550" w:rsidRPr="001479E9" w:rsidTr="00C93391">
        <w:trPr>
          <w:jc w:val="center"/>
        </w:trPr>
        <w:tc>
          <w:tcPr>
            <w:tcW w:w="0" w:type="auto"/>
            <w:gridSpan w:val="3"/>
          </w:tcPr>
          <w:p w:rsidR="003D6550" w:rsidRPr="001479E9" w:rsidRDefault="003D6550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>Projekty edukacyjne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4</w:t>
            </w:r>
          </w:p>
        </w:tc>
      </w:tr>
      <w:tr w:rsidR="003D6550" w:rsidRPr="001479E9" w:rsidTr="00C93391">
        <w:trPr>
          <w:jc w:val="center"/>
        </w:trPr>
        <w:tc>
          <w:tcPr>
            <w:tcW w:w="0" w:type="auto"/>
            <w:gridSpan w:val="3"/>
          </w:tcPr>
          <w:p w:rsidR="003D6550" w:rsidRPr="001479E9" w:rsidRDefault="003D6550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>Kartkówka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2</w:t>
            </w:r>
          </w:p>
        </w:tc>
      </w:tr>
      <w:tr w:rsidR="003D6550" w:rsidRPr="001479E9" w:rsidTr="003D6550">
        <w:trPr>
          <w:trHeight w:val="393"/>
          <w:jc w:val="center"/>
        </w:trPr>
        <w:tc>
          <w:tcPr>
            <w:tcW w:w="0" w:type="auto"/>
            <w:gridSpan w:val="3"/>
          </w:tcPr>
          <w:p w:rsidR="003D6550" w:rsidRPr="001479E9" w:rsidRDefault="003D6550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>Odpowiedzi ustne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2</w:t>
            </w:r>
          </w:p>
        </w:tc>
      </w:tr>
      <w:tr w:rsidR="003D6550" w:rsidRPr="001479E9" w:rsidTr="00C93391">
        <w:trPr>
          <w:jc w:val="center"/>
        </w:trPr>
        <w:tc>
          <w:tcPr>
            <w:tcW w:w="0" w:type="auto"/>
            <w:gridSpan w:val="3"/>
          </w:tcPr>
          <w:p w:rsidR="003D6550" w:rsidRPr="001479E9" w:rsidRDefault="003D6550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 xml:space="preserve">Aktywność na zajęciach 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991974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1</w:t>
            </w:r>
          </w:p>
        </w:tc>
      </w:tr>
      <w:tr w:rsidR="003D6550" w:rsidRPr="001479E9" w:rsidTr="00C93391">
        <w:trPr>
          <w:jc w:val="center"/>
        </w:trPr>
        <w:tc>
          <w:tcPr>
            <w:tcW w:w="0" w:type="auto"/>
            <w:gridSpan w:val="3"/>
          </w:tcPr>
          <w:p w:rsidR="003D6550" w:rsidRPr="001479E9" w:rsidRDefault="003D6550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 xml:space="preserve">Praca z </w:t>
            </w:r>
            <w:r w:rsidR="00991974" w:rsidRPr="001479E9">
              <w:rPr>
                <w:iCs/>
              </w:rPr>
              <w:t>mapą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991974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3</w:t>
            </w:r>
          </w:p>
        </w:tc>
      </w:tr>
      <w:tr w:rsidR="003D6550" w:rsidRPr="001479E9" w:rsidTr="00C93391">
        <w:trPr>
          <w:jc w:val="center"/>
        </w:trPr>
        <w:tc>
          <w:tcPr>
            <w:tcW w:w="0" w:type="auto"/>
            <w:gridSpan w:val="3"/>
          </w:tcPr>
          <w:p w:rsidR="003D6550" w:rsidRPr="001479E9" w:rsidRDefault="003D6550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lastRenderedPageBreak/>
              <w:t>Aktywność pozalekcyjn</w:t>
            </w:r>
            <w:r w:rsidR="00991974" w:rsidRPr="001479E9">
              <w:rPr>
                <w:iCs/>
              </w:rPr>
              <w:t>a np. udział w kole przyrodniczym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5</w:t>
            </w:r>
          </w:p>
        </w:tc>
      </w:tr>
      <w:tr w:rsidR="003D6550" w:rsidRPr="001479E9" w:rsidTr="00C93391">
        <w:trPr>
          <w:jc w:val="center"/>
        </w:trPr>
        <w:tc>
          <w:tcPr>
            <w:tcW w:w="0" w:type="auto"/>
            <w:gridSpan w:val="3"/>
          </w:tcPr>
          <w:p w:rsidR="003D6550" w:rsidRPr="001479E9" w:rsidRDefault="003D6550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>Zadania domowe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1</w:t>
            </w:r>
          </w:p>
        </w:tc>
      </w:tr>
      <w:tr w:rsidR="003D6550" w:rsidRPr="001479E9" w:rsidTr="00C93391">
        <w:trPr>
          <w:jc w:val="center"/>
        </w:trPr>
        <w:tc>
          <w:tcPr>
            <w:tcW w:w="0" w:type="auto"/>
            <w:gridSpan w:val="3"/>
          </w:tcPr>
          <w:p w:rsidR="003D6550" w:rsidRPr="001479E9" w:rsidRDefault="003D6550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>Prace dodatkowe (prezentacje, referaty)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4</w:t>
            </w:r>
          </w:p>
        </w:tc>
      </w:tr>
      <w:tr w:rsidR="003D6550" w:rsidRPr="001479E9" w:rsidTr="00C93391">
        <w:trPr>
          <w:jc w:val="center"/>
        </w:trPr>
        <w:tc>
          <w:tcPr>
            <w:tcW w:w="0" w:type="auto"/>
            <w:gridSpan w:val="3"/>
          </w:tcPr>
          <w:p w:rsidR="003D6550" w:rsidRPr="001479E9" w:rsidRDefault="003D6550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 xml:space="preserve">Zeszyt 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2</w:t>
            </w:r>
          </w:p>
        </w:tc>
      </w:tr>
      <w:tr w:rsidR="003D6550" w:rsidRPr="001479E9" w:rsidTr="00C93391">
        <w:trPr>
          <w:jc w:val="center"/>
        </w:trPr>
        <w:tc>
          <w:tcPr>
            <w:tcW w:w="0" w:type="auto"/>
            <w:gridSpan w:val="3"/>
          </w:tcPr>
          <w:p w:rsidR="003D6550" w:rsidRPr="001479E9" w:rsidRDefault="003D6550" w:rsidP="00C93391">
            <w:pPr>
              <w:spacing w:before="60" w:after="60"/>
              <w:jc w:val="both"/>
              <w:rPr>
                <w:iCs/>
              </w:rPr>
            </w:pPr>
            <w:r w:rsidRPr="001479E9">
              <w:rPr>
                <w:iCs/>
              </w:rPr>
              <w:t>Praca w grupach</w:t>
            </w:r>
          </w:p>
        </w:tc>
        <w:tc>
          <w:tcPr>
            <w:tcW w:w="0" w:type="auto"/>
            <w:gridSpan w:val="3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1</w:t>
            </w:r>
          </w:p>
        </w:tc>
      </w:tr>
      <w:tr w:rsidR="003D6550" w:rsidRPr="001479E9" w:rsidTr="00C93391">
        <w:trPr>
          <w:trHeight w:val="102"/>
          <w:jc w:val="center"/>
        </w:trPr>
        <w:tc>
          <w:tcPr>
            <w:tcW w:w="0" w:type="auto"/>
            <w:gridSpan w:val="6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iCs/>
              </w:rPr>
              <w:t>Osiągnięcia w konkursach</w:t>
            </w:r>
          </w:p>
        </w:tc>
      </w:tr>
      <w:tr w:rsidR="003D6550" w:rsidRPr="001479E9" w:rsidTr="00C93391">
        <w:trPr>
          <w:trHeight w:val="102"/>
          <w:jc w:val="center"/>
        </w:trPr>
        <w:tc>
          <w:tcPr>
            <w:tcW w:w="1759" w:type="dxa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iCs/>
              </w:rPr>
            </w:pPr>
            <w:r w:rsidRPr="001479E9">
              <w:rPr>
                <w:iCs/>
              </w:rPr>
              <w:t>szkoła</w:t>
            </w:r>
          </w:p>
        </w:tc>
        <w:tc>
          <w:tcPr>
            <w:tcW w:w="1759" w:type="dxa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iCs/>
              </w:rPr>
            </w:pPr>
            <w:r w:rsidRPr="001479E9">
              <w:rPr>
                <w:iCs/>
              </w:rPr>
              <w:t>Rejon</w:t>
            </w:r>
          </w:p>
        </w:tc>
        <w:tc>
          <w:tcPr>
            <w:tcW w:w="1760" w:type="dxa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iCs/>
              </w:rPr>
            </w:pPr>
            <w:r w:rsidRPr="001479E9">
              <w:rPr>
                <w:iCs/>
              </w:rPr>
              <w:t>województwo</w:t>
            </w:r>
          </w:p>
        </w:tc>
        <w:tc>
          <w:tcPr>
            <w:tcW w:w="0" w:type="auto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1</w:t>
            </w:r>
          </w:p>
        </w:tc>
        <w:tc>
          <w:tcPr>
            <w:tcW w:w="0" w:type="auto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4</w:t>
            </w:r>
          </w:p>
        </w:tc>
        <w:tc>
          <w:tcPr>
            <w:tcW w:w="0" w:type="auto"/>
            <w:vAlign w:val="center"/>
          </w:tcPr>
          <w:p w:rsidR="003D6550" w:rsidRPr="001479E9" w:rsidRDefault="003D6550" w:rsidP="00C93391">
            <w:pPr>
              <w:spacing w:before="60" w:after="60"/>
              <w:jc w:val="center"/>
              <w:rPr>
                <w:b/>
                <w:iCs/>
              </w:rPr>
            </w:pPr>
            <w:r w:rsidRPr="001479E9">
              <w:rPr>
                <w:b/>
                <w:iCs/>
              </w:rPr>
              <w:t>5</w:t>
            </w:r>
          </w:p>
        </w:tc>
      </w:tr>
    </w:tbl>
    <w:p w:rsidR="003D6550" w:rsidRPr="001479E9" w:rsidRDefault="003D6550" w:rsidP="003D6550">
      <w:pPr>
        <w:jc w:val="both"/>
        <w:rPr>
          <w:iCs/>
        </w:rPr>
      </w:pPr>
    </w:p>
    <w:p w:rsidR="003D6550" w:rsidRPr="001479E9" w:rsidRDefault="003D6550" w:rsidP="003D6550">
      <w:pPr>
        <w:jc w:val="both"/>
        <w:rPr>
          <w:iCs/>
        </w:rPr>
      </w:pP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50414C" w:rsidRPr="001479E9" w:rsidRDefault="001479E9" w:rsidP="005041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</w:rPr>
        <w:t>V</w:t>
      </w:r>
      <w:r w:rsidR="0050414C" w:rsidRPr="001479E9">
        <w:rPr>
          <w:rFonts w:cstheme="minorHAnsi"/>
          <w:b/>
          <w:bCs/>
          <w:color w:val="000000"/>
        </w:rPr>
        <w:t xml:space="preserve">. Kryteria oceniania na poszczególne oceny: </w:t>
      </w:r>
    </w:p>
    <w:p w:rsidR="0050414C" w:rsidRPr="001479E9" w:rsidRDefault="0050414C" w:rsidP="0050414C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Postępy ucznia ocenia się w następujących kategoriach: </w:t>
      </w:r>
    </w:p>
    <w:p w:rsidR="0050414C" w:rsidRPr="001479E9" w:rsidRDefault="0050414C" w:rsidP="0050414C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1) zachowań i postaw </w:t>
      </w:r>
    </w:p>
    <w:p w:rsidR="0050414C" w:rsidRPr="001479E9" w:rsidRDefault="0050414C" w:rsidP="0050414C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2) umiejętności </w:t>
      </w:r>
    </w:p>
    <w:p w:rsidR="0050414C" w:rsidRPr="001479E9" w:rsidRDefault="0050414C" w:rsidP="0050414C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3) wiadomości </w:t>
      </w:r>
    </w:p>
    <w:p w:rsidR="0050414C" w:rsidRPr="001479E9" w:rsidRDefault="0050414C" w:rsidP="0050414C">
      <w:pPr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>Według ustalonych standardów, z którymi na bieżąco zapoznawani są uczniowie podczas zajęć lekcyjnych oraz zainteresowani rodzice ( na zebraniach rodziców).</w:t>
      </w:r>
    </w:p>
    <w:p w:rsidR="0050414C" w:rsidRPr="001479E9" w:rsidRDefault="0050414C" w:rsidP="0050414C">
      <w:pPr>
        <w:pStyle w:val="NormalnyWeb"/>
        <w:spacing w:before="100" w:after="1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color w:val="000000"/>
          <w:sz w:val="22"/>
          <w:szCs w:val="22"/>
        </w:rPr>
        <w:t xml:space="preserve">Uczniowie , którzy posiadają orzeczenia Poradni Pedagogiczno Psychologicznej oceniani są według kryteriów dostosowanych do ich możliwości. 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  <w:u w:val="single"/>
        </w:rPr>
        <w:t>Ocenę celującą otrzymuje uczeń</w:t>
      </w:r>
      <w:r w:rsidRPr="001479E9">
        <w:rPr>
          <w:rFonts w:cstheme="minorHAnsi"/>
          <w:b/>
          <w:bCs/>
          <w:color w:val="000000"/>
        </w:rPr>
        <w:t xml:space="preserve">, który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</w:t>
      </w:r>
      <w:r w:rsidRPr="001479E9">
        <w:rPr>
          <w:rFonts w:cstheme="minorHAnsi"/>
          <w:b/>
          <w:bCs/>
          <w:color w:val="000000"/>
        </w:rPr>
        <w:t xml:space="preserve">spełnia wymagania na ocenę bardzo dobrą,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</w:t>
      </w:r>
      <w:r w:rsidRPr="001479E9">
        <w:rPr>
          <w:rFonts w:cstheme="minorHAnsi"/>
          <w:b/>
          <w:bCs/>
          <w:color w:val="000000"/>
        </w:rPr>
        <w:t xml:space="preserve">spełnia co najmniej 3 z 5 kryteriów na ocenę celującą, tzn.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       </w:t>
      </w:r>
      <w:r w:rsidRPr="001479E9">
        <w:rPr>
          <w:rFonts w:cstheme="minorHAnsi"/>
          <w:b/>
          <w:bCs/>
          <w:color w:val="000000"/>
        </w:rPr>
        <w:t xml:space="preserve">- wnosi twórczy wkład w wykonanie zadań przydzielonych grupie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</w:rPr>
        <w:t xml:space="preserve">- prezentuje wyniki pracy grupowej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</w:rPr>
        <w:t xml:space="preserve">- korzysta z dodatkowych źródeł informacji (np. literatura popularnonaukowa, Internet, programy komputerowe, własne obserwacje) wnosząc twórczy wkład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</w:rPr>
        <w:t xml:space="preserve">w przebieg zajęć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</w:rPr>
        <w:t xml:space="preserve">- bierze udział w pracy kół zainteresowań o tematyce przyrodniczej, programach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</w:rPr>
        <w:t xml:space="preserve">i projektach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</w:rPr>
        <w:t xml:space="preserve">- odnosi sukcesy w konkursach przedmiotowych (szkolnych, gminnych, wojewódzkich)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</w:rPr>
        <w:t xml:space="preserve">- wykonuje ustalone z nauczycielem prace dodatkowe(gazetki, albumy, prezentacje multimedialne, referaty, doświadczenia itp.)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bCs/>
          <w:color w:val="000000"/>
          <w:u w:val="single"/>
        </w:rPr>
      </w:pP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  <w:u w:val="single"/>
        </w:rPr>
        <w:t xml:space="preserve">Ocenę bardzo dobrą otrzymuje uczeń, który: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bardzo dobrze opanował materiał podstawowy i rozszerzony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aktywnie uczestniczy na lekcjach- dociera samodzielnie do źródeł i informacji podanych przez nauczyciela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w sposób samodzielny rozwiązuje problemy i zadania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rozwiązuje zadania dodatkowe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starannie prowadzi zeszyt i ćwiczenia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poprawnie posługuje się poznanymi terminami przyrodniczymi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lastRenderedPageBreak/>
        <w:t xml:space="preserve">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  <w:u w:val="single"/>
        </w:rPr>
        <w:t xml:space="preserve">Ocenę dobrą otrzymuje uczeń, który: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bardzo dobrze opanował materiał podstawowy i dobrze rozszerzony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potrafi korzystać z zaprezentowanych na lekcji źródeł informacji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wykazuje umiarkowaną aktywność na lekcji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zadania o średnim stopniu trudności rozwiązuje samodzielnie, a trudniejsze pod kierunkiem nauczyciela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starannie prowadzi zeszyt i ćwiczenia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poprawnie posługuje się podstawowymi terminami przyrodniczymi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  <w:u w:val="single"/>
        </w:rPr>
        <w:t xml:space="preserve">Ocenę dostateczną otrzymuje uczeń, który: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opanował materiał zawarty w podstawach programowych pozwalający mu na zrozumienie najważniejszych zagadnień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samodzielnie wykonuje zadania o niskim stopniu trudności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potrafi pod kierunkiem nauczyciela korzystać z różnych źródeł informacji przyrodniczej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potrafi w stopniu zadowalającym posługiwać się: atlasem, mapą, planem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prowadzi zeszyt i ćwiczenia bez większych braków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  <w:u w:val="single"/>
        </w:rPr>
        <w:t xml:space="preserve">Ocenę dopuszczającą otrzymuje uczeń, który: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opanował najprostsze wiadomości z podstaw programowych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posiada zeszyt i ćwiczenia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chętnie wykonuje zadania na miarę swoich możliwości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wykonuje zadania o niewielkim stopniu trudności pod kierunkiem nauczyciela </w:t>
      </w:r>
    </w:p>
    <w:p w:rsidR="0050414C" w:rsidRPr="001479E9" w:rsidRDefault="001479E9" w:rsidP="001479E9">
      <w:pPr>
        <w:rPr>
          <w:rFonts w:cstheme="minorHAnsi"/>
        </w:rPr>
      </w:pPr>
      <w:r w:rsidRPr="001479E9">
        <w:rPr>
          <w:rFonts w:cstheme="minorHAnsi"/>
          <w:b/>
          <w:bCs/>
          <w:color w:val="000000"/>
          <w:u w:val="single"/>
        </w:rPr>
        <w:t>Ocenę niedostateczną otrzymuje uczeń, który:</w:t>
      </w:r>
      <w:r w:rsidR="0050414C" w:rsidRPr="001479E9">
        <w:rPr>
          <w:rFonts w:cstheme="minorHAnsi"/>
          <w:color w:val="000000"/>
        </w:rPr>
        <w:t xml:space="preserve">- nie opanował istotnych dla dalszego kształcenia wiadomości podstawowych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posiada duże braki w zeszycie i ćwiczeniach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nie potrafi nawet przy pomocy nauczyciela wykonać prostych zadań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nie odrabia zadań domowych </w:t>
      </w:r>
    </w:p>
    <w:p w:rsidR="0050414C" w:rsidRPr="001479E9" w:rsidRDefault="0050414C" w:rsidP="0050414C">
      <w:pPr>
        <w:autoSpaceDE w:val="0"/>
        <w:autoSpaceDN w:val="0"/>
        <w:adjustRightInd w:val="0"/>
        <w:spacing w:before="100" w:after="100" w:line="240" w:lineRule="auto"/>
        <w:ind w:left="340" w:hanging="340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- nie odróżnia podstawowych pojęć przyrodniczych </w:t>
      </w:r>
    </w:p>
    <w:p w:rsidR="0050414C" w:rsidRPr="001479E9" w:rsidRDefault="001479E9" w:rsidP="0050414C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79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</w:t>
      </w:r>
      <w:r w:rsidR="0050414C" w:rsidRPr="001479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Informowanie uczniów i rodziców o wymaganiach i postępach ucznia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</w:rPr>
        <w:t xml:space="preserve">nauczyciel - uczeń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nauczyciel przekazuje uczniowi komentarz do każdej wystawionej oceny;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uczeń ma możliwość otrzymywania dodatkowych wyjaśnień i uzasadnień do wystawionej oceny;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prace klasowe są udostępniane uczniowi do domu, ale muszą być pilnie zwrócone nauczycielowi. Jeżeli uczeń nie zwraca pracy, nauczyciel zatrzymuje następne. Są one do wglądu rodziców u nauczyciela podczas kontaktów na zebraniach. </w:t>
      </w:r>
    </w:p>
    <w:p w:rsidR="0050414C" w:rsidRPr="001479E9" w:rsidRDefault="0050414C" w:rsidP="0050414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1479E9">
        <w:rPr>
          <w:rFonts w:cstheme="minorHAnsi"/>
          <w:b/>
          <w:bCs/>
          <w:color w:val="000000"/>
        </w:rPr>
        <w:t xml:space="preserve">nauczyciel - rodzic </w:t>
      </w:r>
    </w:p>
    <w:p w:rsidR="0050414C" w:rsidRPr="001479E9" w:rsidRDefault="0050414C" w:rsidP="0050414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</w:pPr>
      <w:r w:rsidRPr="001479E9">
        <w:rPr>
          <w:rFonts w:cstheme="minorHAnsi"/>
          <w:color w:val="000000"/>
        </w:rPr>
        <w:t xml:space="preserve">• podczas wywiadówek, indywidualnych konsultacji rodzic może uzyskać informacje o postępach w nauce dziecka; </w:t>
      </w:r>
    </w:p>
    <w:p w:rsidR="0050414C" w:rsidRPr="001479E9" w:rsidRDefault="0050414C" w:rsidP="001479E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  <w:color w:val="000000"/>
        </w:rPr>
        <w:sectPr w:rsidR="0050414C" w:rsidRPr="001479E9" w:rsidSect="000B1DCB">
          <w:pgSz w:w="11900" w:h="17340"/>
          <w:pgMar w:top="1418" w:right="1418" w:bottom="1418" w:left="1985" w:header="708" w:footer="708" w:gutter="0"/>
          <w:cols w:space="708"/>
          <w:noEndnote/>
          <w:docGrid w:linePitch="299"/>
        </w:sectPr>
      </w:pPr>
      <w:r w:rsidRPr="001479E9">
        <w:rPr>
          <w:rFonts w:cstheme="minorHAnsi"/>
          <w:color w:val="000000"/>
        </w:rPr>
        <w:t>• rodzice są zobowiązani do podpisywania ocen z prac klasowych i sprawdzianów</w:t>
      </w:r>
    </w:p>
    <w:p w:rsidR="008507B4" w:rsidRDefault="008507B4" w:rsidP="001479E9"/>
    <w:sectPr w:rsidR="008507B4" w:rsidSect="008507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15" w:rsidRDefault="00C74615" w:rsidP="009361E6">
      <w:pPr>
        <w:spacing w:after="0" w:line="240" w:lineRule="auto"/>
      </w:pPr>
      <w:r>
        <w:separator/>
      </w:r>
    </w:p>
  </w:endnote>
  <w:endnote w:type="continuationSeparator" w:id="1">
    <w:p w:rsidR="00C74615" w:rsidRDefault="00C74615" w:rsidP="0093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15" w:rsidRDefault="00C74615" w:rsidP="009361E6">
      <w:pPr>
        <w:spacing w:after="0" w:line="240" w:lineRule="auto"/>
      </w:pPr>
      <w:r>
        <w:separator/>
      </w:r>
    </w:p>
  </w:footnote>
  <w:footnote w:type="continuationSeparator" w:id="1">
    <w:p w:rsidR="00C74615" w:rsidRDefault="00C74615" w:rsidP="0093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51" w:rsidRDefault="00C746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931"/>
    <w:multiLevelType w:val="hybridMultilevel"/>
    <w:tmpl w:val="5B9827D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317D63"/>
    <w:multiLevelType w:val="hybridMultilevel"/>
    <w:tmpl w:val="2DD47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95CC6"/>
    <w:multiLevelType w:val="hybridMultilevel"/>
    <w:tmpl w:val="D4B255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4BFE1E9A"/>
    <w:multiLevelType w:val="hybridMultilevel"/>
    <w:tmpl w:val="676E7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91A55"/>
    <w:multiLevelType w:val="hybridMultilevel"/>
    <w:tmpl w:val="AB76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4C"/>
    <w:rsid w:val="00024327"/>
    <w:rsid w:val="001479E9"/>
    <w:rsid w:val="00175BA6"/>
    <w:rsid w:val="001E4757"/>
    <w:rsid w:val="003D6550"/>
    <w:rsid w:val="0050414C"/>
    <w:rsid w:val="007163F7"/>
    <w:rsid w:val="007628E3"/>
    <w:rsid w:val="008507B4"/>
    <w:rsid w:val="009361E6"/>
    <w:rsid w:val="00991974"/>
    <w:rsid w:val="00AF3C31"/>
    <w:rsid w:val="00C03406"/>
    <w:rsid w:val="00C26341"/>
    <w:rsid w:val="00C37AC7"/>
    <w:rsid w:val="00C74615"/>
    <w:rsid w:val="00CB615E"/>
    <w:rsid w:val="00E7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4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Default"/>
    <w:next w:val="Default"/>
    <w:uiPriority w:val="99"/>
    <w:rsid w:val="0050414C"/>
    <w:rPr>
      <w:color w:val="auto"/>
    </w:rPr>
  </w:style>
  <w:style w:type="paragraph" w:styleId="Akapitzlist">
    <w:name w:val="List Paragraph"/>
    <w:basedOn w:val="Normalny"/>
    <w:uiPriority w:val="34"/>
    <w:qFormat/>
    <w:rsid w:val="00504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0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14C"/>
  </w:style>
  <w:style w:type="paragraph" w:styleId="Stopka">
    <w:name w:val="footer"/>
    <w:basedOn w:val="Normalny"/>
    <w:link w:val="StopkaZnak"/>
    <w:uiPriority w:val="99"/>
    <w:semiHidden/>
    <w:unhideWhenUsed/>
    <w:rsid w:val="0014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uczeń1</cp:lastModifiedBy>
  <cp:revision>2</cp:revision>
  <cp:lastPrinted>2012-09-03T19:14:00Z</cp:lastPrinted>
  <dcterms:created xsi:type="dcterms:W3CDTF">2015-03-17T08:08:00Z</dcterms:created>
  <dcterms:modified xsi:type="dcterms:W3CDTF">2015-03-17T08:08:00Z</dcterms:modified>
</cp:coreProperties>
</file>