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13E5" w14:textId="77777777" w:rsidR="005373D1" w:rsidRDefault="005373D1" w:rsidP="00755722">
      <w:pPr>
        <w:spacing w:line="360" w:lineRule="auto"/>
      </w:pPr>
    </w:p>
    <w:p w14:paraId="1A9626DD" w14:textId="1047D851" w:rsidR="00C21856" w:rsidRPr="000A3F50" w:rsidRDefault="00C21856" w:rsidP="007557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F50">
        <w:rPr>
          <w:rFonts w:ascii="Times New Roman" w:hAnsi="Times New Roman" w:cs="Times New Roman"/>
          <w:i/>
          <w:sz w:val="24"/>
          <w:szCs w:val="24"/>
        </w:rPr>
        <w:t>Informacja dotycząca</w:t>
      </w:r>
      <w:r w:rsidR="00BF15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3F50">
        <w:rPr>
          <w:rFonts w:ascii="Times New Roman" w:hAnsi="Times New Roman" w:cs="Times New Roman"/>
          <w:i/>
          <w:sz w:val="24"/>
          <w:szCs w:val="24"/>
        </w:rPr>
        <w:t>programu „Aktywny Samorząd”</w:t>
      </w:r>
      <w:r w:rsidR="00981E1B">
        <w:rPr>
          <w:rFonts w:ascii="Times New Roman" w:hAnsi="Times New Roman" w:cs="Times New Roman"/>
          <w:i/>
          <w:sz w:val="24"/>
          <w:szCs w:val="24"/>
        </w:rPr>
        <w:t xml:space="preserve"> 2024</w:t>
      </w:r>
    </w:p>
    <w:p w14:paraId="0D5DAAA1" w14:textId="52F3FCCD" w:rsidR="00C21856" w:rsidRPr="000A3F50" w:rsidRDefault="00C21856" w:rsidP="0075572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0A3F50">
        <w:rPr>
          <w:b/>
        </w:rPr>
        <w:t>W ramach programu „Aktywny Samorząd” w roku 20</w:t>
      </w:r>
      <w:r w:rsidR="004B4B20">
        <w:rPr>
          <w:b/>
        </w:rPr>
        <w:t>2</w:t>
      </w:r>
      <w:r w:rsidR="00A76040">
        <w:rPr>
          <w:b/>
        </w:rPr>
        <w:t>4</w:t>
      </w:r>
      <w:r w:rsidRPr="000A3F50">
        <w:t xml:space="preserve"> </w:t>
      </w:r>
      <w:r w:rsidRPr="000A3F50">
        <w:rPr>
          <w:b/>
        </w:rPr>
        <w:t xml:space="preserve">osoby </w:t>
      </w:r>
      <w:r w:rsidR="00A76040">
        <w:rPr>
          <w:b/>
        </w:rPr>
        <w:t xml:space="preserve">z </w:t>
      </w:r>
      <w:r w:rsidRPr="000A3F50">
        <w:rPr>
          <w:b/>
        </w:rPr>
        <w:t>niepełnosprawn</w:t>
      </w:r>
      <w:r w:rsidR="00A76040">
        <w:rPr>
          <w:b/>
        </w:rPr>
        <w:t xml:space="preserve">ością </w:t>
      </w:r>
      <w:r w:rsidRPr="000A3F50">
        <w:rPr>
          <w:b/>
        </w:rPr>
        <w:t>mogą ubiegać się o dofinansowanie do następujących obszarów wsparcia:</w:t>
      </w:r>
    </w:p>
    <w:p w14:paraId="5D679AC2" w14:textId="77777777" w:rsidR="005373D1" w:rsidRDefault="005373D1" w:rsidP="0075572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AA8EE20" w14:textId="77777777" w:rsidR="005373D1" w:rsidRDefault="005373D1" w:rsidP="00755722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Moduł I  </w:t>
      </w:r>
    </w:p>
    <w:p w14:paraId="6DC41FCF" w14:textId="77777777" w:rsidR="005373D1" w:rsidRDefault="005373D1" w:rsidP="00755722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Obszar A – likwidacja bariery transportowej </w:t>
      </w:r>
    </w:p>
    <w:p w14:paraId="18052E67" w14:textId="05972A84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nr 1 - pomoc w zakupie i montażu oprzyrządowania do posiadanego samochodu</w:t>
      </w:r>
      <w:r w:rsidR="00CF45A8">
        <w:rPr>
          <w:rFonts w:ascii="Times New Roman" w:hAnsi="Times New Roman"/>
        </w:rPr>
        <w:t xml:space="preserve"> (w przypadku dysfunkcji narządu ruchu)</w:t>
      </w:r>
      <w:r>
        <w:rPr>
          <w:rFonts w:ascii="Times New Roman" w:hAnsi="Times New Roman"/>
        </w:rPr>
        <w:t xml:space="preserve">, maksymalna kwota dofinansowania  - </w:t>
      </w:r>
      <w:r w:rsidR="00184BF7">
        <w:rPr>
          <w:rFonts w:ascii="Times New Roman" w:hAnsi="Times New Roman"/>
        </w:rPr>
        <w:t>7</w:t>
      </w:r>
      <w:r>
        <w:rPr>
          <w:rFonts w:ascii="Times New Roman" w:hAnsi="Times New Roman"/>
        </w:rPr>
        <w:t>0.000 zł</w:t>
      </w:r>
      <w:r w:rsidR="009A1448">
        <w:rPr>
          <w:rFonts w:ascii="Times New Roman" w:hAnsi="Times New Roman"/>
        </w:rPr>
        <w:t xml:space="preserve">, </w:t>
      </w:r>
      <w:r w:rsidR="00184BF7">
        <w:rPr>
          <w:rFonts w:ascii="Times New Roman" w:hAnsi="Times New Roman"/>
        </w:rPr>
        <w:t xml:space="preserve">przy czym na zakup niestacjonarnego/mobilnego fotela/fotelika </w:t>
      </w:r>
      <w:r w:rsidR="009A1448">
        <w:rPr>
          <w:rFonts w:ascii="Times New Roman" w:hAnsi="Times New Roman"/>
        </w:rPr>
        <w:t>do przewozu osoby niepełnosprawnej -</w:t>
      </w:r>
      <w:r w:rsidR="00B47BC6">
        <w:rPr>
          <w:rFonts w:ascii="Times New Roman" w:hAnsi="Times New Roman"/>
        </w:rPr>
        <w:t xml:space="preserve"> </w:t>
      </w:r>
      <w:r w:rsidR="00184BF7">
        <w:rPr>
          <w:rFonts w:ascii="Times New Roman" w:hAnsi="Times New Roman"/>
        </w:rPr>
        <w:t>8</w:t>
      </w:r>
      <w:r w:rsidR="009A1448">
        <w:rPr>
          <w:rFonts w:ascii="Times New Roman" w:hAnsi="Times New Roman"/>
        </w:rPr>
        <w:t>.000 zł</w:t>
      </w:r>
    </w:p>
    <w:p w14:paraId="19D1F5F8" w14:textId="18B69435" w:rsidR="005373D1" w:rsidRDefault="005373D1" w:rsidP="00755722">
      <w:pPr>
        <w:spacing w:after="0" w:line="36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>Zadanie nr 2 i 3 -  pomoc w uzyskaniu prawa jazdy</w:t>
      </w:r>
      <w:r w:rsidR="00B47BC6">
        <w:rPr>
          <w:rFonts w:ascii="Times New Roman" w:hAnsi="Times New Roman"/>
        </w:rPr>
        <w:t xml:space="preserve"> (w przypadku dysfunkcji narządu ruchu i słuchu</w:t>
      </w:r>
      <w:r w:rsidR="00EB06AC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="002E63A8">
        <w:rPr>
          <w:rFonts w:ascii="Times New Roman" w:eastAsia="Calibri" w:hAnsi="Times New Roman"/>
        </w:rPr>
        <w:t>maksymalna kwota dofinansowania</w:t>
      </w:r>
      <w:r>
        <w:rPr>
          <w:rFonts w:ascii="Times New Roman" w:eastAsia="Calibri" w:hAnsi="Times New Roman"/>
        </w:rPr>
        <w:t xml:space="preserve">  – </w:t>
      </w:r>
      <w:r w:rsidR="00184BF7">
        <w:rPr>
          <w:rFonts w:ascii="Times New Roman" w:eastAsia="Calibri" w:hAnsi="Times New Roman"/>
        </w:rPr>
        <w:t>5</w:t>
      </w:r>
      <w:r>
        <w:rPr>
          <w:rFonts w:ascii="Times New Roman" w:eastAsia="Calibri" w:hAnsi="Times New Roman"/>
        </w:rPr>
        <w:t>.</w:t>
      </w:r>
      <w:r w:rsidR="00184BF7">
        <w:rPr>
          <w:rFonts w:ascii="Times New Roman" w:eastAsia="Calibri" w:hAnsi="Times New Roman"/>
        </w:rPr>
        <w:t>2</w:t>
      </w:r>
      <w:r>
        <w:rPr>
          <w:rFonts w:ascii="Times New Roman" w:eastAsia="Calibri" w:hAnsi="Times New Roman"/>
        </w:rPr>
        <w:t>80 zł.</w:t>
      </w:r>
    </w:p>
    <w:p w14:paraId="26D5E8B0" w14:textId="22F484B5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nr 4 – pomoc w zakupie i montażu oprzyrządowania do posiadanego samochodu</w:t>
      </w:r>
      <w:r w:rsidR="00CF45A8">
        <w:rPr>
          <w:rFonts w:ascii="Times New Roman" w:hAnsi="Times New Roman"/>
        </w:rPr>
        <w:t xml:space="preserve"> (w przypadku dysfunkcji narządu słuchu) </w:t>
      </w:r>
      <w:r>
        <w:rPr>
          <w:rFonts w:ascii="Times New Roman" w:hAnsi="Times New Roman"/>
        </w:rPr>
        <w:t>, maksymalna kwota dofinansowania  - 4.</w:t>
      </w:r>
      <w:r w:rsidR="00184BF7">
        <w:rPr>
          <w:rFonts w:ascii="Times New Roman" w:hAnsi="Times New Roman"/>
        </w:rPr>
        <w:t>4</w:t>
      </w:r>
      <w:r>
        <w:rPr>
          <w:rFonts w:ascii="Times New Roman" w:hAnsi="Times New Roman"/>
        </w:rPr>
        <w:t>00 zł.</w:t>
      </w:r>
    </w:p>
    <w:p w14:paraId="774C6740" w14:textId="77777777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Obszar B – likwidacja barier w dostępie do uczestniczenia w społeczeństwie informacyjnym </w:t>
      </w:r>
      <w:r>
        <w:rPr>
          <w:rFonts w:ascii="Times New Roman" w:hAnsi="Times New Roman"/>
        </w:rPr>
        <w:t xml:space="preserve">Zadanie nr 1 - pomoc w zakupie sprzętu elektronicznego lub jego elementów oraz oprogramowania, wysokość maksymalnego dofinansowania: </w:t>
      </w:r>
    </w:p>
    <w:p w14:paraId="4921EEBF" w14:textId="16BF3F60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dla osoby niewidomej </w:t>
      </w:r>
      <w:r w:rsidR="00184BF7">
        <w:rPr>
          <w:rFonts w:ascii="Times New Roman" w:hAnsi="Times New Roman"/>
        </w:rPr>
        <w:t>10</w:t>
      </w:r>
      <w:r w:rsidR="00D96592">
        <w:rPr>
          <w:rFonts w:ascii="Times New Roman" w:hAnsi="Times New Roman"/>
        </w:rPr>
        <w:t>.000 zł oraz 1</w:t>
      </w:r>
      <w:r w:rsidR="00184BF7">
        <w:rPr>
          <w:rFonts w:ascii="Times New Roman" w:hAnsi="Times New Roman"/>
        </w:rPr>
        <w:t>6</w:t>
      </w:r>
      <w:r w:rsidR="00D96592">
        <w:rPr>
          <w:rFonts w:ascii="Times New Roman" w:hAnsi="Times New Roman"/>
        </w:rPr>
        <w:t>.</w:t>
      </w:r>
      <w:r w:rsidR="00184BF7">
        <w:rPr>
          <w:rFonts w:ascii="Times New Roman" w:hAnsi="Times New Roman"/>
        </w:rPr>
        <w:t>5</w:t>
      </w:r>
      <w:r w:rsidR="00D96592">
        <w:rPr>
          <w:rFonts w:ascii="Times New Roman" w:hAnsi="Times New Roman"/>
        </w:rPr>
        <w:t xml:space="preserve">00 zł </w:t>
      </w:r>
      <w:r>
        <w:rPr>
          <w:rFonts w:ascii="Times New Roman" w:hAnsi="Times New Roman"/>
        </w:rPr>
        <w:t>na urządzenia brajlowskie</w:t>
      </w:r>
      <w:r w:rsidR="00DB4352">
        <w:rPr>
          <w:rFonts w:ascii="Times New Roman" w:hAnsi="Times New Roman"/>
        </w:rPr>
        <w:t xml:space="preserve">; </w:t>
      </w:r>
      <w:r w:rsidR="00D96592">
        <w:rPr>
          <w:rFonts w:ascii="Times New Roman" w:hAnsi="Times New Roman"/>
        </w:rPr>
        <w:t>łącznie 2</w:t>
      </w:r>
      <w:r w:rsidR="00184BF7">
        <w:rPr>
          <w:rFonts w:ascii="Times New Roman" w:hAnsi="Times New Roman"/>
        </w:rPr>
        <w:t>6</w:t>
      </w:r>
      <w:r w:rsidR="00D96592">
        <w:rPr>
          <w:rFonts w:ascii="Times New Roman" w:hAnsi="Times New Roman"/>
        </w:rPr>
        <w:t>.</w:t>
      </w:r>
      <w:r w:rsidR="00184BF7">
        <w:rPr>
          <w:rFonts w:ascii="Times New Roman" w:hAnsi="Times New Roman"/>
        </w:rPr>
        <w:t>5</w:t>
      </w:r>
      <w:r w:rsidR="00D96592">
        <w:rPr>
          <w:rFonts w:ascii="Times New Roman" w:hAnsi="Times New Roman"/>
        </w:rPr>
        <w:t xml:space="preserve">00 zł, </w:t>
      </w:r>
    </w:p>
    <w:p w14:paraId="35D0EFD3" w14:textId="5C219BD5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dla pozostałych </w:t>
      </w:r>
      <w:r w:rsidR="00184BF7">
        <w:rPr>
          <w:rFonts w:ascii="Times New Roman" w:hAnsi="Times New Roman"/>
        </w:rPr>
        <w:t>adresatów w zadaniu</w:t>
      </w:r>
      <w:r>
        <w:rPr>
          <w:rFonts w:ascii="Times New Roman" w:hAnsi="Times New Roman"/>
        </w:rPr>
        <w:t xml:space="preserve"> </w:t>
      </w:r>
      <w:r w:rsidR="00184BF7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.000 zł,</w:t>
      </w:r>
    </w:p>
    <w:p w14:paraId="67F78289" w14:textId="0DF835B6" w:rsidR="005373D1" w:rsidRDefault="005373D1" w:rsidP="00755722">
      <w:pPr>
        <w:spacing w:after="0"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Zadanie nr 2 - dofinansowanie szkoleń w zakresie </w:t>
      </w:r>
      <w:r w:rsidR="005B538D">
        <w:rPr>
          <w:rFonts w:ascii="Times New Roman" w:hAnsi="Times New Roman"/>
        </w:rPr>
        <w:t xml:space="preserve">obsługi </w:t>
      </w:r>
      <w:r>
        <w:rPr>
          <w:rFonts w:ascii="Times New Roman" w:hAnsi="Times New Roman"/>
        </w:rPr>
        <w:t xml:space="preserve">nabytego w ramach programu sprzętu elektronicznego i oprogramowania,  </w:t>
      </w:r>
      <w:r w:rsidR="00DF427A">
        <w:rPr>
          <w:rFonts w:ascii="Times New Roman" w:eastAsia="Calibri" w:hAnsi="Times New Roman"/>
        </w:rPr>
        <w:t>wysokość dofinansowania wynosi:</w:t>
      </w:r>
    </w:p>
    <w:p w14:paraId="1D57B95C" w14:textId="69B65909" w:rsidR="005373D1" w:rsidRDefault="005373D1" w:rsidP="00755722">
      <w:pPr>
        <w:spacing w:after="0"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dla osoby głuchoniewidomej 4.</w:t>
      </w:r>
      <w:r w:rsidR="00184BF7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00 zł,</w:t>
      </w:r>
    </w:p>
    <w:p w14:paraId="496EAE00" w14:textId="140AF08F" w:rsidR="005373D1" w:rsidRDefault="005373D1" w:rsidP="00755722">
      <w:pPr>
        <w:spacing w:after="0"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dla osoby z dysfunkcją narządu słuchu 3.</w:t>
      </w:r>
      <w:r w:rsidR="00184BF7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00 zł</w:t>
      </w:r>
    </w:p>
    <w:p w14:paraId="36161CF4" w14:textId="6909DEEE" w:rsidR="005373D1" w:rsidRDefault="005373D1" w:rsidP="00755722">
      <w:pPr>
        <w:spacing w:after="0"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dla pozostałych adresatów obszaru 2.</w:t>
      </w:r>
      <w:r w:rsidR="00184BF7">
        <w:rPr>
          <w:rFonts w:ascii="Times New Roman" w:eastAsia="Calibri" w:hAnsi="Times New Roman"/>
        </w:rPr>
        <w:t>2</w:t>
      </w:r>
      <w:r>
        <w:rPr>
          <w:rFonts w:ascii="Times New Roman" w:eastAsia="Calibri" w:hAnsi="Times New Roman"/>
        </w:rPr>
        <w:t>00 zł.</w:t>
      </w:r>
    </w:p>
    <w:p w14:paraId="09618626" w14:textId="14CB93A1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nr 3 - pomoc w zakupie sprzętu elektronicznego lub jego elementów oraz oprogramowania </w:t>
      </w:r>
      <w:r w:rsidR="00EB06AC">
        <w:rPr>
          <w:rFonts w:ascii="Times New Roman" w:hAnsi="Times New Roman"/>
        </w:rPr>
        <w:t xml:space="preserve"> </w:t>
      </w:r>
      <w:r w:rsidR="00CF45A8">
        <w:rPr>
          <w:rFonts w:ascii="Times New Roman" w:hAnsi="Times New Roman"/>
        </w:rPr>
        <w:t xml:space="preserve">(w przypadku dysfunkcji narządu wzroku)  </w:t>
      </w:r>
      <w:r>
        <w:rPr>
          <w:rFonts w:ascii="Times New Roman" w:hAnsi="Times New Roman"/>
        </w:rPr>
        <w:t xml:space="preserve">– </w:t>
      </w:r>
      <w:r w:rsidR="00184BF7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="00184BF7">
        <w:rPr>
          <w:rFonts w:ascii="Times New Roman" w:hAnsi="Times New Roman"/>
        </w:rPr>
        <w:t>0</w:t>
      </w:r>
      <w:r>
        <w:rPr>
          <w:rFonts w:ascii="Times New Roman" w:hAnsi="Times New Roman"/>
        </w:rPr>
        <w:t>00 zł</w:t>
      </w:r>
    </w:p>
    <w:p w14:paraId="7D641A8C" w14:textId="3AF44AE5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nr 4 - pomoc w zakupie sprzętu elektronicznego lub jego elementów oraz oprogramowania </w:t>
      </w:r>
      <w:r w:rsidR="00EB06AC">
        <w:rPr>
          <w:rFonts w:ascii="Times New Roman" w:hAnsi="Times New Roman"/>
        </w:rPr>
        <w:t xml:space="preserve">      </w:t>
      </w:r>
      <w:r w:rsidR="00E055F2">
        <w:rPr>
          <w:rFonts w:ascii="Times New Roman" w:hAnsi="Times New Roman"/>
        </w:rPr>
        <w:t xml:space="preserve">(w przypadku dysfunkcji narządu słuchu) </w:t>
      </w:r>
      <w:r>
        <w:rPr>
          <w:rFonts w:ascii="Times New Roman" w:hAnsi="Times New Roman"/>
        </w:rPr>
        <w:t xml:space="preserve">– </w:t>
      </w:r>
      <w:r w:rsidR="00184BF7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5B538D">
        <w:rPr>
          <w:rFonts w:ascii="Times New Roman" w:hAnsi="Times New Roman"/>
        </w:rPr>
        <w:t>0</w:t>
      </w:r>
      <w:r>
        <w:rPr>
          <w:rFonts w:ascii="Times New Roman" w:hAnsi="Times New Roman"/>
        </w:rPr>
        <w:t>00 zł</w:t>
      </w:r>
    </w:p>
    <w:p w14:paraId="045B564A" w14:textId="7E87E132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nr 5 – pomoc w utrzymaniu sprawności technicznej posiadanego sprzętu elektronicznego, zakupionego w ramach programu – 1.</w:t>
      </w:r>
      <w:r w:rsidR="00184BF7">
        <w:rPr>
          <w:rFonts w:ascii="Times New Roman" w:hAnsi="Times New Roman"/>
        </w:rPr>
        <w:t>65</w:t>
      </w:r>
      <w:r>
        <w:rPr>
          <w:rFonts w:ascii="Times New Roman" w:hAnsi="Times New Roman"/>
        </w:rPr>
        <w:t>0 zł</w:t>
      </w:r>
    </w:p>
    <w:p w14:paraId="3F09F7E0" w14:textId="36482818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Obszar C – likwidacja barier w poruszaniu się</w:t>
      </w:r>
      <w:r>
        <w:rPr>
          <w:rFonts w:ascii="Times New Roman" w:hAnsi="Times New Roman"/>
        </w:rPr>
        <w:t xml:space="preserve">  </w:t>
      </w:r>
    </w:p>
    <w:p w14:paraId="0936FF95" w14:textId="5191BF05" w:rsidR="005B538D" w:rsidRDefault="005B538D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nr 1 – pomoc w zakupie wózka inwalidzkiego o napędzie elektrycznym – 1</w:t>
      </w:r>
      <w:r w:rsidR="00184BF7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184BF7">
        <w:rPr>
          <w:rFonts w:ascii="Times New Roman" w:hAnsi="Times New Roman"/>
        </w:rPr>
        <w:t>6</w:t>
      </w:r>
      <w:r>
        <w:rPr>
          <w:rFonts w:ascii="Times New Roman" w:hAnsi="Times New Roman"/>
        </w:rPr>
        <w:t>00</w:t>
      </w:r>
      <w:r w:rsidR="009A1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 </w:t>
      </w:r>
      <w:r w:rsidR="009A1448">
        <w:rPr>
          <w:rFonts w:ascii="Times New Roman" w:hAnsi="Times New Roman"/>
        </w:rPr>
        <w:t>(z możliwością zwiększenia kwot</w:t>
      </w:r>
      <w:r w:rsidR="00D96592">
        <w:rPr>
          <w:rFonts w:ascii="Times New Roman" w:hAnsi="Times New Roman"/>
        </w:rPr>
        <w:t>y</w:t>
      </w:r>
      <w:r w:rsidR="009A1448">
        <w:rPr>
          <w:rFonts w:ascii="Times New Roman" w:hAnsi="Times New Roman"/>
        </w:rPr>
        <w:t xml:space="preserve"> dofinansowania do kwoty rekomendowanej przez eksperta PFRON, jednak nie więcej niż </w:t>
      </w:r>
      <w:r>
        <w:rPr>
          <w:rFonts w:ascii="Times New Roman" w:hAnsi="Times New Roman"/>
        </w:rPr>
        <w:t>2</w:t>
      </w:r>
      <w:r w:rsidR="00184BF7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184BF7">
        <w:rPr>
          <w:rFonts w:ascii="Times New Roman" w:hAnsi="Times New Roman"/>
        </w:rPr>
        <w:t>5</w:t>
      </w:r>
      <w:r>
        <w:rPr>
          <w:rFonts w:ascii="Times New Roman" w:hAnsi="Times New Roman"/>
        </w:rPr>
        <w:t>00</w:t>
      </w:r>
      <w:r w:rsidR="009A1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14:paraId="7C771F8B" w14:textId="37CB1C82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Zadanie nr 2 - pomoc w utrzymaniu sprawności technicznej posiadanego skutera lub wózka inwalidzkiego o napędzie elektrycznym – 3.</w:t>
      </w:r>
      <w:r w:rsidR="00184BF7">
        <w:rPr>
          <w:rFonts w:ascii="Times New Roman" w:hAnsi="Times New Roman"/>
        </w:rPr>
        <w:t>85</w:t>
      </w:r>
      <w:r>
        <w:rPr>
          <w:rFonts w:ascii="Times New Roman" w:hAnsi="Times New Roman"/>
        </w:rPr>
        <w:t>0 zł</w:t>
      </w:r>
      <w:r w:rsidR="009A1448">
        <w:rPr>
          <w:rFonts w:ascii="Times New Roman" w:hAnsi="Times New Roman"/>
        </w:rPr>
        <w:t>, z czego na zakup jednego akumulatora nie więcej niż 1.</w:t>
      </w:r>
      <w:r w:rsidR="00184BF7">
        <w:rPr>
          <w:rFonts w:ascii="Times New Roman" w:hAnsi="Times New Roman"/>
        </w:rPr>
        <w:t>1</w:t>
      </w:r>
      <w:r w:rsidR="009A1448">
        <w:rPr>
          <w:rFonts w:ascii="Times New Roman" w:hAnsi="Times New Roman"/>
        </w:rPr>
        <w:t>00 zł</w:t>
      </w:r>
    </w:p>
    <w:p w14:paraId="0102092B" w14:textId="6FC78E1F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nr 3 - pomoc w zakupie protezy kończyny, w której zastosowano nowoczesne rozwiązania techniczne (tj. protezy co najmniej na III poziomie jakości) - w zależności od indywidualnego przypadku od</w:t>
      </w:r>
      <w:r w:rsidR="00E055F2">
        <w:rPr>
          <w:rFonts w:ascii="Times New Roman" w:hAnsi="Times New Roman"/>
        </w:rPr>
        <w:t xml:space="preserve"> 1</w:t>
      </w:r>
      <w:r w:rsidR="00184BF7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184BF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00 zł do </w:t>
      </w:r>
      <w:r w:rsidR="00E055F2">
        <w:rPr>
          <w:rFonts w:ascii="Times New Roman" w:hAnsi="Times New Roman"/>
        </w:rPr>
        <w:t>3</w:t>
      </w:r>
      <w:r w:rsidR="00184BF7">
        <w:rPr>
          <w:rFonts w:ascii="Times New Roman" w:hAnsi="Times New Roman"/>
        </w:rPr>
        <w:t>3</w:t>
      </w:r>
      <w:r w:rsidR="00E055F2">
        <w:rPr>
          <w:rFonts w:ascii="Times New Roman" w:hAnsi="Times New Roman"/>
        </w:rPr>
        <w:t>.</w:t>
      </w:r>
      <w:r>
        <w:rPr>
          <w:rFonts w:ascii="Times New Roman" w:hAnsi="Times New Roman"/>
        </w:rPr>
        <w:t>000 zł</w:t>
      </w:r>
    </w:p>
    <w:p w14:paraId="462658DD" w14:textId="6248B85C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nr 4 - pomoc w utrzymaniu sprawności technicznej posiadanej protezy kończyny, w której zastosowano nowoczesne rozwiązania techniczne (co najmniej na III poziomie jakości), </w:t>
      </w:r>
      <w:r w:rsidR="009A1448">
        <w:rPr>
          <w:rFonts w:ascii="Times New Roman" w:hAnsi="Times New Roman"/>
        </w:rPr>
        <w:t>do 30% kwot o których mowa w zadaniu nr 3</w:t>
      </w:r>
    </w:p>
    <w:p w14:paraId="482BF080" w14:textId="31836288" w:rsidR="005373D1" w:rsidRDefault="005373D1" w:rsidP="00755722">
      <w:pPr>
        <w:spacing w:after="0" w:line="36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>Zadanie nr 5</w:t>
      </w:r>
      <w:r w:rsidR="009A1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pomoc w zakupie skutera inwalidzkiego o napędzie elektrycznym lub oprzyrządowania elektrycznego do wózka ręcznego – </w:t>
      </w:r>
      <w:r w:rsidR="0006421A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06421A">
        <w:rPr>
          <w:rFonts w:ascii="Times New Roman" w:hAnsi="Times New Roman"/>
        </w:rPr>
        <w:t>2</w:t>
      </w:r>
      <w:r w:rsidR="009A1448">
        <w:rPr>
          <w:rFonts w:ascii="Times New Roman" w:hAnsi="Times New Roman"/>
        </w:rPr>
        <w:t>5</w:t>
      </w:r>
      <w:r>
        <w:rPr>
          <w:rFonts w:ascii="Times New Roman" w:hAnsi="Times New Roman"/>
        </w:rPr>
        <w:t>0 zł</w:t>
      </w:r>
    </w:p>
    <w:p w14:paraId="58B6381D" w14:textId="62332625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Obszar D – pomoc w utrzymaniu aktywności zawodowej</w:t>
      </w:r>
      <w:r>
        <w:rPr>
          <w:rFonts w:ascii="Times New Roman" w:hAnsi="Times New Roman"/>
        </w:rPr>
        <w:t xml:space="preserve"> poprzez zapewnienie opieki dla osoby zależnej (dziecka przebywającego w żłobku lub przedszkolu albo pod inną tego typu opieką) – </w:t>
      </w:r>
      <w:r w:rsidR="009A1448">
        <w:rPr>
          <w:rFonts w:ascii="Times New Roman" w:hAnsi="Times New Roman"/>
        </w:rPr>
        <w:t>3</w:t>
      </w:r>
      <w:r w:rsidR="0006421A">
        <w:rPr>
          <w:rFonts w:ascii="Times New Roman" w:hAnsi="Times New Roman"/>
        </w:rPr>
        <w:t>3</w:t>
      </w:r>
      <w:r>
        <w:rPr>
          <w:rFonts w:ascii="Times New Roman" w:hAnsi="Times New Roman"/>
        </w:rPr>
        <w:t>0 zł miesięcznie</w:t>
      </w:r>
    </w:p>
    <w:p w14:paraId="619393AA" w14:textId="77777777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594C682" w14:textId="47B3DBDC" w:rsidR="005373D1" w:rsidRDefault="005373D1" w:rsidP="007C0C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Moduł II – pomoc w uzyskaniu wykształcenia na poziomie wyższym</w:t>
      </w:r>
      <w:r w:rsidR="00A76040">
        <w:rPr>
          <w:rFonts w:ascii="Times New Roman" w:hAnsi="Times New Roman"/>
          <w:b/>
        </w:rPr>
        <w:t xml:space="preserve"> (skierowana do osób ze stopniem niepełnosprawności)</w:t>
      </w:r>
      <w:r>
        <w:rPr>
          <w:rFonts w:ascii="Times New Roman" w:hAnsi="Times New Roman"/>
        </w:rPr>
        <w:t xml:space="preserve"> poprzez dofinansowanie kosztów edukacji w szkole policealnej, w</w:t>
      </w:r>
      <w:r w:rsidR="00A76040">
        <w:rPr>
          <w:rFonts w:ascii="Times New Roman" w:hAnsi="Times New Roman"/>
        </w:rPr>
        <w:t> </w:t>
      </w:r>
      <w:r>
        <w:rPr>
          <w:rFonts w:ascii="Times New Roman" w:hAnsi="Times New Roman"/>
        </w:rPr>
        <w:t>kolegium, w szkole wyższej (studia pierwszego stopnia, studia drugiego stopnia, jednolite studia magisterskie, studia podyplomowe lub doktoranckie prowadzone przez szkoły wyższe w systemie stacjonarnym/dziennym lub niestacjonarnym/wieczorowym/zaocznym lub eksternistycznym, w tym również za pośrednictwem Internetu</w:t>
      </w:r>
      <w:r w:rsidR="00F7785D">
        <w:rPr>
          <w:rFonts w:ascii="Times New Roman" w:hAnsi="Times New Roman"/>
        </w:rPr>
        <w:t xml:space="preserve"> lub szkoły doktorskie) </w:t>
      </w:r>
      <w:r>
        <w:rPr>
          <w:rFonts w:ascii="Times New Roman" w:hAnsi="Times New Roman"/>
        </w:rPr>
        <w:t>a także kosztów przewodu doktorskiego, otwartego poza studiami doktoranckimi.</w:t>
      </w:r>
    </w:p>
    <w:p w14:paraId="4CD6CE3B" w14:textId="77777777" w:rsidR="009A1448" w:rsidRDefault="009A1448" w:rsidP="007C0C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Hlk33429518"/>
    </w:p>
    <w:p w14:paraId="67905CB0" w14:textId="35DF268D" w:rsidR="007C0CF3" w:rsidRPr="000A3F50" w:rsidRDefault="007C0CF3" w:rsidP="007C0C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A3F50">
        <w:rPr>
          <w:rFonts w:ascii="Times New Roman" w:hAnsi="Times New Roman" w:cs="Times New Roman"/>
          <w:color w:val="auto"/>
        </w:rPr>
        <w:t xml:space="preserve">W ramach modułu II kwota dofinansowania poniesionych kosztów nauki, dotyczących semestru/półrocza objętego dofinansowaniem, wynosi w przypadku: </w:t>
      </w:r>
    </w:p>
    <w:p w14:paraId="2840C8B2" w14:textId="63C459C6" w:rsidR="007C0CF3" w:rsidRDefault="007C0CF3" w:rsidP="007C0CF3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" w:name="_Hlk33431257"/>
      <w:r w:rsidRPr="000A3F50">
        <w:rPr>
          <w:rFonts w:ascii="Times New Roman" w:hAnsi="Times New Roman" w:cs="Times New Roman"/>
          <w:color w:val="auto"/>
        </w:rPr>
        <w:t>dodatku na pokrycie kosztów kształcenia – do  1.</w:t>
      </w:r>
      <w:r w:rsidR="0006421A">
        <w:rPr>
          <w:rFonts w:ascii="Times New Roman" w:hAnsi="Times New Roman" w:cs="Times New Roman"/>
          <w:color w:val="auto"/>
        </w:rPr>
        <w:t>1</w:t>
      </w:r>
      <w:r w:rsidRPr="000A3F50">
        <w:rPr>
          <w:rFonts w:ascii="Times New Roman" w:hAnsi="Times New Roman" w:cs="Times New Roman"/>
          <w:color w:val="auto"/>
        </w:rPr>
        <w:t>00 zł</w:t>
      </w:r>
      <w:r w:rsidR="00F7785D">
        <w:rPr>
          <w:rFonts w:ascii="Times New Roman" w:hAnsi="Times New Roman" w:cs="Times New Roman"/>
          <w:color w:val="auto"/>
        </w:rPr>
        <w:t xml:space="preserve"> dla wnioskodawców </w:t>
      </w:r>
      <w:bookmarkEnd w:id="1"/>
      <w:r w:rsidR="00F7785D">
        <w:rPr>
          <w:rFonts w:ascii="Times New Roman" w:hAnsi="Times New Roman" w:cs="Times New Roman"/>
          <w:color w:val="auto"/>
        </w:rPr>
        <w:t>pobierających naukę w szkole policealnej lub kolegium,</w:t>
      </w:r>
    </w:p>
    <w:p w14:paraId="253B2C09" w14:textId="3E8F59EE" w:rsidR="00F7785D" w:rsidRPr="000A3F50" w:rsidRDefault="00F7785D" w:rsidP="007C0CF3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A3F50">
        <w:rPr>
          <w:rFonts w:ascii="Times New Roman" w:hAnsi="Times New Roman" w:cs="Times New Roman"/>
          <w:color w:val="auto"/>
        </w:rPr>
        <w:t>dodatku na pokrycie kosztów kształcenia – do  1.</w:t>
      </w:r>
      <w:r w:rsidR="0006421A">
        <w:rPr>
          <w:rFonts w:ascii="Times New Roman" w:hAnsi="Times New Roman" w:cs="Times New Roman"/>
          <w:color w:val="auto"/>
        </w:rPr>
        <w:t>65</w:t>
      </w:r>
      <w:r w:rsidRPr="000A3F50">
        <w:rPr>
          <w:rFonts w:ascii="Times New Roman" w:hAnsi="Times New Roman" w:cs="Times New Roman"/>
          <w:color w:val="auto"/>
        </w:rPr>
        <w:t>0 zł</w:t>
      </w:r>
      <w:r>
        <w:rPr>
          <w:rFonts w:ascii="Times New Roman" w:hAnsi="Times New Roman" w:cs="Times New Roman"/>
          <w:color w:val="auto"/>
        </w:rPr>
        <w:t xml:space="preserve"> dla pozostałych wnioskodawców</w:t>
      </w:r>
      <w:r w:rsidR="00E055F2">
        <w:rPr>
          <w:rFonts w:ascii="Times New Roman" w:hAnsi="Times New Roman" w:cs="Times New Roman"/>
          <w:color w:val="auto"/>
        </w:rPr>
        <w:t>,</w:t>
      </w:r>
    </w:p>
    <w:p w14:paraId="586018B3" w14:textId="0716ED3B" w:rsidR="007C0CF3" w:rsidRPr="000A3F50" w:rsidRDefault="007C0CF3" w:rsidP="007C0CF3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A3F50">
        <w:rPr>
          <w:rFonts w:ascii="Times New Roman" w:hAnsi="Times New Roman" w:cs="Times New Roman"/>
          <w:color w:val="auto"/>
        </w:rPr>
        <w:t>dodatku na uiszczenie opłaty za przeprowadzenie przewodu doktorskiego – do 4.</w:t>
      </w:r>
      <w:r w:rsidR="0006421A">
        <w:rPr>
          <w:rFonts w:ascii="Times New Roman" w:hAnsi="Times New Roman" w:cs="Times New Roman"/>
          <w:color w:val="auto"/>
        </w:rPr>
        <w:t>4</w:t>
      </w:r>
      <w:r w:rsidRPr="000A3F50">
        <w:rPr>
          <w:rFonts w:ascii="Times New Roman" w:hAnsi="Times New Roman" w:cs="Times New Roman"/>
          <w:color w:val="auto"/>
        </w:rPr>
        <w:t xml:space="preserve">00 zł, </w:t>
      </w:r>
    </w:p>
    <w:p w14:paraId="79A0622A" w14:textId="6D2075CD" w:rsidR="007C0CF3" w:rsidRPr="000A3F50" w:rsidRDefault="007C0CF3" w:rsidP="007C0CF3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A3F50">
        <w:rPr>
          <w:rFonts w:ascii="Times New Roman" w:hAnsi="Times New Roman" w:cs="Times New Roman"/>
        </w:rPr>
        <w:t xml:space="preserve">opłaty za naukę (czesne) – równowartość kosztów czesnego w ramach jednej, aktualnie realizowanej formy kształcenia na poziomie wyższym (na jednym kierunku) niezależnie od daty poniesienia kosztów, przy czym dofinansowanie powyżej kwoty </w:t>
      </w:r>
      <w:r w:rsidR="00F7785D">
        <w:rPr>
          <w:rFonts w:ascii="Times New Roman" w:hAnsi="Times New Roman" w:cs="Times New Roman"/>
        </w:rPr>
        <w:lastRenderedPageBreak/>
        <w:t>4</w:t>
      </w:r>
      <w:r w:rsidRPr="000A3F50">
        <w:rPr>
          <w:rFonts w:ascii="Times New Roman" w:hAnsi="Times New Roman" w:cs="Times New Roman"/>
        </w:rPr>
        <w:t>.</w:t>
      </w:r>
      <w:r w:rsidR="0006421A">
        <w:rPr>
          <w:rFonts w:ascii="Times New Roman" w:hAnsi="Times New Roman" w:cs="Times New Roman"/>
        </w:rPr>
        <w:t>4</w:t>
      </w:r>
      <w:r w:rsidRPr="000A3F5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0A3F50">
        <w:rPr>
          <w:rFonts w:ascii="Times New Roman" w:hAnsi="Times New Roman" w:cs="Times New Roman"/>
        </w:rPr>
        <w:t>zł jest możliwe wyłącznie w przypadku, gdy wysokość przeciętnego miesięcznego dochodu wnios</w:t>
      </w:r>
      <w:r>
        <w:rPr>
          <w:rFonts w:ascii="Times New Roman" w:hAnsi="Times New Roman" w:cs="Times New Roman"/>
        </w:rPr>
        <w:t>kodawcy nie przekracza kwoty 764</w:t>
      </w:r>
      <w:r w:rsidRPr="000A3F50">
        <w:rPr>
          <w:rFonts w:ascii="Times New Roman" w:hAnsi="Times New Roman" w:cs="Times New Roman"/>
        </w:rPr>
        <w:t xml:space="preserve"> zł (netto) na osobę.</w:t>
      </w:r>
    </w:p>
    <w:bookmarkEnd w:id="0"/>
    <w:p w14:paraId="18E2EEFB" w14:textId="77777777" w:rsidR="00DF427A" w:rsidRDefault="00DF427A" w:rsidP="007C0CF3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54F6C143" w14:textId="3238C2BC" w:rsidR="002E63A8" w:rsidRPr="002D361C" w:rsidRDefault="002E63A8" w:rsidP="007C0CF3">
      <w:pPr>
        <w:pStyle w:val="Default"/>
        <w:spacing w:after="72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D361C">
        <w:rPr>
          <w:rFonts w:ascii="Times New Roman" w:hAnsi="Times New Roman"/>
          <w:b/>
          <w:color w:val="auto"/>
        </w:rPr>
        <w:t xml:space="preserve">Warunki </w:t>
      </w:r>
      <w:r w:rsidRPr="002D361C">
        <w:rPr>
          <w:rFonts w:ascii="Times New Roman" w:hAnsi="Times New Roman" w:cs="Times New Roman"/>
          <w:b/>
          <w:color w:val="auto"/>
        </w:rPr>
        <w:t xml:space="preserve">uczestnictwa osoby </w:t>
      </w:r>
      <w:r w:rsidR="0064652B">
        <w:rPr>
          <w:rFonts w:ascii="Times New Roman" w:hAnsi="Times New Roman" w:cs="Times New Roman"/>
          <w:b/>
          <w:color w:val="auto"/>
        </w:rPr>
        <w:t xml:space="preserve">z </w:t>
      </w:r>
      <w:r w:rsidRPr="002D361C">
        <w:rPr>
          <w:rFonts w:ascii="Times New Roman" w:hAnsi="Times New Roman" w:cs="Times New Roman"/>
          <w:b/>
          <w:color w:val="auto"/>
        </w:rPr>
        <w:t>niepełnosprawn</w:t>
      </w:r>
      <w:r w:rsidR="0064652B">
        <w:rPr>
          <w:rFonts w:ascii="Times New Roman" w:hAnsi="Times New Roman" w:cs="Times New Roman"/>
          <w:b/>
          <w:color w:val="auto"/>
        </w:rPr>
        <w:t>ością</w:t>
      </w:r>
      <w:r w:rsidRPr="002D361C">
        <w:rPr>
          <w:rFonts w:ascii="Times New Roman" w:hAnsi="Times New Roman" w:cs="Times New Roman"/>
          <w:b/>
          <w:color w:val="auto"/>
        </w:rPr>
        <w:t xml:space="preserve"> w programie w module I: </w:t>
      </w:r>
    </w:p>
    <w:p w14:paraId="19611C61" w14:textId="77777777" w:rsidR="002E63A8" w:rsidRPr="002E63A8" w:rsidRDefault="002E63A8" w:rsidP="00755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3A8">
        <w:rPr>
          <w:rFonts w:ascii="Times New Roman" w:hAnsi="Times New Roman"/>
          <w:b/>
          <w:sz w:val="24"/>
          <w:szCs w:val="24"/>
        </w:rPr>
        <w:t>Obszar A</w:t>
      </w:r>
    </w:p>
    <w:p w14:paraId="3D8A8470" w14:textId="77777777" w:rsidR="002E63A8" w:rsidRPr="002E63A8" w:rsidRDefault="002E63A8" w:rsidP="0075572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63A8">
        <w:rPr>
          <w:rFonts w:ascii="Times New Roman" w:hAnsi="Times New Roman"/>
          <w:b/>
          <w:sz w:val="24"/>
          <w:szCs w:val="24"/>
        </w:rPr>
        <w:t>Zadanie 1:</w:t>
      </w:r>
    </w:p>
    <w:p w14:paraId="0607964E" w14:textId="77777777" w:rsidR="002E63A8" w:rsidRPr="00DC0014" w:rsidRDefault="002E63A8" w:rsidP="00755722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 xml:space="preserve">znaczny lub umiarkowany stopień niepełnosprawności </w:t>
      </w:r>
      <w:r w:rsidR="00FF1F9D" w:rsidRPr="00DC0014">
        <w:rPr>
          <w:rFonts w:ascii="Times New Roman" w:hAnsi="Times New Roman"/>
          <w:sz w:val="24"/>
          <w:szCs w:val="24"/>
        </w:rPr>
        <w:t>lub w przypadku osób do 16 roku życia –</w:t>
      </w:r>
      <w:r w:rsidRPr="00DC0014">
        <w:rPr>
          <w:rFonts w:ascii="Times New Roman" w:hAnsi="Times New Roman"/>
          <w:sz w:val="24"/>
          <w:szCs w:val="24"/>
        </w:rPr>
        <w:t xml:space="preserve"> orzeczenie</w:t>
      </w:r>
      <w:r w:rsidR="00FF1F9D" w:rsidRPr="00DC0014">
        <w:rPr>
          <w:rFonts w:ascii="Times New Roman" w:hAnsi="Times New Roman"/>
          <w:sz w:val="24"/>
          <w:szCs w:val="24"/>
        </w:rPr>
        <w:t xml:space="preserve"> </w:t>
      </w:r>
      <w:r w:rsidRPr="00DC0014">
        <w:rPr>
          <w:rFonts w:ascii="Times New Roman" w:hAnsi="Times New Roman"/>
          <w:sz w:val="24"/>
          <w:szCs w:val="24"/>
        </w:rPr>
        <w:t>o niepełnosprawności,</w:t>
      </w:r>
    </w:p>
    <w:p w14:paraId="6C1DEB1A" w14:textId="77777777" w:rsidR="002E63A8" w:rsidRPr="00DC0014" w:rsidRDefault="002E63A8" w:rsidP="00755722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wiek do lat 18 lub wiek aktywności zawodowej lub zatrudnienie,</w:t>
      </w:r>
    </w:p>
    <w:p w14:paraId="52D12A32" w14:textId="77777777" w:rsidR="002E63A8" w:rsidRPr="00DC0014" w:rsidRDefault="002E63A8" w:rsidP="00755722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dysfunkcja narządu ruchu,</w:t>
      </w:r>
    </w:p>
    <w:p w14:paraId="3D4CB3C7" w14:textId="77777777" w:rsidR="002E63A8" w:rsidRPr="00FF1F9D" w:rsidRDefault="002E63A8" w:rsidP="0075572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F9D">
        <w:rPr>
          <w:rFonts w:ascii="Times New Roman" w:hAnsi="Times New Roman"/>
          <w:b/>
          <w:sz w:val="24"/>
          <w:szCs w:val="24"/>
        </w:rPr>
        <w:t>Zadanie 2</w:t>
      </w:r>
      <w:r w:rsidRPr="00FF1F9D">
        <w:rPr>
          <w:rFonts w:ascii="Times New Roman" w:hAnsi="Times New Roman"/>
          <w:sz w:val="24"/>
          <w:szCs w:val="24"/>
        </w:rPr>
        <w:t xml:space="preserve">: </w:t>
      </w:r>
    </w:p>
    <w:p w14:paraId="4299BD8C" w14:textId="77777777" w:rsidR="002E63A8" w:rsidRPr="00DC0014" w:rsidRDefault="002E63A8" w:rsidP="00755722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znaczny lub umiarkowany stopień niepełnosprawności,</w:t>
      </w:r>
    </w:p>
    <w:p w14:paraId="1F097F0D" w14:textId="77777777" w:rsidR="002E63A8" w:rsidRPr="00DC0014" w:rsidRDefault="002E63A8" w:rsidP="00755722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wiek aktywności zawodowej,</w:t>
      </w:r>
    </w:p>
    <w:p w14:paraId="4A5BCB5F" w14:textId="77777777" w:rsidR="002E63A8" w:rsidRPr="00DC0014" w:rsidRDefault="002E63A8" w:rsidP="00755722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dysfunkcja narządu ruchu,</w:t>
      </w:r>
    </w:p>
    <w:p w14:paraId="3E95D773" w14:textId="77777777" w:rsidR="00FF1F9D" w:rsidRPr="00FF1F9D" w:rsidRDefault="00FF1F9D" w:rsidP="0075572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1F9D">
        <w:rPr>
          <w:rFonts w:ascii="Times New Roman" w:hAnsi="Times New Roman"/>
          <w:b/>
          <w:sz w:val="24"/>
          <w:szCs w:val="24"/>
        </w:rPr>
        <w:t>Zadanie 3</w:t>
      </w:r>
    </w:p>
    <w:p w14:paraId="15772BC0" w14:textId="77777777" w:rsidR="00FF1F9D" w:rsidRPr="00DC0014" w:rsidRDefault="00FF1F9D" w:rsidP="00755722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znaczny lub umiarkowany stopień niepełnosprawności,</w:t>
      </w:r>
    </w:p>
    <w:p w14:paraId="17D6177B" w14:textId="77777777" w:rsidR="00FF1F9D" w:rsidRPr="00DC0014" w:rsidRDefault="00FF1F9D" w:rsidP="00755722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wiek aktywności zawodowej,</w:t>
      </w:r>
    </w:p>
    <w:p w14:paraId="0B4F7C0A" w14:textId="77777777" w:rsidR="00FF1F9D" w:rsidRPr="00DC0014" w:rsidRDefault="00FF1F9D" w:rsidP="00755722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dysfunkcja narządu słuchu, w stopniu wymagającym korzystania z usług tłumacza języka migowego,</w:t>
      </w:r>
    </w:p>
    <w:p w14:paraId="03564183" w14:textId="77777777" w:rsidR="00FF1F9D" w:rsidRPr="00FF1F9D" w:rsidRDefault="00FF1F9D" w:rsidP="0075572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1F9D">
        <w:rPr>
          <w:rFonts w:ascii="Times New Roman" w:hAnsi="Times New Roman"/>
          <w:b/>
          <w:sz w:val="24"/>
          <w:szCs w:val="24"/>
        </w:rPr>
        <w:t>Zadanie 4</w:t>
      </w:r>
    </w:p>
    <w:p w14:paraId="1F1BE2B5" w14:textId="77777777" w:rsidR="00FF1F9D" w:rsidRPr="00DC0014" w:rsidRDefault="00FF1F9D" w:rsidP="00755722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znaczny lub umiarkowany stopień niepełnosprawności,</w:t>
      </w:r>
    </w:p>
    <w:p w14:paraId="0BD5025D" w14:textId="77777777" w:rsidR="00FF1F9D" w:rsidRPr="00DC0014" w:rsidRDefault="00FF1F9D" w:rsidP="00755722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wiek aktywności zawodowej lub zatrudnienie</w:t>
      </w:r>
      <w:r w:rsidR="00DF427A">
        <w:rPr>
          <w:rFonts w:ascii="Times New Roman" w:hAnsi="Times New Roman"/>
          <w:sz w:val="24"/>
          <w:szCs w:val="24"/>
        </w:rPr>
        <w:t>,</w:t>
      </w:r>
    </w:p>
    <w:p w14:paraId="05C85DA4" w14:textId="77777777" w:rsidR="00FF1F9D" w:rsidRPr="00DC0014" w:rsidRDefault="00FF1F9D" w:rsidP="00755722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 xml:space="preserve">dysfunkcja narządu słuchu, </w:t>
      </w:r>
    </w:p>
    <w:p w14:paraId="72BD045D" w14:textId="77777777" w:rsidR="002E63A8" w:rsidRPr="00755722" w:rsidRDefault="007C0CF3" w:rsidP="0075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Obszar B</w:t>
      </w:r>
    </w:p>
    <w:p w14:paraId="585D4EEE" w14:textId="77777777" w:rsidR="00FF1F9D" w:rsidRDefault="00FF1F9D" w:rsidP="0075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1 </w:t>
      </w:r>
    </w:p>
    <w:p w14:paraId="0EA9F713" w14:textId="77777777" w:rsidR="00FF1F9D" w:rsidRPr="00DC0014" w:rsidRDefault="00FF1F9D" w:rsidP="00755722">
      <w:pPr>
        <w:pStyle w:val="Akapitzlist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znaczny stopień niepełnosprawności lub w przypadku osób do 16 roku życia – orzeczenie o niepełnosprawności,</w:t>
      </w:r>
    </w:p>
    <w:p w14:paraId="29785BFC" w14:textId="77777777" w:rsidR="00FF1F9D" w:rsidRPr="00DC0014" w:rsidRDefault="00FF1F9D" w:rsidP="00755722">
      <w:pPr>
        <w:pStyle w:val="Akapitzlist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wiek do lat 18 lub wiek aktywności zawodowej lub zatrudnienie,</w:t>
      </w:r>
    </w:p>
    <w:p w14:paraId="096DA259" w14:textId="77777777" w:rsidR="00FF1F9D" w:rsidRPr="00DC0014" w:rsidRDefault="00FF1F9D" w:rsidP="00755722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dysfunkcja obu kończyn górnych lub narządu wzroku,</w:t>
      </w:r>
    </w:p>
    <w:p w14:paraId="4DF9F4F7" w14:textId="77777777" w:rsidR="00FF1F9D" w:rsidRDefault="00FF1F9D" w:rsidP="0075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</w:t>
      </w:r>
    </w:p>
    <w:p w14:paraId="09379042" w14:textId="77777777" w:rsidR="00FF1F9D" w:rsidRPr="00DC0014" w:rsidRDefault="00FF1F9D" w:rsidP="00755722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pomoc udzielona w ramach Obszaru B,</w:t>
      </w:r>
    </w:p>
    <w:p w14:paraId="33A5F65D" w14:textId="77777777" w:rsidR="00FF1F9D" w:rsidRDefault="00FF1F9D" w:rsidP="0075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3</w:t>
      </w:r>
    </w:p>
    <w:p w14:paraId="00E92515" w14:textId="77777777" w:rsidR="00FF1F9D" w:rsidRPr="00DC0014" w:rsidRDefault="00FF1F9D" w:rsidP="00755722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umiarkowany stopień niepełnosprawności,</w:t>
      </w:r>
    </w:p>
    <w:p w14:paraId="0B403B33" w14:textId="77777777" w:rsidR="00FF1F9D" w:rsidRPr="00DC0014" w:rsidRDefault="00FF1F9D" w:rsidP="00755722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wiek aktywności zawodowej lub zatrudnienie</w:t>
      </w:r>
    </w:p>
    <w:p w14:paraId="3A2BB938" w14:textId="77777777" w:rsidR="00FF1F9D" w:rsidRPr="00DC0014" w:rsidRDefault="00FF1F9D" w:rsidP="00755722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lastRenderedPageBreak/>
        <w:t>dysfunkcja narządu wzroku,</w:t>
      </w:r>
    </w:p>
    <w:p w14:paraId="3A6D6655" w14:textId="77777777" w:rsidR="00FF1F9D" w:rsidRPr="00DE34B5" w:rsidRDefault="00FF1F9D" w:rsidP="0075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34B5">
        <w:rPr>
          <w:rFonts w:ascii="Times New Roman" w:hAnsi="Times New Roman"/>
          <w:b/>
          <w:sz w:val="24"/>
          <w:szCs w:val="24"/>
        </w:rPr>
        <w:t>Zadani</w:t>
      </w:r>
      <w:r w:rsidR="00DE34B5">
        <w:rPr>
          <w:rFonts w:ascii="Times New Roman" w:hAnsi="Times New Roman"/>
          <w:b/>
          <w:sz w:val="24"/>
          <w:szCs w:val="24"/>
        </w:rPr>
        <w:t>e 4</w:t>
      </w:r>
    </w:p>
    <w:p w14:paraId="11FBA9E4" w14:textId="77777777" w:rsidR="00DE34B5" w:rsidRPr="00DC0014" w:rsidRDefault="00DE34B5" w:rsidP="00755722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znaczny lub umiarkowany stopień niepełnosprawności lub w przypadku osób do 16 roku życia – orzeczenie o niepełnosprawności,</w:t>
      </w:r>
    </w:p>
    <w:p w14:paraId="7EB14F97" w14:textId="77777777" w:rsidR="00DE34B5" w:rsidRPr="00DC0014" w:rsidRDefault="00DE34B5" w:rsidP="00755722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dysfunkcja narządu słuchu,</w:t>
      </w:r>
    </w:p>
    <w:p w14:paraId="734743CC" w14:textId="77777777" w:rsidR="00DE34B5" w:rsidRPr="00DC0014" w:rsidRDefault="00DE34B5" w:rsidP="00755722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trudności w komunikowaniu się za pomocą mowy,</w:t>
      </w:r>
    </w:p>
    <w:p w14:paraId="1000D156" w14:textId="77777777" w:rsidR="00DE34B5" w:rsidRPr="00DC0014" w:rsidRDefault="00DE34B5" w:rsidP="00755722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wiek do lat 18 lub wiek aktywności zawodowej lub zatrudnienie,</w:t>
      </w:r>
    </w:p>
    <w:p w14:paraId="0A6B9D32" w14:textId="77777777" w:rsidR="00DE34B5" w:rsidRPr="00DE34B5" w:rsidRDefault="00DE34B5" w:rsidP="0075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34B5">
        <w:rPr>
          <w:rFonts w:ascii="Times New Roman" w:hAnsi="Times New Roman"/>
          <w:b/>
          <w:sz w:val="24"/>
          <w:szCs w:val="24"/>
        </w:rPr>
        <w:t>Zadani</w:t>
      </w:r>
      <w:r>
        <w:rPr>
          <w:rFonts w:ascii="Times New Roman" w:hAnsi="Times New Roman"/>
          <w:b/>
          <w:sz w:val="24"/>
          <w:szCs w:val="24"/>
        </w:rPr>
        <w:t>e 5</w:t>
      </w:r>
    </w:p>
    <w:p w14:paraId="5D7A4F8B" w14:textId="77777777" w:rsidR="00DE34B5" w:rsidRPr="00DC0014" w:rsidRDefault="00DE34B5" w:rsidP="00755722">
      <w:pPr>
        <w:pStyle w:val="Akapitzlist"/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pomoc udzielona w Zadaniu 1,3 lub 4,</w:t>
      </w:r>
    </w:p>
    <w:p w14:paraId="384A732B" w14:textId="555709C6" w:rsidR="00DE34B5" w:rsidRPr="00DC0014" w:rsidRDefault="00DE34B5" w:rsidP="00755722">
      <w:pPr>
        <w:pStyle w:val="Akapitzlist"/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 xml:space="preserve">znaczny </w:t>
      </w:r>
      <w:r w:rsidR="0064652B">
        <w:rPr>
          <w:rFonts w:ascii="Times New Roman" w:hAnsi="Times New Roman"/>
          <w:sz w:val="24"/>
          <w:szCs w:val="24"/>
        </w:rPr>
        <w:t xml:space="preserve">lub umiarkowany </w:t>
      </w:r>
      <w:r w:rsidRPr="00DC0014">
        <w:rPr>
          <w:rFonts w:ascii="Times New Roman" w:hAnsi="Times New Roman"/>
          <w:sz w:val="24"/>
          <w:szCs w:val="24"/>
        </w:rPr>
        <w:t xml:space="preserve">stopień niepełnosprawności lub w przypadku osób do 16 roku życia – orzeczenie o niepełnosprawności </w:t>
      </w:r>
    </w:p>
    <w:p w14:paraId="5E80E289" w14:textId="3DC00DCD" w:rsidR="002E63A8" w:rsidRDefault="007C0CF3" w:rsidP="0075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Obszar C</w:t>
      </w:r>
    </w:p>
    <w:p w14:paraId="0BDE57C1" w14:textId="125774D5" w:rsidR="00157F7A" w:rsidRDefault="00157F7A" w:rsidP="007557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1: </w:t>
      </w:r>
    </w:p>
    <w:p w14:paraId="1C52C249" w14:textId="77777777" w:rsidR="00157F7A" w:rsidRPr="00DC0014" w:rsidRDefault="00157F7A" w:rsidP="00157F7A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znaczny stopień niepełnosprawności lub w przypadku osób do 16 roku życia orzeczenie o niepełnosprawności,</w:t>
      </w:r>
    </w:p>
    <w:p w14:paraId="341FE7A9" w14:textId="77777777" w:rsidR="00157F7A" w:rsidRDefault="00157F7A" w:rsidP="00157F7A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lub nauka lub potwierdzone opinią eksperta PFRON rokowania uzyskania zdolności do pracy albo do podjęcia nauki w wyniku wsparcia udzielonego w programie,</w:t>
      </w:r>
    </w:p>
    <w:p w14:paraId="47071370" w14:textId="77777777" w:rsidR="00157F7A" w:rsidRDefault="00157F7A" w:rsidP="00157F7A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do lat 18 lub wiek aktywności zawodowej lub zatrudnienie,</w:t>
      </w:r>
    </w:p>
    <w:p w14:paraId="75818FBE" w14:textId="067466FC" w:rsidR="00157F7A" w:rsidRPr="00DC0014" w:rsidRDefault="00157F7A" w:rsidP="00157F7A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dysfunkcje uniemożliwiające samodzielne poruszanie się za pomocą wózka inwalidzkiego o napędzie ręcznym, </w:t>
      </w:r>
    </w:p>
    <w:p w14:paraId="117F99BC" w14:textId="77777777" w:rsidR="002E63A8" w:rsidRPr="00DC0014" w:rsidRDefault="002E63A8" w:rsidP="00755722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b/>
          <w:sz w:val="24"/>
          <w:szCs w:val="24"/>
        </w:rPr>
        <w:t>Zadanie 2</w:t>
      </w:r>
      <w:r w:rsidRPr="00DC0014">
        <w:rPr>
          <w:rFonts w:ascii="Times New Roman" w:hAnsi="Times New Roman"/>
          <w:sz w:val="24"/>
          <w:szCs w:val="24"/>
        </w:rPr>
        <w:t xml:space="preserve">: </w:t>
      </w:r>
    </w:p>
    <w:p w14:paraId="67396D5A" w14:textId="2DF42F3B" w:rsidR="002E63A8" w:rsidRDefault="002E63A8" w:rsidP="00755722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33433394"/>
      <w:r w:rsidRPr="00DC0014">
        <w:rPr>
          <w:rFonts w:ascii="Times New Roman" w:hAnsi="Times New Roman"/>
          <w:sz w:val="24"/>
          <w:szCs w:val="24"/>
        </w:rPr>
        <w:t xml:space="preserve">znaczny stopień niepełnosprawności lub </w:t>
      </w:r>
      <w:r w:rsidR="00DE34B5" w:rsidRPr="00DC0014">
        <w:rPr>
          <w:rFonts w:ascii="Times New Roman" w:hAnsi="Times New Roman"/>
          <w:sz w:val="24"/>
          <w:szCs w:val="24"/>
        </w:rPr>
        <w:t xml:space="preserve">w przypadku osób do 16 roku życia </w:t>
      </w:r>
      <w:r w:rsidRPr="00DC0014">
        <w:rPr>
          <w:rFonts w:ascii="Times New Roman" w:hAnsi="Times New Roman"/>
          <w:sz w:val="24"/>
          <w:szCs w:val="24"/>
        </w:rPr>
        <w:t>orzeczenie o niepełnosprawności,</w:t>
      </w:r>
    </w:p>
    <w:bookmarkEnd w:id="2"/>
    <w:p w14:paraId="21250E68" w14:textId="77777777" w:rsidR="002E63A8" w:rsidRPr="00DC0014" w:rsidRDefault="002E63A8" w:rsidP="00755722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0014">
        <w:rPr>
          <w:rFonts w:ascii="Times New Roman" w:hAnsi="Times New Roman"/>
          <w:b/>
          <w:sz w:val="24"/>
          <w:szCs w:val="24"/>
        </w:rPr>
        <w:t xml:space="preserve">Zadanie 3 i 4: </w:t>
      </w:r>
    </w:p>
    <w:p w14:paraId="25A67729" w14:textId="77777777" w:rsidR="002E63A8" w:rsidRPr="00DC0014" w:rsidRDefault="002E63A8" w:rsidP="00755722">
      <w:pPr>
        <w:pStyle w:val="Akapitzlist"/>
        <w:numPr>
          <w:ilvl w:val="0"/>
          <w:numId w:val="23"/>
        </w:numPr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stopień niepełnosprawności,</w:t>
      </w:r>
    </w:p>
    <w:p w14:paraId="7E362F64" w14:textId="77777777" w:rsidR="002E63A8" w:rsidRPr="00DC0014" w:rsidRDefault="002E63A8" w:rsidP="00755722">
      <w:pPr>
        <w:pStyle w:val="Akapitzlist"/>
        <w:numPr>
          <w:ilvl w:val="0"/>
          <w:numId w:val="23"/>
        </w:numPr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wiek aktywności zawodowej lub zatrudnienie,</w:t>
      </w:r>
    </w:p>
    <w:p w14:paraId="7FC504D0" w14:textId="77777777" w:rsidR="002E63A8" w:rsidRPr="00DC0014" w:rsidRDefault="002E63A8" w:rsidP="00755722">
      <w:pPr>
        <w:pStyle w:val="Akapitzlist"/>
        <w:numPr>
          <w:ilvl w:val="0"/>
          <w:numId w:val="23"/>
        </w:numPr>
        <w:tabs>
          <w:tab w:val="left" w:pos="993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potwierdzona opinią eksperta PFRON stabilność procesu chorobowego,</w:t>
      </w:r>
    </w:p>
    <w:p w14:paraId="44569892" w14:textId="77777777" w:rsidR="00DC0014" w:rsidRPr="00DC0014" w:rsidRDefault="002E63A8" w:rsidP="00755722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0014">
        <w:rPr>
          <w:rFonts w:ascii="Times New Roman" w:hAnsi="Times New Roman"/>
          <w:sz w:val="24"/>
          <w:szCs w:val="24"/>
        </w:rPr>
        <w:t>potwierdzone opinią eksperta PFRON rokowan</w:t>
      </w:r>
      <w:r w:rsidR="00DC0014" w:rsidRPr="00DC0014">
        <w:rPr>
          <w:rFonts w:ascii="Times New Roman" w:hAnsi="Times New Roman"/>
          <w:sz w:val="24"/>
          <w:szCs w:val="24"/>
        </w:rPr>
        <w:t>ia uzyskania zdolności do pracy</w:t>
      </w:r>
      <w:r w:rsidRPr="00DC0014">
        <w:rPr>
          <w:rFonts w:ascii="Times New Roman" w:hAnsi="Times New Roman"/>
          <w:sz w:val="24"/>
          <w:szCs w:val="24"/>
        </w:rPr>
        <w:t xml:space="preserve">  </w:t>
      </w:r>
      <w:r w:rsidR="002D361C">
        <w:rPr>
          <w:rFonts w:ascii="Times New Roman" w:hAnsi="Times New Roman"/>
          <w:sz w:val="24"/>
          <w:szCs w:val="24"/>
        </w:rPr>
        <w:t xml:space="preserve">                 </w:t>
      </w:r>
      <w:r w:rsidR="00DC0014" w:rsidRPr="00DC0014">
        <w:rPr>
          <w:rFonts w:ascii="Times New Roman" w:hAnsi="Times New Roman"/>
          <w:sz w:val="24"/>
          <w:szCs w:val="24"/>
        </w:rPr>
        <w:t>w wyniku wsparcia udzielonego w programie,</w:t>
      </w:r>
    </w:p>
    <w:p w14:paraId="1EA2DC22" w14:textId="77777777" w:rsidR="00DE34B5" w:rsidRPr="00DC0014" w:rsidRDefault="00DE34B5" w:rsidP="0075572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0014">
        <w:rPr>
          <w:rFonts w:ascii="Times New Roman" w:hAnsi="Times New Roman"/>
          <w:b/>
          <w:sz w:val="24"/>
          <w:szCs w:val="24"/>
        </w:rPr>
        <w:t>Zadanie 5</w:t>
      </w:r>
    </w:p>
    <w:p w14:paraId="68E3D0DA" w14:textId="77777777" w:rsidR="00DE34B5" w:rsidRPr="00755722" w:rsidRDefault="00DE34B5" w:rsidP="00755722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>znaczny stopień niepełnosprawności lub w przypadku osób do 16 roku życia – orzeczenie o niepełnosprawności,</w:t>
      </w:r>
    </w:p>
    <w:p w14:paraId="06D0267F" w14:textId="77777777" w:rsidR="00DE34B5" w:rsidRPr="00755722" w:rsidRDefault="00DE34B5" w:rsidP="00755722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lastRenderedPageBreak/>
        <w:t>wiek do lat 18 lub wiek aktywności zawodowej lub zatrudnienie,</w:t>
      </w:r>
    </w:p>
    <w:p w14:paraId="7A618DCE" w14:textId="77777777" w:rsidR="00DE34B5" w:rsidRPr="00755722" w:rsidRDefault="00DE34B5" w:rsidP="00755722">
      <w:pPr>
        <w:pStyle w:val="Akapitzlist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>dysfunkcja narządu ruchu powodująca problemy w samodzielnym</w:t>
      </w:r>
      <w:r w:rsidR="00DC0014" w:rsidRPr="00755722">
        <w:rPr>
          <w:rFonts w:ascii="Times New Roman" w:hAnsi="Times New Roman"/>
          <w:sz w:val="24"/>
          <w:szCs w:val="24"/>
        </w:rPr>
        <w:t xml:space="preserve"> przemieszczaniu się,</w:t>
      </w:r>
    </w:p>
    <w:p w14:paraId="0B8A1678" w14:textId="77777777" w:rsidR="00DC0014" w:rsidRPr="00755722" w:rsidRDefault="00DC0014" w:rsidP="002D361C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>zgoda lekarza specjalisty na użytkowanie skutera o napędzie elektrycznym lub wózka ręcznego z oprzyrządowaniem elektrycznym,</w:t>
      </w:r>
    </w:p>
    <w:p w14:paraId="4B8CAC2C" w14:textId="77777777" w:rsidR="002E63A8" w:rsidRPr="00755722" w:rsidRDefault="007C0CF3" w:rsidP="002D36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Obszar D</w:t>
      </w:r>
    </w:p>
    <w:p w14:paraId="6EB5DEC3" w14:textId="77777777" w:rsidR="002E63A8" w:rsidRPr="00755722" w:rsidRDefault="002E63A8" w:rsidP="002D361C">
      <w:pPr>
        <w:pStyle w:val="Akapitzlist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>znaczny lub umiarkowany stopień niepełnosprawności,</w:t>
      </w:r>
    </w:p>
    <w:p w14:paraId="522FC351" w14:textId="77777777" w:rsidR="002E63A8" w:rsidRPr="00755722" w:rsidRDefault="002E63A8" w:rsidP="00755722">
      <w:pPr>
        <w:pStyle w:val="Akapitzlist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>aktywność zawodowa,</w:t>
      </w:r>
    </w:p>
    <w:p w14:paraId="0D64EA99" w14:textId="77777777" w:rsidR="002E63A8" w:rsidRPr="00755722" w:rsidRDefault="002E63A8" w:rsidP="00755722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 xml:space="preserve">pełnienie roli </w:t>
      </w:r>
      <w:r w:rsidR="00DC0014" w:rsidRPr="00755722">
        <w:rPr>
          <w:rFonts w:ascii="Times New Roman" w:hAnsi="Times New Roman"/>
          <w:sz w:val="24"/>
          <w:szCs w:val="24"/>
        </w:rPr>
        <w:t xml:space="preserve">przedstawiciela ustawowego lub </w:t>
      </w:r>
      <w:r w:rsidRPr="00755722">
        <w:rPr>
          <w:rFonts w:ascii="Times New Roman" w:hAnsi="Times New Roman"/>
          <w:sz w:val="24"/>
          <w:szCs w:val="24"/>
        </w:rPr>
        <w:t>opiekuna prawnego dziecka.</w:t>
      </w:r>
    </w:p>
    <w:p w14:paraId="73889FD5" w14:textId="77777777" w:rsidR="002E63A8" w:rsidRPr="002D361C" w:rsidRDefault="002E63A8" w:rsidP="002D36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361C">
        <w:rPr>
          <w:rFonts w:ascii="Times New Roman" w:hAnsi="Times New Roman"/>
          <w:b/>
          <w:sz w:val="24"/>
          <w:szCs w:val="24"/>
        </w:rPr>
        <w:t>Warunki uczestnictwa osoby niepełnosp</w:t>
      </w:r>
      <w:r w:rsidR="007C0CF3">
        <w:rPr>
          <w:rFonts w:ascii="Times New Roman" w:hAnsi="Times New Roman"/>
          <w:b/>
          <w:sz w:val="24"/>
          <w:szCs w:val="24"/>
        </w:rPr>
        <w:t>rawnej w programie w module II:</w:t>
      </w:r>
    </w:p>
    <w:p w14:paraId="5B68ADAE" w14:textId="071ED7F6" w:rsidR="002E63A8" w:rsidRPr="00755722" w:rsidRDefault="002E63A8" w:rsidP="002D361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>stopień niepełnosprawności,</w:t>
      </w:r>
    </w:p>
    <w:p w14:paraId="59DBDD6D" w14:textId="77777777" w:rsidR="002E63A8" w:rsidRDefault="002E63A8" w:rsidP="002D361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>nauka w szkole wyższej lub szkole policealnej lub kolegium lub przewód doktorski otwarty poza studiami doktoranckimi.</w:t>
      </w:r>
    </w:p>
    <w:p w14:paraId="62CA8A0B" w14:textId="77777777" w:rsidR="00DF427A" w:rsidRDefault="00DF427A" w:rsidP="002D36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1EB3F9" w14:textId="77777777" w:rsidR="00755722" w:rsidRPr="00755722" w:rsidRDefault="00755722" w:rsidP="002D36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5722">
        <w:rPr>
          <w:rFonts w:ascii="Times New Roman" w:hAnsi="Times New Roman"/>
          <w:b/>
          <w:sz w:val="24"/>
          <w:szCs w:val="24"/>
        </w:rPr>
        <w:t xml:space="preserve">Warunki wykluczające uczestnictwo w programie: </w:t>
      </w:r>
    </w:p>
    <w:p w14:paraId="27EB011E" w14:textId="77777777" w:rsidR="00755722" w:rsidRPr="00755722" w:rsidRDefault="00755722" w:rsidP="0075572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 xml:space="preserve">w modułach I </w:t>
      </w:r>
      <w:proofErr w:type="spellStart"/>
      <w:r w:rsidRPr="00755722">
        <w:rPr>
          <w:rFonts w:ascii="Times New Roman" w:hAnsi="Times New Roman"/>
          <w:sz w:val="24"/>
          <w:szCs w:val="24"/>
        </w:rPr>
        <w:t>i</w:t>
      </w:r>
      <w:proofErr w:type="spellEnd"/>
      <w:r w:rsidRPr="00755722">
        <w:rPr>
          <w:rFonts w:ascii="Times New Roman" w:hAnsi="Times New Roman"/>
          <w:sz w:val="24"/>
          <w:szCs w:val="24"/>
        </w:rPr>
        <w:t xml:space="preserve"> II - wymagalne zobowiązania wobec PFRON lub wobec realizatora programu,</w:t>
      </w:r>
    </w:p>
    <w:p w14:paraId="7D96B56F" w14:textId="77777777" w:rsidR="00755722" w:rsidRPr="00755722" w:rsidRDefault="00755722" w:rsidP="00755722">
      <w:pPr>
        <w:pStyle w:val="Akapitzlist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722">
        <w:rPr>
          <w:rFonts w:ascii="Times New Roman" w:hAnsi="Times New Roman"/>
          <w:sz w:val="24"/>
          <w:szCs w:val="24"/>
        </w:rPr>
        <w:t>w module II - przerwa w nauce.</w:t>
      </w:r>
    </w:p>
    <w:p w14:paraId="19BB65DA" w14:textId="77777777" w:rsidR="00755722" w:rsidRDefault="00755722" w:rsidP="00755722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4D2576BD" w14:textId="5F6AAB0C" w:rsidR="00421C86" w:rsidRPr="00421C86" w:rsidRDefault="005373D1" w:rsidP="00421C8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bookmarkStart w:id="3" w:name="_Hlk33427262"/>
      <w:r w:rsidRPr="00421C86">
        <w:rPr>
          <w:rFonts w:ascii="Times New Roman" w:hAnsi="Times New Roman"/>
          <w:bCs/>
          <w:color w:val="auto"/>
        </w:rPr>
        <w:t xml:space="preserve">Udział własny wnioskodawcy wymagany w </w:t>
      </w:r>
      <w:r w:rsidR="00421C86" w:rsidRPr="00421C86">
        <w:rPr>
          <w:rFonts w:ascii="Times New Roman" w:hAnsi="Times New Roman"/>
          <w:bCs/>
          <w:color w:val="auto"/>
        </w:rPr>
        <w:t xml:space="preserve">poszczególnych </w:t>
      </w:r>
      <w:r w:rsidRPr="00421C86">
        <w:rPr>
          <w:rFonts w:ascii="Times New Roman" w:hAnsi="Times New Roman"/>
          <w:bCs/>
          <w:color w:val="auto"/>
        </w:rPr>
        <w:t xml:space="preserve"> zadaniach</w:t>
      </w:r>
      <w:r w:rsidR="00421C86" w:rsidRPr="00421C86">
        <w:rPr>
          <w:rFonts w:ascii="Times New Roman" w:hAnsi="Times New Roman"/>
          <w:bCs/>
          <w:color w:val="auto"/>
        </w:rPr>
        <w:t xml:space="preserve"> </w:t>
      </w:r>
      <w:r w:rsidR="00421C86" w:rsidRPr="00421C86">
        <w:rPr>
          <w:rFonts w:ascii="Times New Roman" w:hAnsi="Times New Roman" w:cs="Times New Roman"/>
          <w:bCs/>
          <w:color w:val="auto"/>
          <w:sz w:val="22"/>
          <w:szCs w:val="22"/>
        </w:rPr>
        <w:t>w module I wynosi co najmniej 10 % ceny brutto zakupu/usługi</w:t>
      </w:r>
      <w:r w:rsidR="00421C8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Udział własny nie jest wymagany w zadaniu B2, C2. </w:t>
      </w:r>
    </w:p>
    <w:p w14:paraId="33AD054D" w14:textId="77777777" w:rsidR="00F7785D" w:rsidRDefault="00F7785D" w:rsidP="00755722">
      <w:pPr>
        <w:spacing w:after="0" w:line="360" w:lineRule="auto"/>
        <w:jc w:val="both"/>
        <w:rPr>
          <w:rFonts w:ascii="Times New Roman" w:hAnsi="Times New Roman"/>
        </w:rPr>
      </w:pPr>
      <w:bookmarkStart w:id="4" w:name="_Hlk33429836"/>
    </w:p>
    <w:p w14:paraId="352C71E8" w14:textId="1A30D709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module II </w:t>
      </w:r>
      <w:r w:rsidR="0064652B">
        <w:rPr>
          <w:rFonts w:ascii="Times New Roman" w:hAnsi="Times New Roman"/>
        </w:rPr>
        <w:t xml:space="preserve">udział </w:t>
      </w:r>
      <w:r>
        <w:rPr>
          <w:rFonts w:ascii="Times New Roman" w:hAnsi="Times New Roman"/>
        </w:rPr>
        <w:t xml:space="preserve">własny w kosztach czesnego obowiązuje zatrudnionych beneficjentów, gdy wysokość przeciętnego miesięcznego dochodu wnioskodawcy przekracza kwotę 764 zł netto na osobę. </w:t>
      </w:r>
    </w:p>
    <w:bookmarkEnd w:id="4"/>
    <w:p w14:paraId="051AA3EE" w14:textId="16F2B291" w:rsidR="005373D1" w:rsidRDefault="005373D1" w:rsidP="00755722">
      <w:pPr>
        <w:spacing w:after="0" w:line="360" w:lineRule="auto"/>
        <w:jc w:val="both"/>
        <w:rPr>
          <w:rFonts w:ascii="Times New Roman" w:hAnsi="Times New Roman"/>
        </w:rPr>
      </w:pPr>
    </w:p>
    <w:p w14:paraId="555377E7" w14:textId="27F1DFD8" w:rsidR="004E0265" w:rsidRPr="00C02027" w:rsidRDefault="004E0265" w:rsidP="004E0265">
      <w:pPr>
        <w:tabs>
          <w:tab w:val="left" w:pos="851"/>
          <w:tab w:val="num" w:pos="2880"/>
        </w:tabs>
        <w:spacing w:before="60"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027">
        <w:rPr>
          <w:rFonts w:ascii="Times New Roman" w:hAnsi="Times New Roman" w:cs="Times New Roman"/>
          <w:i/>
          <w:iCs/>
          <w:sz w:val="24"/>
          <w:szCs w:val="24"/>
        </w:rPr>
        <w:t>W 202</w:t>
      </w:r>
      <w:r w:rsidR="00421C8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02027">
        <w:rPr>
          <w:rFonts w:ascii="Times New Roman" w:hAnsi="Times New Roman" w:cs="Times New Roman"/>
          <w:i/>
          <w:iCs/>
          <w:sz w:val="24"/>
          <w:szCs w:val="24"/>
        </w:rPr>
        <w:t xml:space="preserve"> roku w ramach Modułu I preferowane są wnioski dotyczące osób </w:t>
      </w:r>
      <w:r w:rsidR="00421C86">
        <w:rPr>
          <w:rFonts w:ascii="Times New Roman" w:hAnsi="Times New Roman" w:cs="Times New Roman"/>
          <w:i/>
          <w:iCs/>
          <w:sz w:val="24"/>
          <w:szCs w:val="24"/>
        </w:rPr>
        <w:t>z </w:t>
      </w:r>
      <w:r w:rsidRPr="00C02027">
        <w:rPr>
          <w:rFonts w:ascii="Times New Roman" w:hAnsi="Times New Roman" w:cs="Times New Roman"/>
          <w:i/>
          <w:iCs/>
          <w:sz w:val="24"/>
          <w:szCs w:val="24"/>
        </w:rPr>
        <w:t>niepełnosprawn</w:t>
      </w:r>
      <w:r w:rsidR="00421C86">
        <w:rPr>
          <w:rFonts w:ascii="Times New Roman" w:hAnsi="Times New Roman" w:cs="Times New Roman"/>
          <w:i/>
          <w:iCs/>
          <w:sz w:val="24"/>
          <w:szCs w:val="24"/>
        </w:rPr>
        <w:t>ością</w:t>
      </w:r>
      <w:r w:rsidRPr="00C02027">
        <w:rPr>
          <w:rFonts w:ascii="Times New Roman" w:hAnsi="Times New Roman" w:cs="Times New Roman"/>
          <w:i/>
          <w:iCs/>
          <w:sz w:val="24"/>
          <w:szCs w:val="24"/>
        </w:rPr>
        <w:t xml:space="preserve">, które </w:t>
      </w:r>
    </w:p>
    <w:p w14:paraId="7E2BB227" w14:textId="0D6A883F" w:rsidR="004E0265" w:rsidRDefault="00992C92" w:rsidP="004E0265">
      <w:pPr>
        <w:pStyle w:val="Akapitzlist"/>
        <w:numPr>
          <w:ilvl w:val="0"/>
          <w:numId w:val="34"/>
        </w:numPr>
        <w:tabs>
          <w:tab w:val="left" w:pos="851"/>
          <w:tab w:val="num" w:pos="288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5" w:name="_Hlk25915800"/>
      <w:r>
        <w:rPr>
          <w:rFonts w:ascii="Times New Roman" w:hAnsi="Times New Roman"/>
          <w:i/>
          <w:iCs/>
          <w:sz w:val="24"/>
          <w:szCs w:val="24"/>
        </w:rPr>
        <w:t xml:space="preserve">uzyskały do wniosku pozytywną opinię eksperta w zakresie dopasowania wnioskowanej pomocy do aktualnych potrzeb wynikających z ich aktywności (eksperta PFRON w ramach Obszaru C Zadania 1,3-4, a także eksperta w ramach programu „Centra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informacyjno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doradcze dla osób z niepełnosprawnością” lub eksperta zaangażowanego przez realizatora. </w:t>
      </w:r>
    </w:p>
    <w:p w14:paraId="4AF98060" w14:textId="7CC0A124" w:rsidR="00992C92" w:rsidRDefault="000769F3" w:rsidP="004E0265">
      <w:pPr>
        <w:pStyle w:val="Akapitzlist"/>
        <w:numPr>
          <w:ilvl w:val="0"/>
          <w:numId w:val="34"/>
        </w:numPr>
        <w:tabs>
          <w:tab w:val="left" w:pos="851"/>
          <w:tab w:val="num" w:pos="288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</w:t>
      </w:r>
      <w:r w:rsidR="00992C92">
        <w:rPr>
          <w:rFonts w:ascii="Times New Roman" w:hAnsi="Times New Roman"/>
          <w:i/>
          <w:iCs/>
          <w:sz w:val="24"/>
          <w:szCs w:val="24"/>
        </w:rPr>
        <w:t xml:space="preserve">osiadają znaczny stopień </w:t>
      </w:r>
      <w:r>
        <w:rPr>
          <w:rFonts w:ascii="Times New Roman" w:hAnsi="Times New Roman"/>
          <w:i/>
          <w:iCs/>
          <w:sz w:val="24"/>
          <w:szCs w:val="24"/>
        </w:rPr>
        <w:t>niepełnosprawności</w:t>
      </w:r>
      <w:r w:rsidR="00992C92">
        <w:rPr>
          <w:rFonts w:ascii="Times New Roman" w:hAnsi="Times New Roman"/>
          <w:i/>
          <w:iCs/>
          <w:sz w:val="24"/>
          <w:szCs w:val="24"/>
        </w:rPr>
        <w:t>, a w przypadku osób do 16 roku życia w orzeczeniu posiadają więcej niż jedną przyczynę wydania orzeczenia o</w:t>
      </w:r>
      <w:r w:rsidR="00421C86">
        <w:rPr>
          <w:rFonts w:ascii="Times New Roman" w:hAnsi="Times New Roman"/>
          <w:i/>
          <w:iCs/>
          <w:sz w:val="24"/>
          <w:szCs w:val="24"/>
        </w:rPr>
        <w:t> </w:t>
      </w:r>
      <w:r w:rsidR="00992C92">
        <w:rPr>
          <w:rFonts w:ascii="Times New Roman" w:hAnsi="Times New Roman"/>
          <w:i/>
          <w:iCs/>
          <w:sz w:val="24"/>
          <w:szCs w:val="24"/>
        </w:rPr>
        <w:t>niepełnosprawności</w:t>
      </w:r>
      <w:r>
        <w:rPr>
          <w:rFonts w:ascii="Times New Roman" w:hAnsi="Times New Roman"/>
          <w:i/>
          <w:iCs/>
          <w:sz w:val="24"/>
          <w:szCs w:val="24"/>
        </w:rPr>
        <w:t xml:space="preserve"> lub orzeczenie to jest wydane z powodu całościowych zaburzeń rozwojowych (12-C),</w:t>
      </w:r>
    </w:p>
    <w:p w14:paraId="16C526CE" w14:textId="579F1A6C" w:rsidR="000769F3" w:rsidRPr="00C02027" w:rsidRDefault="000769F3" w:rsidP="004E0265">
      <w:pPr>
        <w:pStyle w:val="Akapitzlist"/>
        <w:numPr>
          <w:ilvl w:val="0"/>
          <w:numId w:val="34"/>
        </w:numPr>
        <w:tabs>
          <w:tab w:val="left" w:pos="851"/>
          <w:tab w:val="num" w:pos="288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są zatrudnione w rozumieniu programu</w:t>
      </w:r>
    </w:p>
    <w:p w14:paraId="6D5E8F2E" w14:textId="77777777" w:rsidR="004E0265" w:rsidRPr="00C02027" w:rsidRDefault="004E0265" w:rsidP="004E0265">
      <w:pPr>
        <w:pStyle w:val="Akapitzlist"/>
        <w:numPr>
          <w:ilvl w:val="0"/>
          <w:numId w:val="34"/>
        </w:numPr>
        <w:tabs>
          <w:tab w:val="left" w:pos="851"/>
          <w:tab w:val="num" w:pos="288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02027">
        <w:rPr>
          <w:rFonts w:ascii="Times New Roman" w:hAnsi="Times New Roman"/>
          <w:i/>
          <w:iCs/>
          <w:sz w:val="24"/>
          <w:szCs w:val="24"/>
        </w:rPr>
        <w:t xml:space="preserve">posiadają podpis elektroniczny/Profil Zaufany na platformie </w:t>
      </w:r>
      <w:proofErr w:type="spellStart"/>
      <w:r w:rsidRPr="00C02027">
        <w:rPr>
          <w:rFonts w:ascii="Times New Roman" w:hAnsi="Times New Roman"/>
          <w:i/>
          <w:iCs/>
          <w:sz w:val="24"/>
          <w:szCs w:val="24"/>
        </w:rPr>
        <w:t>ePUAP</w:t>
      </w:r>
      <w:proofErr w:type="spellEnd"/>
      <w:r w:rsidRPr="00C02027">
        <w:rPr>
          <w:rFonts w:ascii="Times New Roman" w:hAnsi="Times New Roman"/>
          <w:i/>
          <w:iCs/>
          <w:sz w:val="24"/>
          <w:szCs w:val="24"/>
        </w:rPr>
        <w:t xml:space="preserve"> i złożyły wniosek o dofinansowanie w formie elektronicznej </w:t>
      </w:r>
      <w:bookmarkEnd w:id="5"/>
      <w:r w:rsidRPr="00C02027">
        <w:rPr>
          <w:rFonts w:ascii="Times New Roman" w:hAnsi="Times New Roman"/>
          <w:i/>
          <w:iCs/>
          <w:sz w:val="24"/>
          <w:szCs w:val="24"/>
        </w:rPr>
        <w:t xml:space="preserve">w SOW, </w:t>
      </w:r>
    </w:p>
    <w:p w14:paraId="5FA7D238" w14:textId="7310EACC" w:rsidR="004E0265" w:rsidRPr="00C02027" w:rsidRDefault="004E0265" w:rsidP="004E0265">
      <w:pPr>
        <w:pStyle w:val="Akapitzlist"/>
        <w:numPr>
          <w:ilvl w:val="0"/>
          <w:numId w:val="34"/>
        </w:numPr>
        <w:tabs>
          <w:tab w:val="left" w:pos="851"/>
          <w:tab w:val="num" w:pos="288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02027">
        <w:rPr>
          <w:rFonts w:ascii="Times New Roman" w:hAnsi="Times New Roman"/>
          <w:i/>
          <w:iCs/>
          <w:sz w:val="24"/>
          <w:szCs w:val="24"/>
        </w:rPr>
        <w:t>złożyły wniosek w pierwszym półroczu 202</w:t>
      </w:r>
      <w:r w:rsidR="00421C86">
        <w:rPr>
          <w:rFonts w:ascii="Times New Roman" w:hAnsi="Times New Roman"/>
          <w:i/>
          <w:iCs/>
          <w:sz w:val="24"/>
          <w:szCs w:val="24"/>
        </w:rPr>
        <w:t>4</w:t>
      </w:r>
      <w:r w:rsidRPr="00C02027">
        <w:rPr>
          <w:rFonts w:ascii="Times New Roman" w:hAnsi="Times New Roman"/>
          <w:i/>
          <w:iCs/>
          <w:sz w:val="24"/>
          <w:szCs w:val="24"/>
        </w:rPr>
        <w:t xml:space="preserve"> roku, </w:t>
      </w:r>
    </w:p>
    <w:p w14:paraId="44388795" w14:textId="46D5A01D" w:rsidR="004E0265" w:rsidRPr="004E0265" w:rsidRDefault="004E0265" w:rsidP="004E0265">
      <w:pPr>
        <w:pStyle w:val="Akapitzlist"/>
        <w:numPr>
          <w:ilvl w:val="0"/>
          <w:numId w:val="34"/>
        </w:numPr>
        <w:tabs>
          <w:tab w:val="left" w:pos="851"/>
          <w:tab w:val="num" w:pos="288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02027">
        <w:rPr>
          <w:rFonts w:ascii="Times New Roman" w:hAnsi="Times New Roman"/>
          <w:i/>
          <w:iCs/>
          <w:sz w:val="24"/>
          <w:szCs w:val="24"/>
        </w:rPr>
        <w:t>w 20</w:t>
      </w:r>
      <w:r w:rsidR="000769F3">
        <w:rPr>
          <w:rFonts w:ascii="Times New Roman" w:hAnsi="Times New Roman"/>
          <w:i/>
          <w:iCs/>
          <w:sz w:val="24"/>
          <w:szCs w:val="24"/>
        </w:rPr>
        <w:t>2</w:t>
      </w:r>
      <w:r w:rsidR="00421C86">
        <w:rPr>
          <w:rFonts w:ascii="Times New Roman" w:hAnsi="Times New Roman"/>
          <w:i/>
          <w:iCs/>
          <w:sz w:val="24"/>
          <w:szCs w:val="24"/>
        </w:rPr>
        <w:t>3</w:t>
      </w:r>
      <w:r w:rsidRPr="00C02027">
        <w:rPr>
          <w:rFonts w:ascii="Times New Roman" w:hAnsi="Times New Roman"/>
          <w:i/>
          <w:iCs/>
          <w:sz w:val="24"/>
          <w:szCs w:val="24"/>
        </w:rPr>
        <w:t xml:space="preserve"> lub w 202</w:t>
      </w:r>
      <w:r w:rsidR="00421C86">
        <w:rPr>
          <w:rFonts w:ascii="Times New Roman" w:hAnsi="Times New Roman"/>
          <w:i/>
          <w:iCs/>
          <w:sz w:val="24"/>
          <w:szCs w:val="24"/>
        </w:rPr>
        <w:t>4</w:t>
      </w:r>
      <w:r w:rsidRPr="00C02027">
        <w:rPr>
          <w:rFonts w:ascii="Times New Roman" w:hAnsi="Times New Roman"/>
          <w:i/>
          <w:iCs/>
          <w:sz w:val="24"/>
          <w:szCs w:val="24"/>
        </w:rPr>
        <w:t xml:space="preserve"> roku zostały poszkodowane w wyniku działania żywiołu</w:t>
      </w:r>
      <w:r w:rsidRPr="00C02027">
        <w:rPr>
          <w:rFonts w:ascii="Times New Roman" w:hAnsi="Times New Roman"/>
          <w:i/>
          <w:iCs/>
          <w:kern w:val="2"/>
          <w:sz w:val="24"/>
          <w:szCs w:val="24"/>
        </w:rPr>
        <w:t xml:space="preserve"> lub innych zdarzeń losowych.</w:t>
      </w:r>
    </w:p>
    <w:p w14:paraId="4548D754" w14:textId="77777777" w:rsidR="004E0265" w:rsidRPr="004E0265" w:rsidRDefault="004E0265" w:rsidP="004E0265">
      <w:pPr>
        <w:tabs>
          <w:tab w:val="left" w:pos="851"/>
          <w:tab w:val="num" w:pos="28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3"/>
    <w:p w14:paraId="3DD974AF" w14:textId="77777777" w:rsidR="004E0265" w:rsidRDefault="004E0265" w:rsidP="004E026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Wnioski przyjmowane będą w siedzibie Powiatowego Centrum Pomocy Rodzinie w Łęcznej </w:t>
      </w:r>
    </w:p>
    <w:p w14:paraId="7EE56AFA" w14:textId="2ED02882" w:rsidR="004E0265" w:rsidRPr="00C37DB2" w:rsidRDefault="004E0265" w:rsidP="004E026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37DB2">
        <w:rPr>
          <w:rFonts w:ascii="Times New Roman" w:hAnsi="Times New Roman" w:cs="Times New Roman"/>
          <w:b/>
          <w:bCs/>
        </w:rPr>
        <w:t>w ramach Modułu I – od 01.03.202</w:t>
      </w:r>
      <w:r w:rsidR="00421C86">
        <w:rPr>
          <w:rFonts w:ascii="Times New Roman" w:hAnsi="Times New Roman" w:cs="Times New Roman"/>
          <w:b/>
          <w:bCs/>
        </w:rPr>
        <w:t>4</w:t>
      </w:r>
      <w:r w:rsidRPr="00C37DB2">
        <w:rPr>
          <w:rFonts w:ascii="Times New Roman" w:hAnsi="Times New Roman" w:cs="Times New Roman"/>
          <w:b/>
          <w:bCs/>
        </w:rPr>
        <w:t>r. do 31.08.202</w:t>
      </w:r>
      <w:r w:rsidR="00421C86">
        <w:rPr>
          <w:rFonts w:ascii="Times New Roman" w:hAnsi="Times New Roman" w:cs="Times New Roman"/>
          <w:b/>
          <w:bCs/>
        </w:rPr>
        <w:t>4</w:t>
      </w:r>
      <w:r w:rsidRPr="00C37DB2">
        <w:rPr>
          <w:rFonts w:ascii="Times New Roman" w:hAnsi="Times New Roman" w:cs="Times New Roman"/>
          <w:b/>
          <w:bCs/>
        </w:rPr>
        <w:t>r.</w:t>
      </w:r>
    </w:p>
    <w:p w14:paraId="4245E40B" w14:textId="77777777" w:rsidR="004E0265" w:rsidRPr="00C37DB2" w:rsidRDefault="004E0265" w:rsidP="004E026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37DB2">
        <w:rPr>
          <w:rFonts w:ascii="Times New Roman" w:hAnsi="Times New Roman" w:cs="Times New Roman"/>
          <w:b/>
          <w:bCs/>
        </w:rPr>
        <w:t>w ramach Modułu II:</w:t>
      </w:r>
    </w:p>
    <w:p w14:paraId="0E4A5124" w14:textId="176EDE1A" w:rsidR="004E0265" w:rsidRPr="00DC3C60" w:rsidRDefault="004E0265" w:rsidP="004E026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</w:rPr>
      </w:pPr>
      <w:r w:rsidRPr="00DC3C60">
        <w:rPr>
          <w:rFonts w:ascii="Times New Roman" w:hAnsi="Times New Roman"/>
          <w:lang w:eastAsia="pl-PL"/>
        </w:rPr>
        <w:t>dla wniosków dotyczących roku akademickiego 20</w:t>
      </w:r>
      <w:r w:rsidR="000769F3">
        <w:rPr>
          <w:rFonts w:ascii="Times New Roman" w:hAnsi="Times New Roman"/>
          <w:lang w:eastAsia="pl-PL"/>
        </w:rPr>
        <w:t>2</w:t>
      </w:r>
      <w:r w:rsidR="00421C86">
        <w:rPr>
          <w:rFonts w:ascii="Times New Roman" w:hAnsi="Times New Roman"/>
          <w:lang w:eastAsia="pl-PL"/>
        </w:rPr>
        <w:t>3</w:t>
      </w:r>
      <w:r w:rsidRPr="00DC3C60">
        <w:rPr>
          <w:rFonts w:ascii="Times New Roman" w:hAnsi="Times New Roman"/>
          <w:lang w:eastAsia="pl-PL"/>
        </w:rPr>
        <w:t>/202</w:t>
      </w:r>
      <w:r w:rsidR="00421C86">
        <w:rPr>
          <w:rFonts w:ascii="Times New Roman" w:hAnsi="Times New Roman"/>
          <w:lang w:eastAsia="pl-PL"/>
        </w:rPr>
        <w:t>4</w:t>
      </w:r>
      <w:r w:rsidRPr="00DC3C60">
        <w:rPr>
          <w:rFonts w:ascii="Times New Roman" w:hAnsi="Times New Roman"/>
          <w:lang w:eastAsia="pl-PL"/>
        </w:rPr>
        <w:t xml:space="preserve"> - </w:t>
      </w:r>
      <w:r w:rsidRPr="00DC3C60">
        <w:rPr>
          <w:rFonts w:ascii="Times New Roman" w:hAnsi="Times New Roman"/>
          <w:b/>
          <w:bCs/>
        </w:rPr>
        <w:t>od 01.03.202</w:t>
      </w:r>
      <w:r w:rsidR="00421C86">
        <w:rPr>
          <w:rFonts w:ascii="Times New Roman" w:hAnsi="Times New Roman"/>
          <w:b/>
          <w:bCs/>
        </w:rPr>
        <w:t>4</w:t>
      </w:r>
      <w:r w:rsidRPr="00DC3C60">
        <w:rPr>
          <w:rFonts w:ascii="Times New Roman" w:hAnsi="Times New Roman"/>
          <w:b/>
          <w:bCs/>
        </w:rPr>
        <w:t>r. do 31.03.202</w:t>
      </w:r>
      <w:r w:rsidR="00421C86">
        <w:rPr>
          <w:rFonts w:ascii="Times New Roman" w:hAnsi="Times New Roman"/>
          <w:b/>
          <w:bCs/>
        </w:rPr>
        <w:t>4</w:t>
      </w:r>
      <w:r w:rsidRPr="00DC3C60">
        <w:rPr>
          <w:rFonts w:ascii="Times New Roman" w:hAnsi="Times New Roman"/>
          <w:b/>
          <w:bCs/>
        </w:rPr>
        <w:t>r.</w:t>
      </w:r>
    </w:p>
    <w:p w14:paraId="54178F12" w14:textId="749501A9" w:rsidR="004E0265" w:rsidRPr="00DC3C60" w:rsidRDefault="004E0265" w:rsidP="004E0265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DC3C60">
        <w:rPr>
          <w:rFonts w:ascii="Times New Roman" w:hAnsi="Times New Roman" w:cs="Times New Roman"/>
          <w:lang w:eastAsia="pl-PL"/>
        </w:rPr>
        <w:t>dla wniosków dotyczących roku akademickiego 202</w:t>
      </w:r>
      <w:r w:rsidR="00421C86">
        <w:rPr>
          <w:rFonts w:ascii="Times New Roman" w:hAnsi="Times New Roman" w:cs="Times New Roman"/>
          <w:lang w:eastAsia="pl-PL"/>
        </w:rPr>
        <w:t>4</w:t>
      </w:r>
      <w:r w:rsidRPr="00DC3C60">
        <w:rPr>
          <w:rFonts w:ascii="Times New Roman" w:hAnsi="Times New Roman" w:cs="Times New Roman"/>
          <w:lang w:eastAsia="pl-PL"/>
        </w:rPr>
        <w:t>/202</w:t>
      </w:r>
      <w:r w:rsidR="00421C86">
        <w:rPr>
          <w:rFonts w:ascii="Times New Roman" w:hAnsi="Times New Roman" w:cs="Times New Roman"/>
          <w:lang w:eastAsia="pl-PL"/>
        </w:rPr>
        <w:t>5</w:t>
      </w:r>
      <w:r w:rsidRPr="00DC3C60">
        <w:rPr>
          <w:rFonts w:ascii="Times New Roman" w:hAnsi="Times New Roman" w:cs="Times New Roman"/>
          <w:lang w:eastAsia="pl-PL"/>
        </w:rPr>
        <w:t xml:space="preserve"> </w:t>
      </w:r>
      <w:r w:rsidRPr="00DC3C60">
        <w:rPr>
          <w:rFonts w:ascii="Times New Roman" w:hAnsi="Times New Roman" w:cs="Times New Roman"/>
        </w:rPr>
        <w:t xml:space="preserve">– </w:t>
      </w:r>
      <w:r w:rsidRPr="00DC3C60">
        <w:rPr>
          <w:rFonts w:ascii="Times New Roman" w:hAnsi="Times New Roman" w:cs="Times New Roman"/>
          <w:b/>
          <w:bCs/>
        </w:rPr>
        <w:t>od 01.09.202</w:t>
      </w:r>
      <w:r w:rsidR="00421C86">
        <w:rPr>
          <w:rFonts w:ascii="Times New Roman" w:hAnsi="Times New Roman" w:cs="Times New Roman"/>
          <w:b/>
          <w:bCs/>
        </w:rPr>
        <w:t>4</w:t>
      </w:r>
      <w:r w:rsidRPr="00DC3C60">
        <w:rPr>
          <w:rFonts w:ascii="Times New Roman" w:hAnsi="Times New Roman" w:cs="Times New Roman"/>
          <w:b/>
          <w:bCs/>
        </w:rPr>
        <w:t>r. do 10.10.202</w:t>
      </w:r>
      <w:r w:rsidR="00421C86">
        <w:rPr>
          <w:rFonts w:ascii="Times New Roman" w:hAnsi="Times New Roman" w:cs="Times New Roman"/>
          <w:b/>
          <w:bCs/>
        </w:rPr>
        <w:t>4</w:t>
      </w:r>
      <w:r w:rsidRPr="00DC3C60">
        <w:rPr>
          <w:rFonts w:ascii="Times New Roman" w:hAnsi="Times New Roman" w:cs="Times New Roman"/>
          <w:b/>
          <w:bCs/>
        </w:rPr>
        <w:t xml:space="preserve">r. </w:t>
      </w:r>
    </w:p>
    <w:p w14:paraId="26D879D6" w14:textId="6EE69450" w:rsidR="004E0265" w:rsidRPr="00D85143" w:rsidRDefault="004E0265" w:rsidP="004E02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5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Wnioski o dofinansowanie w ramach Modułu I </w:t>
      </w:r>
      <w:proofErr w:type="spellStart"/>
      <w:r w:rsidRPr="00D85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proofErr w:type="spellEnd"/>
      <w:r w:rsidRPr="00D85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II można składać także w</w:t>
      </w:r>
      <w:r w:rsidR="00825A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85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formie elektronicznej w systemie SOW (</w:t>
      </w:r>
      <w:hyperlink r:id="rId7" w:tgtFrame="_blank" w:history="1">
        <w:r w:rsidRPr="00D8514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https://sow.pfron.org.pl/</w:t>
        </w:r>
      </w:hyperlink>
      <w:r w:rsidRPr="00D85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 od dnia 1 marca 202</w:t>
      </w:r>
      <w:r w:rsidR="00421C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D85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</w:p>
    <w:p w14:paraId="0CB014E6" w14:textId="6269067C" w:rsidR="004E0265" w:rsidRPr="003E49F6" w:rsidRDefault="003E49F6" w:rsidP="007557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9F6">
        <w:rPr>
          <w:rFonts w:ascii="Times New Roman" w:hAnsi="Times New Roman" w:cs="Times New Roman"/>
        </w:rPr>
        <w:t>Zgodnie z zasadami AS w 202</w:t>
      </w:r>
      <w:r w:rsidR="00421C86">
        <w:rPr>
          <w:rFonts w:ascii="Times New Roman" w:hAnsi="Times New Roman" w:cs="Times New Roman"/>
        </w:rPr>
        <w:t>4</w:t>
      </w:r>
      <w:r w:rsidRPr="003E49F6">
        <w:rPr>
          <w:rFonts w:ascii="Times New Roman" w:hAnsi="Times New Roman" w:cs="Times New Roman"/>
        </w:rPr>
        <w:t xml:space="preserve"> roku elektroniczne wnioskowanie w systemie SOW jest dodatkowo premiowane dla Wnioskodawców w przypadku Modułu I </w:t>
      </w:r>
      <w:r w:rsidR="0036279E">
        <w:rPr>
          <w:rFonts w:ascii="Times New Roman" w:hAnsi="Times New Roman" w:cs="Times New Roman"/>
        </w:rPr>
        <w:t xml:space="preserve">- </w:t>
      </w:r>
      <w:r w:rsidRPr="003E49F6">
        <w:rPr>
          <w:rFonts w:ascii="Times New Roman" w:hAnsi="Times New Roman" w:cs="Times New Roman"/>
        </w:rPr>
        <w:t>10 punktów preferencyjnych podczas oceny merytorycznej wniosk</w:t>
      </w:r>
      <w:r w:rsidR="0036279E">
        <w:rPr>
          <w:rFonts w:ascii="Times New Roman" w:hAnsi="Times New Roman" w:cs="Times New Roman"/>
        </w:rPr>
        <w:t>u</w:t>
      </w:r>
      <w:r w:rsidRPr="003E49F6">
        <w:rPr>
          <w:rFonts w:ascii="Times New Roman" w:hAnsi="Times New Roman" w:cs="Times New Roman"/>
        </w:rPr>
        <w:t xml:space="preserve"> oraz w przypadku Modułu II </w:t>
      </w:r>
      <w:r w:rsidR="004965F4">
        <w:rPr>
          <w:rFonts w:ascii="Times New Roman" w:hAnsi="Times New Roman" w:cs="Times New Roman"/>
        </w:rPr>
        <w:t xml:space="preserve">zwiększenie dodatku do wysokości </w:t>
      </w:r>
      <w:r w:rsidRPr="003E49F6">
        <w:rPr>
          <w:rFonts w:ascii="Times New Roman" w:hAnsi="Times New Roman" w:cs="Times New Roman"/>
        </w:rPr>
        <w:t>8</w:t>
      </w:r>
      <w:r w:rsidR="004965F4">
        <w:rPr>
          <w:rFonts w:ascii="Times New Roman" w:hAnsi="Times New Roman" w:cs="Times New Roman"/>
        </w:rPr>
        <w:t>8</w:t>
      </w:r>
      <w:r w:rsidRPr="003E49F6">
        <w:rPr>
          <w:rFonts w:ascii="Times New Roman" w:hAnsi="Times New Roman" w:cs="Times New Roman"/>
        </w:rPr>
        <w:t>0 zł dla Wnioskodawców, którzy skorzystają ze zwiększenia po raz pierwszy</w:t>
      </w:r>
      <w:r w:rsidR="0036279E">
        <w:rPr>
          <w:rFonts w:ascii="Times New Roman" w:hAnsi="Times New Roman" w:cs="Times New Roman"/>
        </w:rPr>
        <w:t>.</w:t>
      </w:r>
    </w:p>
    <w:p w14:paraId="5CE11437" w14:textId="77777777" w:rsidR="004E0265" w:rsidRDefault="004E0265" w:rsidP="00755722">
      <w:pPr>
        <w:spacing w:after="0" w:line="360" w:lineRule="auto"/>
        <w:jc w:val="both"/>
        <w:rPr>
          <w:rFonts w:ascii="Times New Roman" w:hAnsi="Times New Roman"/>
        </w:rPr>
      </w:pPr>
    </w:p>
    <w:p w14:paraId="27E69D2D" w14:textId="77777777" w:rsidR="005373D1" w:rsidRDefault="002E63A8" w:rsidP="007557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informacje dotyczące</w:t>
      </w:r>
      <w:r w:rsidR="005373D1">
        <w:rPr>
          <w:rFonts w:ascii="Times New Roman" w:hAnsi="Times New Roman"/>
        </w:rPr>
        <w:t xml:space="preserve"> realizacji programu „Aktywny samorząd” można uzyskać </w:t>
      </w:r>
      <w:r w:rsidR="00755722">
        <w:rPr>
          <w:rFonts w:ascii="Times New Roman" w:hAnsi="Times New Roman"/>
        </w:rPr>
        <w:t xml:space="preserve">               </w:t>
      </w:r>
      <w:r w:rsidR="005373D1">
        <w:rPr>
          <w:rFonts w:ascii="Times New Roman" w:hAnsi="Times New Roman"/>
        </w:rPr>
        <w:t>w pokoju 01, pod nr telefonu 81 53 15 366 w godz. od 7.00 do 15.00.</w:t>
      </w:r>
    </w:p>
    <w:p w14:paraId="0DD7835F" w14:textId="769B9808" w:rsidR="00F216AE" w:rsidRDefault="00421C86" w:rsidP="007C0C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o programie można znaleźć pod adresem </w:t>
      </w:r>
      <w:r w:rsidR="005373D1">
        <w:rPr>
          <w:rFonts w:ascii="Times New Roman" w:hAnsi="Times New Roman"/>
        </w:rPr>
        <w:t xml:space="preserve"> </w:t>
      </w:r>
      <w:hyperlink r:id="rId8" w:history="1">
        <w:r w:rsidR="00103063" w:rsidRPr="00F93D91">
          <w:rPr>
            <w:rStyle w:val="Hipercze"/>
            <w:rFonts w:ascii="Times New Roman" w:hAnsi="Times New Roman"/>
          </w:rPr>
          <w:t>https://www.pfron.org.pl/aktualnosci/szczegoly-aktualnosci/news/aktywny-samorzad-w-2024-roku/</w:t>
        </w:r>
      </w:hyperlink>
    </w:p>
    <w:p w14:paraId="53EDD464" w14:textId="77777777" w:rsidR="00103063" w:rsidRDefault="00103063" w:rsidP="007C0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7E2DC" w14:textId="02C6D4D6" w:rsidR="00F216AE" w:rsidRDefault="00F216AE" w:rsidP="007C0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FD116" w14:textId="45650D70" w:rsidR="00F216AE" w:rsidRDefault="00F216AE" w:rsidP="007C0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6AE" w:rsidSect="00B814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262B" w14:textId="77777777" w:rsidR="00B81405" w:rsidRDefault="00B81405" w:rsidP="00F42576">
      <w:pPr>
        <w:spacing w:after="0" w:line="240" w:lineRule="auto"/>
      </w:pPr>
      <w:r>
        <w:separator/>
      </w:r>
    </w:p>
  </w:endnote>
  <w:endnote w:type="continuationSeparator" w:id="0">
    <w:p w14:paraId="4487C83C" w14:textId="77777777" w:rsidR="00B81405" w:rsidRDefault="00B81405" w:rsidP="00F4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649"/>
      <w:docPartObj>
        <w:docPartGallery w:val="Page Numbers (Bottom of Page)"/>
        <w:docPartUnique/>
      </w:docPartObj>
    </w:sdtPr>
    <w:sdtContent>
      <w:p w14:paraId="3489ADD8" w14:textId="77777777" w:rsidR="005902F2" w:rsidRDefault="00C639C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2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DEF909" w14:textId="77777777" w:rsidR="005902F2" w:rsidRDefault="00590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5EA5" w14:textId="77777777" w:rsidR="00B81405" w:rsidRDefault="00B81405" w:rsidP="00F42576">
      <w:pPr>
        <w:spacing w:after="0" w:line="240" w:lineRule="auto"/>
      </w:pPr>
      <w:r>
        <w:separator/>
      </w:r>
    </w:p>
  </w:footnote>
  <w:footnote w:type="continuationSeparator" w:id="0">
    <w:p w14:paraId="46E0A1FD" w14:textId="77777777" w:rsidR="00B81405" w:rsidRDefault="00B81405" w:rsidP="00F4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D22A" w14:textId="77777777" w:rsidR="00F42576" w:rsidRDefault="006967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B95C873" wp14:editId="0C37A5A5">
          <wp:simplePos x="0" y="0"/>
          <wp:positionH relativeFrom="column">
            <wp:posOffset>2052955</wp:posOffset>
          </wp:positionH>
          <wp:positionV relativeFrom="paragraph">
            <wp:posOffset>-600075</wp:posOffset>
          </wp:positionV>
          <wp:extent cx="2162175" cy="1070899"/>
          <wp:effectExtent l="0" t="0" r="0" b="0"/>
          <wp:wrapNone/>
          <wp:docPr id="4" name="Obraz 4" descr="Logo Funduszu w formac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0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257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DA5174" wp14:editId="4B73B6EA">
          <wp:simplePos x="0" y="0"/>
          <wp:positionH relativeFrom="column">
            <wp:posOffset>-337185</wp:posOffset>
          </wp:positionH>
          <wp:positionV relativeFrom="paragraph">
            <wp:posOffset>-268605</wp:posOffset>
          </wp:positionV>
          <wp:extent cx="1905000" cy="5980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98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C93" w:rsidRPr="006A08D9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313D1ECD" wp14:editId="10D3789D">
          <wp:simplePos x="0" y="0"/>
          <wp:positionH relativeFrom="column">
            <wp:posOffset>5215254</wp:posOffset>
          </wp:positionH>
          <wp:positionV relativeFrom="paragraph">
            <wp:posOffset>-363855</wp:posOffset>
          </wp:positionV>
          <wp:extent cx="1072117" cy="838200"/>
          <wp:effectExtent l="0" t="0" r="0" b="0"/>
          <wp:wrapNone/>
          <wp:docPr id="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Obraz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069" cy="83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88D"/>
    <w:multiLevelType w:val="hybridMultilevel"/>
    <w:tmpl w:val="2500B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1133"/>
    <w:multiLevelType w:val="hybridMultilevel"/>
    <w:tmpl w:val="F2345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566"/>
    <w:multiLevelType w:val="hybridMultilevel"/>
    <w:tmpl w:val="1BD29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6DF3"/>
    <w:multiLevelType w:val="hybridMultilevel"/>
    <w:tmpl w:val="BCFC91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44B"/>
    <w:multiLevelType w:val="hybridMultilevel"/>
    <w:tmpl w:val="5FDAB1F6"/>
    <w:lvl w:ilvl="0" w:tplc="B9E62DF6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18A5"/>
    <w:multiLevelType w:val="hybridMultilevel"/>
    <w:tmpl w:val="4FB68D96"/>
    <w:lvl w:ilvl="0" w:tplc="31CA7D84">
      <w:start w:val="6"/>
      <w:numFmt w:val="bullet"/>
      <w:lvlText w:val="–"/>
      <w:lvlJc w:val="left"/>
      <w:pPr>
        <w:ind w:left="1429" w:hanging="360"/>
      </w:pPr>
      <w:rPr>
        <w:rFonts w:ascii="Arial" w:hAnsi="Arial" w:hint="default"/>
        <w:b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442804"/>
    <w:multiLevelType w:val="hybridMultilevel"/>
    <w:tmpl w:val="06207E16"/>
    <w:lvl w:ilvl="0" w:tplc="AF4CAD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3AD6"/>
    <w:multiLevelType w:val="hybridMultilevel"/>
    <w:tmpl w:val="88DCFB6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D9E"/>
    <w:multiLevelType w:val="hybridMultilevel"/>
    <w:tmpl w:val="E9588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71F3F"/>
    <w:multiLevelType w:val="hybridMultilevel"/>
    <w:tmpl w:val="BD5CF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2B71"/>
    <w:multiLevelType w:val="hybridMultilevel"/>
    <w:tmpl w:val="AE88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F10E5"/>
    <w:multiLevelType w:val="hybridMultilevel"/>
    <w:tmpl w:val="2AA08E26"/>
    <w:lvl w:ilvl="0" w:tplc="C2304A9A">
      <w:start w:val="6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030D1"/>
    <w:multiLevelType w:val="hybridMultilevel"/>
    <w:tmpl w:val="1896A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35100"/>
    <w:multiLevelType w:val="hybridMultilevel"/>
    <w:tmpl w:val="6842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B0BA3"/>
    <w:multiLevelType w:val="hybridMultilevel"/>
    <w:tmpl w:val="603C76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71FB8"/>
    <w:multiLevelType w:val="hybridMultilevel"/>
    <w:tmpl w:val="014E5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3E90"/>
    <w:multiLevelType w:val="hybridMultilevel"/>
    <w:tmpl w:val="F690AF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F5C35"/>
    <w:multiLevelType w:val="hybridMultilevel"/>
    <w:tmpl w:val="3C8E7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75AE2"/>
    <w:multiLevelType w:val="hybridMultilevel"/>
    <w:tmpl w:val="854C40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F248F"/>
    <w:multiLevelType w:val="hybridMultilevel"/>
    <w:tmpl w:val="BD226092"/>
    <w:lvl w:ilvl="0" w:tplc="25B04450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65BAD"/>
    <w:multiLevelType w:val="hybridMultilevel"/>
    <w:tmpl w:val="FC6AF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D79AC"/>
    <w:multiLevelType w:val="multilevel"/>
    <w:tmpl w:val="23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305C3"/>
    <w:multiLevelType w:val="hybridMultilevel"/>
    <w:tmpl w:val="43709F8E"/>
    <w:lvl w:ilvl="0" w:tplc="B90209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38AA"/>
    <w:multiLevelType w:val="hybridMultilevel"/>
    <w:tmpl w:val="25405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261"/>
    <w:multiLevelType w:val="hybridMultilevel"/>
    <w:tmpl w:val="44D0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F6DD1"/>
    <w:multiLevelType w:val="hybridMultilevel"/>
    <w:tmpl w:val="798A0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41804"/>
    <w:multiLevelType w:val="multilevel"/>
    <w:tmpl w:val="F91C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17806"/>
    <w:multiLevelType w:val="hybridMultilevel"/>
    <w:tmpl w:val="8A880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D2F6C"/>
    <w:multiLevelType w:val="hybridMultilevel"/>
    <w:tmpl w:val="F97A8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4769F"/>
    <w:multiLevelType w:val="hybridMultilevel"/>
    <w:tmpl w:val="0554A582"/>
    <w:lvl w:ilvl="0" w:tplc="FDBA4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E570D"/>
    <w:multiLevelType w:val="hybridMultilevel"/>
    <w:tmpl w:val="9974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40EB6"/>
    <w:multiLevelType w:val="hybridMultilevel"/>
    <w:tmpl w:val="FB5493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E4381"/>
    <w:multiLevelType w:val="hybridMultilevel"/>
    <w:tmpl w:val="DD940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86A48"/>
    <w:multiLevelType w:val="hybridMultilevel"/>
    <w:tmpl w:val="353C9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978120">
    <w:abstractNumId w:val="21"/>
  </w:num>
  <w:num w:numId="2" w16cid:durableId="10884225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799757">
    <w:abstractNumId w:val="22"/>
  </w:num>
  <w:num w:numId="4" w16cid:durableId="295262439">
    <w:abstractNumId w:val="7"/>
  </w:num>
  <w:num w:numId="5" w16cid:durableId="409500096">
    <w:abstractNumId w:val="18"/>
  </w:num>
  <w:num w:numId="6" w16cid:durableId="1175456733">
    <w:abstractNumId w:val="6"/>
  </w:num>
  <w:num w:numId="7" w16cid:durableId="1985037697">
    <w:abstractNumId w:val="19"/>
  </w:num>
  <w:num w:numId="8" w16cid:durableId="1400709334">
    <w:abstractNumId w:val="29"/>
  </w:num>
  <w:num w:numId="9" w16cid:durableId="990476296">
    <w:abstractNumId w:val="4"/>
  </w:num>
  <w:num w:numId="10" w16cid:durableId="215508059">
    <w:abstractNumId w:val="16"/>
  </w:num>
  <w:num w:numId="11" w16cid:durableId="1265383161">
    <w:abstractNumId w:val="5"/>
  </w:num>
  <w:num w:numId="12" w16cid:durableId="105664419">
    <w:abstractNumId w:val="11"/>
  </w:num>
  <w:num w:numId="13" w16cid:durableId="1014724380">
    <w:abstractNumId w:val="24"/>
  </w:num>
  <w:num w:numId="14" w16cid:durableId="1577400578">
    <w:abstractNumId w:val="9"/>
  </w:num>
  <w:num w:numId="15" w16cid:durableId="1794519173">
    <w:abstractNumId w:val="12"/>
  </w:num>
  <w:num w:numId="16" w16cid:durableId="1970935614">
    <w:abstractNumId w:val="31"/>
  </w:num>
  <w:num w:numId="17" w16cid:durableId="1924604984">
    <w:abstractNumId w:val="23"/>
  </w:num>
  <w:num w:numId="18" w16cid:durableId="727991521">
    <w:abstractNumId w:val="2"/>
  </w:num>
  <w:num w:numId="19" w16cid:durableId="500120076">
    <w:abstractNumId w:val="33"/>
  </w:num>
  <w:num w:numId="20" w16cid:durableId="280307475">
    <w:abstractNumId w:val="17"/>
  </w:num>
  <w:num w:numId="21" w16cid:durableId="540943428">
    <w:abstractNumId w:val="30"/>
  </w:num>
  <w:num w:numId="22" w16cid:durableId="1560281475">
    <w:abstractNumId w:val="28"/>
  </w:num>
  <w:num w:numId="23" w16cid:durableId="1910728341">
    <w:abstractNumId w:val="25"/>
  </w:num>
  <w:num w:numId="24" w16cid:durableId="1427505704">
    <w:abstractNumId w:val="14"/>
  </w:num>
  <w:num w:numId="25" w16cid:durableId="341906501">
    <w:abstractNumId w:val="32"/>
  </w:num>
  <w:num w:numId="26" w16cid:durableId="665204959">
    <w:abstractNumId w:val="15"/>
  </w:num>
  <w:num w:numId="27" w16cid:durableId="934828983">
    <w:abstractNumId w:val="13"/>
  </w:num>
  <w:num w:numId="28" w16cid:durableId="629093149">
    <w:abstractNumId w:val="27"/>
  </w:num>
  <w:num w:numId="29" w16cid:durableId="1275865162">
    <w:abstractNumId w:val="1"/>
  </w:num>
  <w:num w:numId="30" w16cid:durableId="1639339795">
    <w:abstractNumId w:val="10"/>
  </w:num>
  <w:num w:numId="31" w16cid:durableId="1005208968">
    <w:abstractNumId w:val="0"/>
  </w:num>
  <w:num w:numId="32" w16cid:durableId="730270910">
    <w:abstractNumId w:val="26"/>
  </w:num>
  <w:num w:numId="33" w16cid:durableId="1614708290">
    <w:abstractNumId w:val="20"/>
  </w:num>
  <w:num w:numId="34" w16cid:durableId="1655403602">
    <w:abstractNumId w:val="8"/>
  </w:num>
  <w:num w:numId="35" w16cid:durableId="6214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3EB"/>
    <w:rsid w:val="00000B8D"/>
    <w:rsid w:val="0006421A"/>
    <w:rsid w:val="00076005"/>
    <w:rsid w:val="000769F3"/>
    <w:rsid w:val="000E2A12"/>
    <w:rsid w:val="0010040C"/>
    <w:rsid w:val="00103063"/>
    <w:rsid w:val="00117B0D"/>
    <w:rsid w:val="00121306"/>
    <w:rsid w:val="00121444"/>
    <w:rsid w:val="001568AE"/>
    <w:rsid w:val="00157F7A"/>
    <w:rsid w:val="00161C1E"/>
    <w:rsid w:val="00175588"/>
    <w:rsid w:val="00184BF7"/>
    <w:rsid w:val="002163EB"/>
    <w:rsid w:val="002D361C"/>
    <w:rsid w:val="002E63A8"/>
    <w:rsid w:val="002E7156"/>
    <w:rsid w:val="002F32FD"/>
    <w:rsid w:val="00327736"/>
    <w:rsid w:val="00343151"/>
    <w:rsid w:val="0036279E"/>
    <w:rsid w:val="00390260"/>
    <w:rsid w:val="003E49F6"/>
    <w:rsid w:val="00421C86"/>
    <w:rsid w:val="00424ADE"/>
    <w:rsid w:val="00432621"/>
    <w:rsid w:val="00445F21"/>
    <w:rsid w:val="004965F4"/>
    <w:rsid w:val="004B4B20"/>
    <w:rsid w:val="004D4A0E"/>
    <w:rsid w:val="004E0265"/>
    <w:rsid w:val="004E0635"/>
    <w:rsid w:val="004F3FF8"/>
    <w:rsid w:val="00535573"/>
    <w:rsid w:val="005373D1"/>
    <w:rsid w:val="005902F2"/>
    <w:rsid w:val="005A231D"/>
    <w:rsid w:val="005B3C93"/>
    <w:rsid w:val="005B538D"/>
    <w:rsid w:val="006070D0"/>
    <w:rsid w:val="0064652B"/>
    <w:rsid w:val="0064693D"/>
    <w:rsid w:val="006510ED"/>
    <w:rsid w:val="0069671A"/>
    <w:rsid w:val="006975B6"/>
    <w:rsid w:val="007363A9"/>
    <w:rsid w:val="00753F61"/>
    <w:rsid w:val="00755722"/>
    <w:rsid w:val="007B01D7"/>
    <w:rsid w:val="007B769A"/>
    <w:rsid w:val="007C0CF3"/>
    <w:rsid w:val="008246A0"/>
    <w:rsid w:val="00825A4E"/>
    <w:rsid w:val="00843964"/>
    <w:rsid w:val="008C727E"/>
    <w:rsid w:val="009156C7"/>
    <w:rsid w:val="00947336"/>
    <w:rsid w:val="0095060B"/>
    <w:rsid w:val="009716AB"/>
    <w:rsid w:val="0097457E"/>
    <w:rsid w:val="00976712"/>
    <w:rsid w:val="00981E1B"/>
    <w:rsid w:val="00992C92"/>
    <w:rsid w:val="009A1448"/>
    <w:rsid w:val="009B41CB"/>
    <w:rsid w:val="009F4F49"/>
    <w:rsid w:val="00A31707"/>
    <w:rsid w:val="00A31F6C"/>
    <w:rsid w:val="00A76040"/>
    <w:rsid w:val="00AC5911"/>
    <w:rsid w:val="00AF00F5"/>
    <w:rsid w:val="00B27616"/>
    <w:rsid w:val="00B27AAE"/>
    <w:rsid w:val="00B477FB"/>
    <w:rsid w:val="00B47BC6"/>
    <w:rsid w:val="00B61F1B"/>
    <w:rsid w:val="00B65B5F"/>
    <w:rsid w:val="00B81405"/>
    <w:rsid w:val="00B9424D"/>
    <w:rsid w:val="00BA3E29"/>
    <w:rsid w:val="00BF0931"/>
    <w:rsid w:val="00BF15EC"/>
    <w:rsid w:val="00C03140"/>
    <w:rsid w:val="00C21856"/>
    <w:rsid w:val="00C639C4"/>
    <w:rsid w:val="00C80B3A"/>
    <w:rsid w:val="00CB5E89"/>
    <w:rsid w:val="00CC201E"/>
    <w:rsid w:val="00CF45A8"/>
    <w:rsid w:val="00D332F2"/>
    <w:rsid w:val="00D65037"/>
    <w:rsid w:val="00D70245"/>
    <w:rsid w:val="00D801F8"/>
    <w:rsid w:val="00D80CB1"/>
    <w:rsid w:val="00D85143"/>
    <w:rsid w:val="00D85508"/>
    <w:rsid w:val="00D96592"/>
    <w:rsid w:val="00DB4352"/>
    <w:rsid w:val="00DC0014"/>
    <w:rsid w:val="00DC14F0"/>
    <w:rsid w:val="00DE34B5"/>
    <w:rsid w:val="00DF427A"/>
    <w:rsid w:val="00DF7848"/>
    <w:rsid w:val="00DF7E68"/>
    <w:rsid w:val="00E055F2"/>
    <w:rsid w:val="00E228D9"/>
    <w:rsid w:val="00E549CC"/>
    <w:rsid w:val="00E61CB1"/>
    <w:rsid w:val="00E912E6"/>
    <w:rsid w:val="00EB06AC"/>
    <w:rsid w:val="00F216AE"/>
    <w:rsid w:val="00F42576"/>
    <w:rsid w:val="00F454BF"/>
    <w:rsid w:val="00F6568F"/>
    <w:rsid w:val="00F722F0"/>
    <w:rsid w:val="00F7785D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BB40"/>
  <w15:docId w15:val="{EC97EEBF-3E5E-4D84-9A8B-F97833D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3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63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BF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576"/>
  </w:style>
  <w:style w:type="paragraph" w:styleId="Stopka">
    <w:name w:val="footer"/>
    <w:basedOn w:val="Normalny"/>
    <w:link w:val="StopkaZnak"/>
    <w:uiPriority w:val="99"/>
    <w:unhideWhenUsed/>
    <w:rsid w:val="00F4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576"/>
  </w:style>
  <w:style w:type="paragraph" w:styleId="Akapitzlist">
    <w:name w:val="List Paragraph"/>
    <w:basedOn w:val="Normalny"/>
    <w:uiPriority w:val="34"/>
    <w:qFormat/>
    <w:rsid w:val="00C21856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C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aktualnosci/szczegoly-aktualnosci/news/aktywny-samorzad-w-2024-ro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Agnieszka Zakościelna</cp:lastModifiedBy>
  <cp:revision>27</cp:revision>
  <cp:lastPrinted>2024-02-20T13:11:00Z</cp:lastPrinted>
  <dcterms:created xsi:type="dcterms:W3CDTF">2019-02-14T06:27:00Z</dcterms:created>
  <dcterms:modified xsi:type="dcterms:W3CDTF">2024-02-20T13:17:00Z</dcterms:modified>
</cp:coreProperties>
</file>