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9DB9" w14:textId="77777777" w:rsidR="004B53F4" w:rsidRDefault="004B53F4" w:rsidP="004B53F4">
      <w:pPr>
        <w:spacing w:before="240" w:after="120" w:line="36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Do klasy I oddziału sportowego w szkole podstawowej lub do klasy wyższej niż I w szkole podstawowej</w:t>
      </w:r>
      <w:r>
        <w:rPr>
          <w:rFonts w:eastAsia="Times New Roman"/>
          <w:sz w:val="24"/>
          <w:szCs w:val="24"/>
          <w:lang w:eastAsia="pl-PL"/>
        </w:rPr>
        <w:t>, w przypadku, gdy szkolenie w danym sporcie rozpoczyna się w tej klasie, przyjmuje się kandydatów, którzy:</w:t>
      </w:r>
    </w:p>
    <w:p w14:paraId="53857FF2" w14:textId="77777777" w:rsidR="004B53F4" w:rsidRDefault="004B53F4" w:rsidP="004B53F4">
      <w:pPr>
        <w:numPr>
          <w:ilvl w:val="1"/>
          <w:numId w:val="1"/>
        </w:numPr>
        <w:spacing w:after="120" w:line="360" w:lineRule="auto"/>
        <w:ind w:left="567" w:hanging="283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posiadają stan zdrowia, </w:t>
      </w:r>
      <w:r>
        <w:rPr>
          <w:sz w:val="24"/>
          <w:szCs w:val="24"/>
        </w:rPr>
        <w:t>umożliwiający podjęcie nauki w oddziale, potwierdzony orzeczeniem lekarskim wydanym przez lekarza podstawowej opieki zdrowotnej</w:t>
      </w:r>
      <w:r>
        <w:rPr>
          <w:rFonts w:eastAsia="Times New Roman"/>
          <w:sz w:val="24"/>
          <w:szCs w:val="24"/>
          <w:lang w:eastAsia="pl-PL"/>
        </w:rPr>
        <w:t>,</w:t>
      </w:r>
    </w:p>
    <w:p w14:paraId="438A5A87" w14:textId="77777777" w:rsidR="004B53F4" w:rsidRDefault="004B53F4" w:rsidP="004B53F4">
      <w:pPr>
        <w:numPr>
          <w:ilvl w:val="1"/>
          <w:numId w:val="1"/>
        </w:numPr>
        <w:spacing w:after="120" w:line="360" w:lineRule="auto"/>
        <w:ind w:left="567" w:hanging="283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posiadają pisemną zgodę rodziców na uczęszczanie kandydata do oddziału,</w:t>
      </w:r>
    </w:p>
    <w:p w14:paraId="2DBFD14C" w14:textId="24B8C63E" w:rsidR="004B53F4" w:rsidRDefault="004B53F4" w:rsidP="004B53F4">
      <w:pPr>
        <w:numPr>
          <w:ilvl w:val="1"/>
          <w:numId w:val="1"/>
        </w:numPr>
        <w:spacing w:after="120" w:line="360" w:lineRule="auto"/>
        <w:ind w:left="567" w:hanging="283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uzyskali pozytywne wyniki prób sprawności fizycznej, na warunkach ustalonych przez polski związek sportowy właściwy dla danego sportu, w którym jest prowadzone szkolenie sportowe w danym oddziale.</w:t>
      </w:r>
    </w:p>
    <w:p w14:paraId="32CD2BCC" w14:textId="369C4967" w:rsidR="004B53F4" w:rsidRDefault="004B53F4" w:rsidP="004B53F4">
      <w:pPr>
        <w:spacing w:after="120" w:line="36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W przypadku większej liczby kandydatów spełniających powyższe warunki niż liczba wolnych miejsc w oddziale, na pierwszym etapie postępowania rekrutacyjnego są brane pod uwagę wyniki prób sprawności fizycznej. </w:t>
      </w:r>
    </w:p>
    <w:p w14:paraId="7E066E1B" w14:textId="77777777" w:rsidR="00BA3C3D" w:rsidRDefault="00BA3C3D"/>
    <w:sectPr w:rsidR="00BA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834E9"/>
    <w:multiLevelType w:val="hybridMultilevel"/>
    <w:tmpl w:val="E95CE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1095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3D"/>
    <w:rsid w:val="004B53F4"/>
    <w:rsid w:val="00BA3C3D"/>
    <w:rsid w:val="00E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68CB"/>
  <w15:chartTrackingRefBased/>
  <w15:docId w15:val="{C2330EEA-099A-4EC9-A099-FBE90FF7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3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sekretariat.sp1.olecko@wp.pl</dc:creator>
  <cp:keywords/>
  <dc:description/>
  <cp:lastModifiedBy>sekretariat.sp1.olecko@wp.pl</cp:lastModifiedBy>
  <cp:revision>5</cp:revision>
  <dcterms:created xsi:type="dcterms:W3CDTF">2023-01-27T08:51:00Z</dcterms:created>
  <dcterms:modified xsi:type="dcterms:W3CDTF">2023-01-30T11:41:00Z</dcterms:modified>
</cp:coreProperties>
</file>