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5B" w:rsidRPr="00735092" w:rsidRDefault="0004425B" w:rsidP="0004425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  <w:r w:rsidRPr="00735092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Informácie o majetku zverenom do správy</w:t>
      </w:r>
    </w:p>
    <w:p w:rsidR="0004425B" w:rsidRPr="00735092" w:rsidRDefault="0004425B" w:rsidP="00735092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sk-SK"/>
        </w:rPr>
      </w:pPr>
      <w:r w:rsidRPr="00735092">
        <w:rPr>
          <w:rFonts w:eastAsia="Times New Roman" w:cstheme="minorHAnsi"/>
          <w:b/>
          <w:bCs/>
          <w:sz w:val="24"/>
          <w:szCs w:val="24"/>
          <w:lang w:eastAsia="sk-SK"/>
        </w:rPr>
        <w:t>Opis majetku</w:t>
      </w:r>
      <w:r w:rsidR="00735092" w:rsidRPr="0073509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735092">
        <w:rPr>
          <w:rFonts w:eastAsia="Times New Roman" w:cstheme="minorHAnsi"/>
          <w:b/>
          <w:bCs/>
          <w:sz w:val="24"/>
          <w:szCs w:val="24"/>
          <w:lang w:eastAsia="sk-SK"/>
        </w:rPr>
        <w:t>:</w:t>
      </w:r>
      <w:r w:rsidRPr="00735092">
        <w:rPr>
          <w:rFonts w:eastAsia="Times New Roman" w:cstheme="minorHAnsi"/>
          <w:sz w:val="24"/>
          <w:szCs w:val="24"/>
          <w:lang w:eastAsia="sk-SK"/>
        </w:rPr>
        <w:t xml:space="preserve"> budov</w:t>
      </w:r>
      <w:r w:rsidR="00735092" w:rsidRPr="00735092">
        <w:rPr>
          <w:rFonts w:eastAsia="Times New Roman" w:cstheme="minorHAnsi"/>
          <w:sz w:val="24"/>
          <w:szCs w:val="24"/>
          <w:lang w:eastAsia="sk-SK"/>
        </w:rPr>
        <w:t>y</w:t>
      </w:r>
      <w:r w:rsidRPr="00735092">
        <w:rPr>
          <w:rFonts w:eastAsia="Times New Roman" w:cstheme="minorHAnsi"/>
          <w:sz w:val="24"/>
          <w:szCs w:val="24"/>
          <w:lang w:eastAsia="sk-SK"/>
        </w:rPr>
        <w:t xml:space="preserve"> pre školstvo</w:t>
      </w:r>
    </w:p>
    <w:p w:rsidR="0004425B" w:rsidRPr="00735092" w:rsidRDefault="0004425B" w:rsidP="00735092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sk-SK"/>
        </w:rPr>
      </w:pPr>
      <w:r w:rsidRPr="00735092">
        <w:rPr>
          <w:rFonts w:eastAsia="Times New Roman" w:cstheme="minorHAnsi"/>
          <w:b/>
          <w:bCs/>
          <w:sz w:val="24"/>
          <w:szCs w:val="24"/>
          <w:lang w:eastAsia="sk-SK"/>
        </w:rPr>
        <w:t>Druh majetku</w:t>
      </w:r>
      <w:r w:rsidR="00735092" w:rsidRPr="0073509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735092">
        <w:rPr>
          <w:rFonts w:eastAsia="Times New Roman" w:cstheme="minorHAnsi"/>
          <w:b/>
          <w:bCs/>
          <w:sz w:val="24"/>
          <w:szCs w:val="24"/>
          <w:lang w:eastAsia="sk-SK"/>
        </w:rPr>
        <w:t>:</w:t>
      </w:r>
      <w:r w:rsidRPr="00735092">
        <w:rPr>
          <w:rFonts w:eastAsia="Times New Roman" w:cstheme="minorHAnsi"/>
          <w:sz w:val="24"/>
          <w:szCs w:val="24"/>
          <w:lang w:eastAsia="sk-SK"/>
        </w:rPr>
        <w:t xml:space="preserve"> zverený do správy</w:t>
      </w:r>
    </w:p>
    <w:p w:rsidR="0004425B" w:rsidRPr="00735092" w:rsidRDefault="0004425B" w:rsidP="00735092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sk-SK"/>
        </w:rPr>
      </w:pPr>
      <w:r w:rsidRPr="00735092">
        <w:rPr>
          <w:rFonts w:eastAsia="Times New Roman" w:cstheme="minorHAnsi"/>
          <w:b/>
          <w:bCs/>
          <w:sz w:val="24"/>
          <w:szCs w:val="24"/>
          <w:lang w:eastAsia="sk-SK"/>
        </w:rPr>
        <w:t>Druh majetku</w:t>
      </w:r>
      <w:r w:rsidR="00735092" w:rsidRPr="0073509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735092">
        <w:rPr>
          <w:rFonts w:eastAsia="Times New Roman" w:cstheme="minorHAnsi"/>
          <w:b/>
          <w:bCs/>
          <w:sz w:val="24"/>
          <w:szCs w:val="24"/>
          <w:lang w:eastAsia="sk-SK"/>
        </w:rPr>
        <w:t>:</w:t>
      </w:r>
      <w:r w:rsidRPr="00735092">
        <w:rPr>
          <w:rFonts w:eastAsia="Times New Roman" w:cstheme="minorHAnsi"/>
          <w:sz w:val="24"/>
          <w:szCs w:val="24"/>
          <w:lang w:eastAsia="sk-SK"/>
        </w:rPr>
        <w:t xml:space="preserve"> nehnuteľný</w:t>
      </w:r>
    </w:p>
    <w:p w:rsidR="0004425B" w:rsidRPr="00735092" w:rsidRDefault="0004425B" w:rsidP="00735092">
      <w:pPr>
        <w:tabs>
          <w:tab w:val="left" w:pos="3119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sk-SK"/>
        </w:rPr>
      </w:pPr>
      <w:r w:rsidRPr="00735092">
        <w:rPr>
          <w:rFonts w:eastAsia="Times New Roman" w:cstheme="minorHAnsi"/>
          <w:b/>
          <w:bCs/>
          <w:sz w:val="24"/>
          <w:szCs w:val="24"/>
          <w:lang w:eastAsia="sk-SK"/>
        </w:rPr>
        <w:t>Umiestnenie majetku</w:t>
      </w:r>
      <w:r w:rsidR="00735092" w:rsidRPr="0073509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735092">
        <w:rPr>
          <w:rFonts w:eastAsia="Times New Roman" w:cstheme="minorHAnsi"/>
          <w:b/>
          <w:bCs/>
          <w:sz w:val="24"/>
          <w:szCs w:val="24"/>
          <w:lang w:eastAsia="sk-SK"/>
        </w:rPr>
        <w:t>:</w:t>
      </w:r>
      <w:r w:rsidR="009F5B2D" w:rsidRPr="0073509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="009F5B2D" w:rsidRPr="00735092">
        <w:rPr>
          <w:rFonts w:eastAsia="Times New Roman" w:cstheme="minorHAnsi"/>
          <w:sz w:val="24"/>
          <w:szCs w:val="24"/>
          <w:lang w:eastAsia="sk-SK"/>
        </w:rPr>
        <w:t>Komenského 496/37, Námestovo</w:t>
      </w:r>
      <w:r w:rsidRPr="00735092">
        <w:rPr>
          <w:rFonts w:eastAsia="Times New Roman" w:cstheme="minorHAnsi"/>
          <w:sz w:val="24"/>
          <w:szCs w:val="24"/>
          <w:lang w:eastAsia="sk-SK"/>
        </w:rPr>
        <w:t xml:space="preserve">; katastrálne </w:t>
      </w:r>
      <w:r w:rsidR="009F5B2D" w:rsidRPr="00735092">
        <w:rPr>
          <w:rFonts w:eastAsia="Times New Roman" w:cstheme="minorHAnsi"/>
          <w:sz w:val="24"/>
          <w:szCs w:val="24"/>
          <w:lang w:eastAsia="sk-SK"/>
        </w:rPr>
        <w:t>ú</w:t>
      </w:r>
      <w:r w:rsidRPr="00735092">
        <w:rPr>
          <w:rFonts w:eastAsia="Times New Roman" w:cstheme="minorHAnsi"/>
          <w:sz w:val="24"/>
          <w:szCs w:val="24"/>
          <w:lang w:eastAsia="sk-SK"/>
        </w:rPr>
        <w:t>zemie</w:t>
      </w:r>
      <w:r w:rsidR="00735092" w:rsidRPr="0073509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9F5B2D" w:rsidRPr="00735092">
        <w:rPr>
          <w:rFonts w:eastAsia="Times New Roman" w:cstheme="minorHAnsi"/>
          <w:sz w:val="24"/>
          <w:szCs w:val="24"/>
          <w:lang w:eastAsia="sk-SK"/>
        </w:rPr>
        <w:t>Námestovo</w:t>
      </w:r>
    </w:p>
    <w:p w:rsidR="009F5B2D" w:rsidRPr="00735092" w:rsidRDefault="009F5B2D" w:rsidP="00735092">
      <w:pPr>
        <w:spacing w:after="0" w:line="240" w:lineRule="auto"/>
        <w:ind w:left="2124" w:hanging="360"/>
        <w:rPr>
          <w:rFonts w:eastAsia="Times New Roman" w:cstheme="minorHAnsi"/>
          <w:sz w:val="24"/>
          <w:szCs w:val="24"/>
          <w:lang w:eastAsia="sk-SK"/>
        </w:rPr>
      </w:pPr>
      <w:r w:rsidRPr="00735092">
        <w:rPr>
          <w:rFonts w:eastAsia="Times New Roman" w:cstheme="minorHAnsi"/>
          <w:sz w:val="24"/>
          <w:szCs w:val="24"/>
          <w:lang w:eastAsia="sk-SK"/>
        </w:rPr>
        <w:t xml:space="preserve">        </w:t>
      </w:r>
      <w:r w:rsidR="00735092" w:rsidRPr="0073509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735092">
        <w:rPr>
          <w:rFonts w:eastAsia="Times New Roman" w:cstheme="minorHAnsi"/>
          <w:sz w:val="24"/>
          <w:szCs w:val="24"/>
          <w:lang w:eastAsia="sk-SK"/>
        </w:rPr>
        <w:t xml:space="preserve"> Miestneho priemyslu , Námestovo</w:t>
      </w:r>
    </w:p>
    <w:p w:rsidR="0004425B" w:rsidRPr="00735092" w:rsidRDefault="0004425B" w:rsidP="00735092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sk-SK"/>
        </w:rPr>
      </w:pPr>
      <w:r w:rsidRPr="00735092">
        <w:rPr>
          <w:rFonts w:eastAsia="Times New Roman" w:cstheme="minorHAnsi"/>
          <w:b/>
          <w:bCs/>
          <w:sz w:val="24"/>
          <w:szCs w:val="24"/>
          <w:lang w:eastAsia="sk-SK"/>
        </w:rPr>
        <w:t>Stručný opis využitia majetku</w:t>
      </w:r>
      <w:r w:rsidR="00735092" w:rsidRPr="0073509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735092">
        <w:rPr>
          <w:rFonts w:eastAsia="Times New Roman" w:cstheme="minorHAnsi"/>
          <w:b/>
          <w:bCs/>
          <w:sz w:val="24"/>
          <w:szCs w:val="24"/>
          <w:lang w:eastAsia="sk-SK"/>
        </w:rPr>
        <w:t>:</w:t>
      </w:r>
      <w:r w:rsidRPr="00735092">
        <w:rPr>
          <w:rFonts w:eastAsia="Times New Roman" w:cstheme="minorHAnsi"/>
          <w:sz w:val="24"/>
          <w:szCs w:val="24"/>
          <w:lang w:eastAsia="sk-SK"/>
        </w:rPr>
        <w:t xml:space="preserve"> výchovno-vzdelávací proces</w:t>
      </w:r>
    </w:p>
    <w:p w:rsidR="0004425B" w:rsidRPr="00735092" w:rsidRDefault="0004425B" w:rsidP="00735092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sk-SK"/>
        </w:rPr>
      </w:pPr>
      <w:r w:rsidRPr="00735092">
        <w:rPr>
          <w:rFonts w:eastAsia="Times New Roman" w:cstheme="minorHAnsi"/>
          <w:b/>
          <w:bCs/>
          <w:sz w:val="24"/>
          <w:szCs w:val="24"/>
          <w:lang w:eastAsia="sk-SK"/>
        </w:rPr>
        <w:t>Zostatková hodnota majetku k 31.12. predchádzajúceho roku:</w:t>
      </w:r>
    </w:p>
    <w:p w:rsidR="0004425B" w:rsidRPr="00735092" w:rsidRDefault="0004425B" w:rsidP="00735092">
      <w:pPr>
        <w:numPr>
          <w:ilvl w:val="0"/>
          <w:numId w:val="2"/>
        </w:numPr>
        <w:tabs>
          <w:tab w:val="left" w:pos="3261"/>
        </w:tabs>
        <w:spacing w:after="0" w:line="240" w:lineRule="auto"/>
        <w:ind w:left="600"/>
        <w:rPr>
          <w:rFonts w:eastAsia="Times New Roman" w:cstheme="minorHAnsi"/>
          <w:sz w:val="24"/>
          <w:szCs w:val="24"/>
          <w:lang w:eastAsia="sk-SK"/>
        </w:rPr>
      </w:pPr>
      <w:r w:rsidRPr="00735092">
        <w:rPr>
          <w:rFonts w:eastAsia="Times New Roman" w:cstheme="minorHAnsi"/>
          <w:sz w:val="24"/>
          <w:szCs w:val="24"/>
          <w:lang w:eastAsia="sk-SK"/>
        </w:rPr>
        <w:t>zastavaná plocha, záhrada</w:t>
      </w:r>
      <w:r w:rsidR="00735092" w:rsidRPr="00735092">
        <w:rPr>
          <w:rFonts w:eastAsia="Times New Roman" w:cstheme="minorHAnsi"/>
          <w:sz w:val="24"/>
          <w:szCs w:val="24"/>
          <w:lang w:eastAsia="sk-SK"/>
        </w:rPr>
        <w:tab/>
      </w:r>
      <w:r w:rsidRPr="00735092">
        <w:rPr>
          <w:rFonts w:eastAsia="Times New Roman" w:cstheme="minorHAnsi"/>
          <w:sz w:val="24"/>
          <w:szCs w:val="24"/>
          <w:lang w:eastAsia="sk-SK"/>
        </w:rPr>
        <w:t>:</w:t>
      </w:r>
      <w:r w:rsidR="00735092" w:rsidRPr="00735092">
        <w:rPr>
          <w:rFonts w:eastAsia="Times New Roman" w:cstheme="minorHAnsi"/>
          <w:sz w:val="24"/>
          <w:szCs w:val="24"/>
          <w:lang w:eastAsia="sk-SK"/>
        </w:rPr>
        <w:tab/>
        <w:t xml:space="preserve">     53.007,47 €</w:t>
      </w:r>
    </w:p>
    <w:p w:rsidR="0004425B" w:rsidRPr="00735092" w:rsidRDefault="0004425B" w:rsidP="00735092">
      <w:pPr>
        <w:numPr>
          <w:ilvl w:val="0"/>
          <w:numId w:val="2"/>
        </w:numPr>
        <w:tabs>
          <w:tab w:val="left" w:pos="3261"/>
        </w:tabs>
        <w:spacing w:after="0" w:line="240" w:lineRule="auto"/>
        <w:ind w:left="600"/>
        <w:rPr>
          <w:rFonts w:eastAsia="Times New Roman" w:cstheme="minorHAnsi"/>
          <w:sz w:val="24"/>
          <w:szCs w:val="24"/>
          <w:lang w:eastAsia="sk-SK"/>
        </w:rPr>
      </w:pPr>
      <w:r w:rsidRPr="00735092">
        <w:rPr>
          <w:rFonts w:eastAsia="Times New Roman" w:cstheme="minorHAnsi"/>
          <w:sz w:val="24"/>
          <w:szCs w:val="24"/>
          <w:lang w:eastAsia="sk-SK"/>
        </w:rPr>
        <w:t>budovy, stavby</w:t>
      </w:r>
      <w:r w:rsidR="00735092" w:rsidRPr="00735092">
        <w:rPr>
          <w:rFonts w:eastAsia="Times New Roman" w:cstheme="minorHAnsi"/>
          <w:sz w:val="24"/>
          <w:szCs w:val="24"/>
          <w:lang w:eastAsia="sk-SK"/>
        </w:rPr>
        <w:tab/>
      </w:r>
      <w:r w:rsidRPr="00735092">
        <w:rPr>
          <w:rFonts w:eastAsia="Times New Roman" w:cstheme="minorHAnsi"/>
          <w:sz w:val="24"/>
          <w:szCs w:val="24"/>
          <w:lang w:eastAsia="sk-SK"/>
        </w:rPr>
        <w:t>:</w:t>
      </w:r>
      <w:r w:rsidR="00735092" w:rsidRPr="00735092">
        <w:rPr>
          <w:rFonts w:eastAsia="Times New Roman" w:cstheme="minorHAnsi"/>
          <w:sz w:val="24"/>
          <w:szCs w:val="24"/>
          <w:lang w:eastAsia="sk-SK"/>
        </w:rPr>
        <w:tab/>
        <w:t>2.203.942,00</w:t>
      </w:r>
      <w:r w:rsidRPr="00735092">
        <w:rPr>
          <w:rFonts w:eastAsia="Times New Roman" w:cstheme="minorHAnsi"/>
          <w:sz w:val="24"/>
          <w:szCs w:val="24"/>
          <w:lang w:eastAsia="sk-SK"/>
        </w:rPr>
        <w:t xml:space="preserve"> €</w:t>
      </w:r>
    </w:p>
    <w:p w:rsidR="0004425B" w:rsidRPr="00735092" w:rsidRDefault="0004425B" w:rsidP="00735092">
      <w:pPr>
        <w:numPr>
          <w:ilvl w:val="0"/>
          <w:numId w:val="2"/>
        </w:numPr>
        <w:tabs>
          <w:tab w:val="left" w:pos="3261"/>
        </w:tabs>
        <w:spacing w:after="0" w:line="240" w:lineRule="auto"/>
        <w:ind w:left="600"/>
        <w:rPr>
          <w:rFonts w:eastAsia="Times New Roman" w:cstheme="minorHAnsi"/>
          <w:sz w:val="24"/>
          <w:szCs w:val="24"/>
          <w:u w:val="single"/>
          <w:lang w:eastAsia="sk-SK"/>
        </w:rPr>
      </w:pPr>
      <w:r w:rsidRPr="00735092">
        <w:rPr>
          <w:rFonts w:eastAsia="Times New Roman" w:cstheme="minorHAnsi"/>
          <w:sz w:val="24"/>
          <w:szCs w:val="24"/>
          <w:lang w:eastAsia="sk-SK"/>
        </w:rPr>
        <w:t>stroje, prístroje zariadenia</w:t>
      </w:r>
      <w:r w:rsidR="00735092" w:rsidRPr="0073509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735092" w:rsidRPr="00735092">
        <w:rPr>
          <w:rFonts w:eastAsia="Times New Roman" w:cstheme="minorHAnsi"/>
          <w:sz w:val="24"/>
          <w:szCs w:val="24"/>
          <w:lang w:eastAsia="sk-SK"/>
        </w:rPr>
        <w:tab/>
      </w:r>
      <w:r w:rsidRPr="00735092">
        <w:rPr>
          <w:rFonts w:eastAsia="Times New Roman" w:cstheme="minorHAnsi"/>
          <w:sz w:val="24"/>
          <w:szCs w:val="24"/>
          <w:lang w:eastAsia="sk-SK"/>
        </w:rPr>
        <w:t>:</w:t>
      </w:r>
      <w:r w:rsidR="00735092" w:rsidRPr="00735092">
        <w:rPr>
          <w:rFonts w:eastAsia="Times New Roman" w:cstheme="minorHAnsi"/>
          <w:sz w:val="24"/>
          <w:szCs w:val="24"/>
          <w:lang w:eastAsia="sk-SK"/>
        </w:rPr>
        <w:tab/>
      </w:r>
      <w:r w:rsidR="00735092" w:rsidRPr="00735092">
        <w:rPr>
          <w:rFonts w:eastAsia="Times New Roman" w:cstheme="minorHAnsi"/>
          <w:sz w:val="24"/>
          <w:szCs w:val="24"/>
          <w:u w:val="single"/>
          <w:lang w:eastAsia="sk-SK"/>
        </w:rPr>
        <w:t xml:space="preserve">    </w:t>
      </w:r>
      <w:r w:rsidRPr="00735092">
        <w:rPr>
          <w:rFonts w:eastAsia="Times New Roman" w:cstheme="minorHAnsi"/>
          <w:sz w:val="24"/>
          <w:szCs w:val="24"/>
          <w:u w:val="single"/>
          <w:lang w:eastAsia="sk-SK"/>
        </w:rPr>
        <w:t xml:space="preserve"> </w:t>
      </w:r>
      <w:r w:rsidR="00735092" w:rsidRPr="00735092">
        <w:rPr>
          <w:rFonts w:eastAsia="Times New Roman" w:cstheme="minorHAnsi"/>
          <w:sz w:val="24"/>
          <w:szCs w:val="24"/>
          <w:u w:val="single"/>
          <w:lang w:eastAsia="sk-SK"/>
        </w:rPr>
        <w:t>25.134.77</w:t>
      </w:r>
      <w:r w:rsidRPr="00735092">
        <w:rPr>
          <w:rFonts w:eastAsia="Times New Roman" w:cstheme="minorHAnsi"/>
          <w:sz w:val="24"/>
          <w:szCs w:val="24"/>
          <w:u w:val="single"/>
          <w:lang w:eastAsia="sk-SK"/>
        </w:rPr>
        <w:t xml:space="preserve"> €</w:t>
      </w:r>
    </w:p>
    <w:p w:rsidR="000E55AC" w:rsidRPr="00735092" w:rsidRDefault="00735092" w:rsidP="00735092">
      <w:pPr>
        <w:ind w:left="3540"/>
        <w:rPr>
          <w:rFonts w:cstheme="minorHAnsi"/>
          <w:b/>
          <w:sz w:val="24"/>
          <w:szCs w:val="24"/>
        </w:rPr>
      </w:pPr>
      <w:r w:rsidRPr="00735092">
        <w:rPr>
          <w:rFonts w:cstheme="minorHAnsi"/>
          <w:b/>
          <w:sz w:val="24"/>
          <w:szCs w:val="24"/>
        </w:rPr>
        <w:t>2.282.084,24 €</w:t>
      </w:r>
    </w:p>
    <w:p w:rsidR="00676D1A" w:rsidRDefault="00676D1A">
      <w:r>
        <w:t>Hospodárenie s majetkom ŽSK :</w:t>
      </w:r>
    </w:p>
    <w:bookmarkStart w:id="0" w:name="_GoBack"/>
    <w:bookmarkEnd w:id="0"/>
    <w:p w:rsidR="000E55AC" w:rsidRDefault="00676D1A">
      <w:r>
        <w:fldChar w:fldCharType="begin"/>
      </w:r>
      <w:r>
        <w:instrText xml:space="preserve"> HYPERLINK "</w:instrText>
      </w:r>
      <w:r w:rsidRPr="00676D1A">
        <w:instrText>https://www.zilinskazupa.sk/sk/samosprava/urad-zsk/odbor-spravy-majetku-investicii/</w:instrText>
      </w:r>
      <w:r>
        <w:instrText xml:space="preserve">" </w:instrText>
      </w:r>
      <w:r>
        <w:fldChar w:fldCharType="separate"/>
      </w:r>
      <w:r w:rsidRPr="000D0854">
        <w:rPr>
          <w:rStyle w:val="Hypertextovprepojenie"/>
        </w:rPr>
        <w:t>https://www.zilinskazupa.sk/sk/samosprava/urad-zsk/odbor-spravy-majetku-investicii/</w:t>
      </w:r>
      <w:r>
        <w:fldChar w:fldCharType="end"/>
      </w:r>
    </w:p>
    <w:p w:rsidR="00676D1A" w:rsidRDefault="00676D1A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p w:rsidR="000E55AC" w:rsidRDefault="000E55AC"/>
    <w:sectPr w:rsidR="000E55AC" w:rsidSect="000E55AC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5DA3"/>
    <w:multiLevelType w:val="multilevel"/>
    <w:tmpl w:val="11E2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21ABF"/>
    <w:multiLevelType w:val="multilevel"/>
    <w:tmpl w:val="89C0F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FF80527"/>
    <w:multiLevelType w:val="multilevel"/>
    <w:tmpl w:val="D770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6647B"/>
    <w:multiLevelType w:val="multilevel"/>
    <w:tmpl w:val="0B0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5374E"/>
    <w:multiLevelType w:val="multilevel"/>
    <w:tmpl w:val="EB4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624EF"/>
    <w:multiLevelType w:val="multilevel"/>
    <w:tmpl w:val="31D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B5"/>
    <w:rsid w:val="0004425B"/>
    <w:rsid w:val="000E55AC"/>
    <w:rsid w:val="00334236"/>
    <w:rsid w:val="005A5726"/>
    <w:rsid w:val="00676D1A"/>
    <w:rsid w:val="00735092"/>
    <w:rsid w:val="008F1983"/>
    <w:rsid w:val="009C05B5"/>
    <w:rsid w:val="009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1548-4E57-4FB8-86C5-C6CCD2FF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44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55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4425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04425B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E55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E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5A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76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2023-02-27T07:30:00Z</cp:lastPrinted>
  <dcterms:created xsi:type="dcterms:W3CDTF">2023-02-27T07:25:00Z</dcterms:created>
  <dcterms:modified xsi:type="dcterms:W3CDTF">2023-02-28T10:17:00Z</dcterms:modified>
</cp:coreProperties>
</file>