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BF" w:rsidRPr="00ED6AFC" w:rsidRDefault="00ED6AFC" w:rsidP="00ED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>DODATOK č. 1</w:t>
      </w:r>
    </w:p>
    <w:p w:rsidR="00ED6AFC" w:rsidRPr="00ED6AFC" w:rsidRDefault="00ED6AFC" w:rsidP="00ED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>Ku Kolektívnej zmluve zamestnancov Základnej šk</w:t>
      </w:r>
      <w:r w:rsidR="004B6147">
        <w:rPr>
          <w:rFonts w:ascii="Times New Roman" w:hAnsi="Times New Roman" w:cs="Times New Roman"/>
          <w:b/>
          <w:sz w:val="24"/>
          <w:szCs w:val="24"/>
        </w:rPr>
        <w:t>oly Eugena Ruffinyho na rok 2022</w:t>
      </w:r>
    </w:p>
    <w:p w:rsidR="00ED6AFC" w:rsidRPr="00ED6AFC" w:rsidRDefault="00ED6AFC">
      <w:pPr>
        <w:rPr>
          <w:rFonts w:ascii="Times New Roman" w:hAnsi="Times New Roman" w:cs="Times New Roman"/>
          <w:sz w:val="24"/>
          <w:szCs w:val="24"/>
        </w:rPr>
      </w:pPr>
    </w:p>
    <w:p w:rsidR="00ED6AFC" w:rsidRPr="00ED6AFC" w:rsidRDefault="00ED6AFC">
      <w:pPr>
        <w:rPr>
          <w:rFonts w:ascii="Times New Roman" w:hAnsi="Times New Roman" w:cs="Times New Roman"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>Zmluvné strany:</w:t>
      </w:r>
    </w:p>
    <w:p w:rsidR="00ED6AFC" w:rsidRPr="00ED6AFC" w:rsidRDefault="00ED6AFC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Základná škola Eugena Ruffinyho</w:t>
      </w:r>
    </w:p>
    <w:p w:rsidR="00ED6AFC" w:rsidRPr="00ED6AFC" w:rsidRDefault="00ED6AFC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  <w:t>riaditeľ školy – Mgr. Jaroslav Hutník</w:t>
      </w:r>
    </w:p>
    <w:p w:rsidR="00ED6AFC" w:rsidRPr="00ED6AFC" w:rsidRDefault="00ED6AFC" w:rsidP="00ED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jednej strane</w:t>
      </w:r>
    </w:p>
    <w:p w:rsidR="00ED6AFC" w:rsidRPr="00ED6AFC" w:rsidRDefault="00ED6AFC" w:rsidP="00ED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D6AFC" w:rsidRPr="00ED6AFC" w:rsidRDefault="00ED6AFC" w:rsidP="00ED6AFC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Výbor Základnej organizácie Odborového zväzu pracovníkov školstva a vedy na Slovensku pri Základnej škole Dobšiná, Zimná ul. 190</w:t>
      </w:r>
    </w:p>
    <w:p w:rsidR="00ED6AFC" w:rsidRPr="00ED6AFC" w:rsidRDefault="00ED6AFC" w:rsidP="00ED6AF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 xml:space="preserve">Mgr. Beáta </w:t>
      </w:r>
      <w:proofErr w:type="spellStart"/>
      <w:r w:rsidRPr="00ED6AFC">
        <w:rPr>
          <w:rFonts w:ascii="Times New Roman" w:hAnsi="Times New Roman" w:cs="Times New Roman"/>
          <w:b/>
          <w:sz w:val="24"/>
          <w:szCs w:val="24"/>
        </w:rPr>
        <w:t>Palacková</w:t>
      </w:r>
      <w:proofErr w:type="spellEnd"/>
    </w:p>
    <w:p w:rsidR="00ED6AFC" w:rsidRPr="00ED6AFC" w:rsidRDefault="00ED6AFC" w:rsidP="00ED6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druhej strane</w:t>
      </w:r>
    </w:p>
    <w:p w:rsidR="00ED6AFC" w:rsidRPr="00ED6AFC" w:rsidRDefault="00E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D6AFC">
        <w:rPr>
          <w:rFonts w:ascii="Times New Roman" w:hAnsi="Times New Roman" w:cs="Times New Roman"/>
          <w:sz w:val="24"/>
          <w:szCs w:val="24"/>
        </w:rPr>
        <w:t>zatvárajú dodatok č. 1 ku Kolektívnej zmluve zamestnancov Základnej ško</w:t>
      </w:r>
      <w:r w:rsidR="004B6147">
        <w:rPr>
          <w:rFonts w:ascii="Times New Roman" w:hAnsi="Times New Roman" w:cs="Times New Roman"/>
          <w:sz w:val="24"/>
          <w:szCs w:val="24"/>
        </w:rPr>
        <w:t>ly Eugena Ruffinyho na rok 2022</w:t>
      </w:r>
    </w:p>
    <w:p w:rsidR="00ED6AFC" w:rsidRPr="00ED6AFC" w:rsidRDefault="00ED6AFC" w:rsidP="00ED6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>Článok 1</w:t>
      </w:r>
    </w:p>
    <w:p w:rsidR="00ED6AFC" w:rsidRDefault="00ED6AFC" w:rsidP="00ED6AFC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Zamestnávateľ sa rozhodol mesiac august vyhlásiť za Mesiac 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 xml:space="preserve">Prevencie , zlepšovania zdravia a posilňovania prirodzenej imunity. Pri tejto príležitosti zamestnávateľ vyplatí zamestnancom mimoriadny príspevok vo forme navýšenia kreditu na karte </w:t>
      </w:r>
      <w:proofErr w:type="spellStart"/>
      <w:r w:rsidRPr="00ED6AFC">
        <w:rPr>
          <w:rStyle w:val="tojvnm2t"/>
          <w:rFonts w:ascii="Times New Roman" w:hAnsi="Times New Roman" w:cs="Times New Roman"/>
          <w:sz w:val="24"/>
          <w:szCs w:val="24"/>
        </w:rPr>
        <w:t>Ticket</w:t>
      </w:r>
      <w:proofErr w:type="spellEnd"/>
      <w:r w:rsidRPr="00ED6AFC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AFC">
        <w:rPr>
          <w:rStyle w:val="tojvnm2t"/>
          <w:rFonts w:ascii="Times New Roman" w:hAnsi="Times New Roman" w:cs="Times New Roman"/>
          <w:sz w:val="24"/>
          <w:szCs w:val="24"/>
        </w:rPr>
        <w:t>Service</w:t>
      </w:r>
      <w:proofErr w:type="spellEnd"/>
      <w:r w:rsidRPr="00ED6AFC">
        <w:rPr>
          <w:rStyle w:val="tojvnm2t"/>
          <w:rFonts w:ascii="Times New Roman" w:hAnsi="Times New Roman" w:cs="Times New Roman"/>
          <w:sz w:val="24"/>
          <w:szCs w:val="24"/>
        </w:rPr>
        <w:t xml:space="preserve"> v</w:t>
      </w:r>
      <w:r w:rsidR="004B6147">
        <w:rPr>
          <w:rStyle w:val="tojvnm2t"/>
          <w:rFonts w:ascii="Times New Roman" w:hAnsi="Times New Roman" w:cs="Times New Roman"/>
          <w:sz w:val="24"/>
          <w:szCs w:val="24"/>
        </w:rPr>
        <w:t> 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>hodnote</w:t>
      </w:r>
      <w:r w:rsidR="004B6147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4B6147">
        <w:rPr>
          <w:rStyle w:val="tojvnm2t"/>
          <w:rFonts w:ascii="Times New Roman" w:hAnsi="Times New Roman" w:cs="Times New Roman"/>
          <w:sz w:val="24"/>
          <w:szCs w:val="24"/>
        </w:rPr>
        <w:t>99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 xml:space="preserve"> € v mesiaci augu</w:t>
      </w:r>
      <w:r w:rsidR="004B6147">
        <w:rPr>
          <w:rStyle w:val="tojvnm2t"/>
          <w:rFonts w:ascii="Times New Roman" w:hAnsi="Times New Roman" w:cs="Times New Roman"/>
          <w:sz w:val="24"/>
          <w:szCs w:val="24"/>
        </w:rPr>
        <w:t>st 2022</w:t>
      </w:r>
      <w:r>
        <w:rPr>
          <w:rStyle w:val="tojvnm2t"/>
          <w:rFonts w:ascii="Times New Roman" w:hAnsi="Times New Roman" w:cs="Times New Roman"/>
          <w:sz w:val="24"/>
          <w:szCs w:val="24"/>
        </w:rPr>
        <w:t>. Prí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>s</w:t>
      </w:r>
      <w:r>
        <w:rPr>
          <w:rStyle w:val="tojvnm2t"/>
          <w:rFonts w:ascii="Times New Roman" w:hAnsi="Times New Roman" w:cs="Times New Roman"/>
          <w:sz w:val="24"/>
          <w:szCs w:val="24"/>
        </w:rPr>
        <w:t>p</w:t>
      </w:r>
      <w:r w:rsidRPr="00ED6AFC">
        <w:rPr>
          <w:rStyle w:val="tojvnm2t"/>
          <w:rFonts w:ascii="Times New Roman" w:hAnsi="Times New Roman" w:cs="Times New Roman"/>
          <w:sz w:val="24"/>
          <w:szCs w:val="24"/>
        </w:rPr>
        <w:t>evok bude vyplatený z prostriedkov sociálneho fondu. Zamestnávateľ odporúča mimoriadny príspevok použiť na zabezpečenie stravovania zameraného na zdravú výživu (ovocie, zelenina), zlepšenie zdravia a posilňovanie prirodzenej imunity (vitamíny a doplnky zdravej výživy).</w:t>
      </w:r>
    </w:p>
    <w:p w:rsidR="00ED6AFC" w:rsidRDefault="00ED6AFC" w:rsidP="00561EEA">
      <w:pPr>
        <w:ind w:firstLine="708"/>
        <w:jc w:val="center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Článok 2</w:t>
      </w:r>
    </w:p>
    <w:p w:rsidR="00ED6AFC" w:rsidRDefault="00ED6AFC" w:rsidP="00ED6AFC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Tento dodatok nadobúda platnosť dňom podpisu obidvomi zmluvnými stranami a účinnosť dňom nasledujúcim po dni jeho zverejnenia na internetovej stránke základnej školy Eugena Ruffinyho.</w:t>
      </w:r>
    </w:p>
    <w:p w:rsidR="00ED6AFC" w:rsidRDefault="00ED6AFC" w:rsidP="00ED6AFC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V Dobšinej </w:t>
      </w:r>
      <w:r w:rsidR="004B6147">
        <w:rPr>
          <w:rStyle w:val="tojvnm2t"/>
          <w:rFonts w:ascii="Times New Roman" w:hAnsi="Times New Roman" w:cs="Times New Roman"/>
          <w:sz w:val="24"/>
          <w:szCs w:val="24"/>
        </w:rPr>
        <w:t>01.08.2022</w:t>
      </w:r>
      <w:bookmarkStart w:id="0" w:name="_GoBack"/>
      <w:bookmarkEnd w:id="0"/>
    </w:p>
    <w:p w:rsidR="00561EEA" w:rsidRDefault="00561EEA" w:rsidP="00ED6AFC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561EEA" w:rsidRDefault="00561EEA" w:rsidP="00ED6AFC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61EEA" w:rsidRPr="00ED6AFC" w:rsidRDefault="00561EEA" w:rsidP="00ED6AFC">
      <w:pPr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Mgr. Beáta </w:t>
      </w:r>
      <w:proofErr w:type="spellStart"/>
      <w:r>
        <w:rPr>
          <w:rStyle w:val="tojvnm2t"/>
          <w:rFonts w:ascii="Times New Roman" w:hAnsi="Times New Roman" w:cs="Times New Roman"/>
          <w:sz w:val="24"/>
          <w:szCs w:val="24"/>
        </w:rPr>
        <w:t>Palacková</w:t>
      </w:r>
      <w:proofErr w:type="spellEnd"/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 xml:space="preserve">    Mgr. Jaroslav Hutník</w:t>
      </w:r>
    </w:p>
    <w:sectPr w:rsidR="00561EEA" w:rsidRPr="00ED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FC"/>
    <w:rsid w:val="003261BF"/>
    <w:rsid w:val="004B6147"/>
    <w:rsid w:val="00561EEA"/>
    <w:rsid w:val="00C45F35"/>
    <w:rsid w:val="00E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rsid w:val="00ED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rsid w:val="00ED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Vierka</cp:lastModifiedBy>
  <cp:revision>4</cp:revision>
  <cp:lastPrinted>2022-08-02T07:02:00Z</cp:lastPrinted>
  <dcterms:created xsi:type="dcterms:W3CDTF">2021-07-27T06:53:00Z</dcterms:created>
  <dcterms:modified xsi:type="dcterms:W3CDTF">2022-08-02T07:02:00Z</dcterms:modified>
</cp:coreProperties>
</file>