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6AAD" w14:textId="77777777" w:rsidR="00E80A30" w:rsidRDefault="00E80A30" w:rsidP="00E80A30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          </w:t>
      </w:r>
    </w:p>
    <w:p w14:paraId="05D97174" w14:textId="77777777" w:rsidR="00E80A30" w:rsidRDefault="00E80A30" w:rsidP="00E80A30">
      <w:pPr>
        <w:pStyle w:val="Default"/>
        <w:jc w:val="right"/>
        <w:rPr>
          <w:rFonts w:ascii="Times New Roman" w:hAnsi="Times New Roman" w:cs="Times New Roman"/>
          <w:b/>
          <w:i/>
          <w:color w:val="00000A"/>
          <w:sz w:val="22"/>
        </w:rPr>
      </w:pPr>
      <w:r>
        <w:rPr>
          <w:rFonts w:ascii="Times New Roman" w:hAnsi="Times New Roman" w:cs="Times New Roman"/>
          <w:b/>
          <w:i/>
          <w:color w:val="00000A"/>
          <w:sz w:val="22"/>
        </w:rPr>
        <w:t xml:space="preserve">ZAŁĄCZNIK nr 1  </w:t>
      </w:r>
    </w:p>
    <w:p w14:paraId="01E21356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590C7374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4DB5FF3C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5A0D8653" w14:textId="77777777" w:rsidR="00E80A30" w:rsidRDefault="00E80A30" w:rsidP="00E80A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3E6FCB6" w14:textId="77777777" w:rsidR="00E80A30" w:rsidRDefault="00E80A30" w:rsidP="00E80A3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Imię i nazwisko</w:t>
      </w:r>
    </w:p>
    <w:p w14:paraId="5F79B4CC" w14:textId="77777777" w:rsidR="00E80A30" w:rsidRDefault="00E80A30" w:rsidP="00E80A30">
      <w:pPr>
        <w:pStyle w:val="Default"/>
        <w:rPr>
          <w:rFonts w:ascii="Times New Roman" w:hAnsi="Times New Roman" w:cs="Times New Roman"/>
          <w:b/>
          <w:bCs/>
        </w:rPr>
      </w:pPr>
    </w:p>
    <w:p w14:paraId="5B19D86A" w14:textId="77777777" w:rsidR="00E80A30" w:rsidRDefault="00E80A30" w:rsidP="00E80A30">
      <w:pPr>
        <w:pStyle w:val="Default"/>
        <w:rPr>
          <w:rFonts w:ascii="Times New Roman" w:hAnsi="Times New Roman" w:cs="Times New Roman"/>
          <w:b/>
          <w:bCs/>
        </w:rPr>
      </w:pPr>
    </w:p>
    <w:p w14:paraId="09904057" w14:textId="77777777" w:rsidR="00E80A30" w:rsidRDefault="00E80A30" w:rsidP="00E80A30">
      <w:pPr>
        <w:pStyle w:val="Default"/>
        <w:rPr>
          <w:rFonts w:ascii="Times New Roman" w:hAnsi="Times New Roman" w:cs="Times New Roman"/>
          <w:b/>
          <w:bCs/>
        </w:rPr>
      </w:pPr>
    </w:p>
    <w:p w14:paraId="7E00F74F" w14:textId="77777777" w:rsidR="00E80A30" w:rsidRDefault="00E80A30" w:rsidP="00E80A30">
      <w:pPr>
        <w:pStyle w:val="Default"/>
        <w:rPr>
          <w:rFonts w:ascii="Times New Roman" w:hAnsi="Times New Roman" w:cs="Times New Roman"/>
          <w:b/>
          <w:bCs/>
        </w:rPr>
      </w:pPr>
    </w:p>
    <w:p w14:paraId="061C8A43" w14:textId="77777777" w:rsidR="00E80A30" w:rsidRDefault="00E80A30" w:rsidP="00E80A30">
      <w:pPr>
        <w:pStyle w:val="Default"/>
        <w:rPr>
          <w:rFonts w:ascii="Times New Roman" w:hAnsi="Times New Roman" w:cs="Times New Roman"/>
          <w:b/>
          <w:bCs/>
        </w:rPr>
      </w:pPr>
    </w:p>
    <w:p w14:paraId="0FF0E9DC" w14:textId="77777777" w:rsidR="00E80A30" w:rsidRDefault="00E80A30" w:rsidP="00E80A30">
      <w:pPr>
        <w:pStyle w:val="Default"/>
        <w:rPr>
          <w:rFonts w:ascii="Times New Roman" w:hAnsi="Times New Roman" w:cs="Times New Roman"/>
          <w:b/>
          <w:bCs/>
        </w:rPr>
      </w:pPr>
    </w:p>
    <w:p w14:paraId="28485545" w14:textId="77777777" w:rsidR="00E80A30" w:rsidRDefault="00E80A30" w:rsidP="00E80A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członka Komisji Socjalnej/Komisji Funduszu Mieszkaniowego</w:t>
      </w:r>
    </w:p>
    <w:p w14:paraId="79FC0251" w14:textId="77777777" w:rsidR="00E80A30" w:rsidRDefault="00E80A30" w:rsidP="00E80A3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3F1DDDA" w14:textId="77777777" w:rsidR="00E80A30" w:rsidRDefault="00E80A30" w:rsidP="00E80A3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dane osobowe przetwarzane na posiedzeniach Komisji są danymi poufnymi</w:t>
      </w:r>
      <w:r>
        <w:rPr>
          <w:rFonts w:ascii="Times New Roman" w:hAnsi="Times New Roman" w:cs="Times New Roman"/>
        </w:rPr>
        <w:br/>
        <w:t xml:space="preserve"> i udostępnianie ich osobom nieupoważnionym jest zakazane. Mowa tu w szczególności </w:t>
      </w:r>
      <w:r>
        <w:rPr>
          <w:rFonts w:ascii="Times New Roman" w:hAnsi="Times New Roman" w:cs="Times New Roman"/>
        </w:rPr>
        <w:br/>
        <w:t xml:space="preserve">o sytuacji rodzinnej, materialnej, zdrowotnej i życiowej, a także kwestiach dochodu i innych danych dotyczących pracowników zwracających się o pomoc ze środków ZFŚS. </w:t>
      </w:r>
      <w:r>
        <w:rPr>
          <w:rFonts w:ascii="Times New Roman" w:hAnsi="Times New Roman" w:cs="Times New Roman"/>
        </w:rPr>
        <w:br/>
        <w:t xml:space="preserve">Udostępnianie danych osobowych osobom nieupoważnionym lub przetwarzanie ich </w:t>
      </w:r>
      <w:r>
        <w:rPr>
          <w:rFonts w:ascii="Times New Roman" w:hAnsi="Times New Roman" w:cs="Times New Roman"/>
        </w:rPr>
        <w:br/>
        <w:t>w niewłaściwy sposób podlega karze zgodnie z  Ustawą o ochronie danych osobowych z dnia 10 maja 2018r. (Dz.U. 2018 poz. 1000)  i jest równoznaczne z ciężkim naruszeniem obowiązków pracowniczych.</w:t>
      </w:r>
    </w:p>
    <w:p w14:paraId="00D8DAED" w14:textId="77777777" w:rsidR="00E80A30" w:rsidRDefault="00E80A30" w:rsidP="00E80A3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członek Komisji  potwierdzam zapoznanie się z powyższymi zapisami.</w:t>
      </w:r>
    </w:p>
    <w:p w14:paraId="1A536AB3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0D311C24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30113828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1FA412AA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746CC175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br/>
      </w:r>
    </w:p>
    <w:p w14:paraId="0B46A8D2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30C72D2C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641CC341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3E7B7F63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22D2CC96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0BFF653F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5FDBD1B0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0F0848CC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4BDD7740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0A34B47C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22FCB18B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5333F9B0" w14:textId="77777777" w:rsidR="00E80A30" w:rsidRDefault="00E80A30" w:rsidP="00E80A30">
      <w:pPr>
        <w:pStyle w:val="Default"/>
        <w:rPr>
          <w:rFonts w:ascii="Times New Roman" w:hAnsi="Times New Roman" w:cs="Times New Roman"/>
          <w:color w:val="00000A"/>
        </w:rPr>
      </w:pPr>
    </w:p>
    <w:p w14:paraId="0BFEA6C3" w14:textId="77777777" w:rsidR="007F0208" w:rsidRDefault="007F0208"/>
    <w:sectPr w:rsidR="007F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30"/>
    <w:rsid w:val="005A6798"/>
    <w:rsid w:val="006C3F78"/>
    <w:rsid w:val="007F0208"/>
    <w:rsid w:val="00E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6FD1"/>
  <w15:chartTrackingRefBased/>
  <w15:docId w15:val="{DC02CF66-3D9F-4BC3-8C4C-F26E4CF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78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A30"/>
    <w:pPr>
      <w:suppressAutoHyphens/>
      <w:autoSpaceDN w:val="0"/>
      <w:spacing w:after="0" w:line="240" w:lineRule="auto"/>
      <w:textAlignment w:val="baseline"/>
    </w:pPr>
    <w:rPr>
      <w:rFonts w:ascii="Comic Sans MS" w:eastAsia="SimSun" w:hAnsi="Comic Sans MS" w:cs="Comic Sans MS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Anna Dziędziel</cp:lastModifiedBy>
  <cp:revision>2</cp:revision>
  <dcterms:created xsi:type="dcterms:W3CDTF">2024-02-19T18:10:00Z</dcterms:created>
  <dcterms:modified xsi:type="dcterms:W3CDTF">2024-02-19T18:10:00Z</dcterms:modified>
</cp:coreProperties>
</file>