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83" w:rsidRDefault="008B1E83" w:rsidP="008B1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Prehľad zadaných zákaziek z nízkou hodnotou do 1000 € </w:t>
      </w:r>
      <w:r>
        <w:rPr>
          <w:b/>
          <w:sz w:val="28"/>
          <w:szCs w:val="28"/>
        </w:rPr>
        <w:br/>
        <w:t>(cenový prieskum trhu § 117)</w:t>
      </w:r>
    </w:p>
    <w:p w:rsidR="008B1E83" w:rsidRDefault="008B1E83" w:rsidP="008B1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4. štvrťrok 2017</w:t>
      </w:r>
    </w:p>
    <w:p w:rsidR="008B1E83" w:rsidRDefault="008B1E83" w:rsidP="008B1E83"/>
    <w:p w:rsidR="008B1E83" w:rsidRDefault="008B1E83" w:rsidP="008B1E83">
      <w:r>
        <w:rPr>
          <w:b/>
          <w:sz w:val="24"/>
          <w:szCs w:val="24"/>
        </w:rPr>
        <w:t>Obdobie</w:t>
      </w:r>
      <w:r>
        <w:t>: 01.10.2017 – 31.12.2017</w:t>
      </w:r>
    </w:p>
    <w:p w:rsidR="008B1E83" w:rsidRDefault="008B1E83" w:rsidP="008B1E83">
      <w:r>
        <w:rPr>
          <w:b/>
          <w:sz w:val="24"/>
          <w:szCs w:val="24"/>
        </w:rPr>
        <w:t>Verejný obstarávateľ</w:t>
      </w:r>
      <w:r>
        <w:t>: Stredná odborná škola Handlová, Lipová 8, 97251 Handlová</w:t>
      </w:r>
    </w:p>
    <w:p w:rsidR="008B1E83" w:rsidRDefault="008B1E83" w:rsidP="008B1E83"/>
    <w:tbl>
      <w:tblPr>
        <w:tblStyle w:val="Mriekatabuky"/>
        <w:tblW w:w="9382" w:type="dxa"/>
        <w:tblInd w:w="0" w:type="dxa"/>
        <w:tblLook w:val="04A0" w:firstRow="1" w:lastRow="0" w:firstColumn="1" w:lastColumn="0" w:noHBand="0" w:noVBand="1"/>
      </w:tblPr>
      <w:tblGrid>
        <w:gridCol w:w="623"/>
        <w:gridCol w:w="3624"/>
        <w:gridCol w:w="1560"/>
        <w:gridCol w:w="2106"/>
        <w:gridCol w:w="1469"/>
      </w:tblGrid>
      <w:tr w:rsidR="008B1E83" w:rsidTr="002723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3" w:rsidRDefault="008B1E8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Por.  číslo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3" w:rsidRDefault="008B1E8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Názov predmetu zákazky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3" w:rsidRDefault="008B1E8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Hodnota zákazky v EUR s DPH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3" w:rsidRDefault="008B1E8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Názov a sídlo dodávateľa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3" w:rsidRDefault="008B1E8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IČO dodávateľa</w:t>
            </w:r>
          </w:p>
        </w:tc>
      </w:tr>
      <w:tr w:rsidR="0027233C" w:rsidRPr="000E0C1D" w:rsidTr="0027233C">
        <w:tc>
          <w:tcPr>
            <w:tcW w:w="623" w:type="dxa"/>
            <w:vAlign w:val="center"/>
          </w:tcPr>
          <w:p w:rsidR="0027233C" w:rsidRPr="000E0C1D" w:rsidRDefault="0027233C" w:rsidP="00FA7078">
            <w:pPr>
              <w:jc w:val="center"/>
            </w:pPr>
            <w:r w:rsidRPr="000E0C1D">
              <w:t>1</w:t>
            </w:r>
            <w:r>
              <w:t>0</w:t>
            </w:r>
            <w:r w:rsidRPr="000E0C1D">
              <w:t>.</w:t>
            </w:r>
          </w:p>
        </w:tc>
        <w:tc>
          <w:tcPr>
            <w:tcW w:w="3624" w:type="dxa"/>
            <w:vAlign w:val="center"/>
          </w:tcPr>
          <w:p w:rsidR="0027233C" w:rsidRPr="000E0C1D" w:rsidRDefault="0027233C" w:rsidP="00FA7078">
            <w:r w:rsidRPr="00887456">
              <w:t>Letné pneumatiky</w:t>
            </w:r>
          </w:p>
        </w:tc>
        <w:tc>
          <w:tcPr>
            <w:tcW w:w="1560" w:type="dxa"/>
            <w:vAlign w:val="center"/>
          </w:tcPr>
          <w:p w:rsidR="0027233C" w:rsidRPr="000E0C1D" w:rsidRDefault="0027233C" w:rsidP="00FA7078">
            <w:pPr>
              <w:jc w:val="right"/>
            </w:pPr>
            <w:r>
              <w:t>236,00</w:t>
            </w:r>
          </w:p>
        </w:tc>
        <w:tc>
          <w:tcPr>
            <w:tcW w:w="2106" w:type="dxa"/>
            <w:vAlign w:val="center"/>
          </w:tcPr>
          <w:p w:rsidR="0027233C" w:rsidRPr="000E0C1D" w:rsidRDefault="0027233C" w:rsidP="00FA7078">
            <w:proofErr w:type="spellStart"/>
            <w:r>
              <w:t>Mikona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 xml:space="preserve">., </w:t>
            </w:r>
            <w:proofErr w:type="spellStart"/>
            <w:r>
              <w:t>Košovská</w:t>
            </w:r>
            <w:proofErr w:type="spellEnd"/>
            <w:r>
              <w:t xml:space="preserve"> cesta I. 2720/23P, Prievidza</w:t>
            </w:r>
          </w:p>
        </w:tc>
        <w:tc>
          <w:tcPr>
            <w:tcW w:w="1469" w:type="dxa"/>
            <w:vAlign w:val="center"/>
          </w:tcPr>
          <w:p w:rsidR="0027233C" w:rsidRPr="000E0C1D" w:rsidRDefault="0027233C" w:rsidP="00FA7078">
            <w:r>
              <w:rPr>
                <w:rStyle w:val="value"/>
              </w:rPr>
              <w:t>31 570 364</w:t>
            </w:r>
          </w:p>
        </w:tc>
      </w:tr>
      <w:tr w:rsidR="0027233C" w:rsidTr="0027233C">
        <w:tc>
          <w:tcPr>
            <w:tcW w:w="623" w:type="dxa"/>
            <w:vAlign w:val="center"/>
          </w:tcPr>
          <w:p w:rsidR="0027233C" w:rsidRPr="000E0C1D" w:rsidRDefault="0027233C" w:rsidP="00FA7078">
            <w:pPr>
              <w:jc w:val="center"/>
            </w:pPr>
            <w:r w:rsidRPr="000E0C1D">
              <w:t>12.</w:t>
            </w:r>
          </w:p>
        </w:tc>
        <w:tc>
          <w:tcPr>
            <w:tcW w:w="3624" w:type="dxa"/>
            <w:vAlign w:val="center"/>
          </w:tcPr>
          <w:p w:rsidR="0027233C" w:rsidRPr="00574761" w:rsidRDefault="0027233C" w:rsidP="00FA7078">
            <w:r w:rsidRPr="00574761">
              <w:t>Ochranné odevy</w:t>
            </w:r>
          </w:p>
        </w:tc>
        <w:tc>
          <w:tcPr>
            <w:tcW w:w="1560" w:type="dxa"/>
            <w:vAlign w:val="center"/>
          </w:tcPr>
          <w:p w:rsidR="0027233C" w:rsidRPr="00574761" w:rsidRDefault="0027233C" w:rsidP="00FA7078">
            <w:pPr>
              <w:jc w:val="right"/>
            </w:pPr>
            <w:r w:rsidRPr="00574761">
              <w:t>861,61</w:t>
            </w:r>
          </w:p>
        </w:tc>
        <w:tc>
          <w:tcPr>
            <w:tcW w:w="2106" w:type="dxa"/>
            <w:vAlign w:val="center"/>
          </w:tcPr>
          <w:p w:rsidR="0027233C" w:rsidRPr="00574761" w:rsidRDefault="0027233C" w:rsidP="00FA7078">
            <w:r w:rsidRPr="00574761">
              <w:t xml:space="preserve">Ing. Vladimír </w:t>
            </w:r>
            <w:proofErr w:type="spellStart"/>
            <w:r w:rsidRPr="00574761">
              <w:t>Petriska</w:t>
            </w:r>
            <w:proofErr w:type="spellEnd"/>
            <w:r w:rsidRPr="00574761">
              <w:t xml:space="preserve"> – BORTEX, 029 42 Bobrov</w:t>
            </w:r>
          </w:p>
        </w:tc>
        <w:tc>
          <w:tcPr>
            <w:tcW w:w="1469" w:type="dxa"/>
            <w:vAlign w:val="center"/>
          </w:tcPr>
          <w:p w:rsidR="0027233C" w:rsidRPr="00574761" w:rsidRDefault="0027233C" w:rsidP="00FA707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Cs/>
                <w:lang w:eastAsia="sk-SK"/>
              </w:rPr>
            </w:pPr>
            <w:r w:rsidRPr="00574761">
              <w:rPr>
                <w:rFonts w:eastAsia="Times New Roman" w:cstheme="minorHAnsi"/>
                <w:bCs/>
                <w:lang w:eastAsia="sk-SK"/>
              </w:rPr>
              <w:t>36 437 506</w:t>
            </w:r>
          </w:p>
          <w:p w:rsidR="0027233C" w:rsidRDefault="0027233C" w:rsidP="00FA7078"/>
        </w:tc>
      </w:tr>
      <w:tr w:rsidR="008B1E83" w:rsidTr="0027233C">
        <w:trPr>
          <w:trHeight w:val="8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3" w:rsidRDefault="00D02567">
            <w:pPr>
              <w:spacing w:line="240" w:lineRule="auto"/>
            </w:pPr>
            <w:r>
              <w:t>19.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3" w:rsidRDefault="00D02567">
            <w:pPr>
              <w:spacing w:line="240" w:lineRule="auto"/>
            </w:pPr>
            <w:r>
              <w:t>Učebnice cudzieho jazyka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3" w:rsidRDefault="00D02567">
            <w:pPr>
              <w:spacing w:line="240" w:lineRule="auto"/>
              <w:jc w:val="right"/>
            </w:pPr>
            <w:r>
              <w:t>617,70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67" w:rsidRDefault="00D02567">
            <w:pPr>
              <w:spacing w:line="240" w:lineRule="auto"/>
            </w:pPr>
            <w:proofErr w:type="spellStart"/>
            <w:r>
              <w:t>Albion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 xml:space="preserve">, </w:t>
            </w:r>
          </w:p>
          <w:p w:rsidR="00D02567" w:rsidRDefault="00D02567">
            <w:pPr>
              <w:spacing w:line="240" w:lineRule="auto"/>
            </w:pPr>
            <w:r>
              <w:t>Dolná 23</w:t>
            </w:r>
          </w:p>
          <w:p w:rsidR="008B1E83" w:rsidRDefault="00D02567">
            <w:pPr>
              <w:spacing w:line="240" w:lineRule="auto"/>
            </w:pPr>
            <w:r>
              <w:t>Banská Bystrica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3" w:rsidRDefault="00D02567">
            <w:pPr>
              <w:spacing w:line="240" w:lineRule="auto"/>
            </w:pPr>
            <w:r>
              <w:t>32016433</w:t>
            </w:r>
          </w:p>
        </w:tc>
      </w:tr>
    </w:tbl>
    <w:p w:rsidR="008B1E83" w:rsidRDefault="008B1E83" w:rsidP="008B1E83"/>
    <w:p w:rsidR="008B1E83" w:rsidRDefault="008B1E83" w:rsidP="008B1E83">
      <w:r>
        <w:t xml:space="preserve">Vypracovala: Ing. Janka </w:t>
      </w:r>
      <w:proofErr w:type="spellStart"/>
      <w:r>
        <w:t>Dežerická</w:t>
      </w:r>
      <w:proofErr w:type="spellEnd"/>
    </w:p>
    <w:p w:rsidR="008B1E83" w:rsidRDefault="008B1E83" w:rsidP="008B1E83">
      <w:r>
        <w:t xml:space="preserve">Dňa: </w:t>
      </w:r>
      <w:r w:rsidR="005B0D29">
        <w:t>3.1.2018</w:t>
      </w:r>
    </w:p>
    <w:p w:rsidR="00974A88" w:rsidRDefault="00974A88">
      <w:bookmarkStart w:id="0" w:name="_GoBack"/>
      <w:bookmarkEnd w:id="0"/>
    </w:p>
    <w:sectPr w:rsidR="0097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3"/>
    <w:rsid w:val="0027233C"/>
    <w:rsid w:val="005B0D29"/>
    <w:rsid w:val="008B1E83"/>
    <w:rsid w:val="00974A88"/>
    <w:rsid w:val="00BB46F7"/>
    <w:rsid w:val="00D0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0B6E"/>
  <w15:chartTrackingRefBased/>
  <w15:docId w15:val="{42E7598F-42CA-4377-AB6B-0FB782E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E8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B1E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Predvolenpsmoodseku"/>
    <w:rsid w:val="0027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7</cp:revision>
  <dcterms:created xsi:type="dcterms:W3CDTF">2017-09-26T05:15:00Z</dcterms:created>
  <dcterms:modified xsi:type="dcterms:W3CDTF">2018-01-09T07:52:00Z</dcterms:modified>
</cp:coreProperties>
</file>