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65" w:rsidRPr="00A559C2" w:rsidRDefault="008A5D07" w:rsidP="000245D1">
      <w:pPr>
        <w:spacing w:after="100" w:afterAutospacing="1"/>
        <w:contextualSpacing/>
        <w:jc w:val="center"/>
        <w:rPr>
          <w:rFonts w:ascii="Times New Roman" w:hAnsi="Times New Roman" w:cs="Times New Roman"/>
          <w:b/>
          <w:sz w:val="28"/>
          <w:szCs w:val="32"/>
        </w:rPr>
      </w:pPr>
      <w:r w:rsidRPr="00A559C2">
        <w:rPr>
          <w:rFonts w:ascii="Times New Roman" w:hAnsi="Times New Roman" w:cs="Times New Roman"/>
          <w:b/>
          <w:sz w:val="28"/>
          <w:szCs w:val="32"/>
        </w:rPr>
        <w:t>Školský poriadok</w:t>
      </w:r>
    </w:p>
    <w:p w:rsidR="008A5D07" w:rsidRPr="00A559C2" w:rsidRDefault="008A5D07" w:rsidP="000245D1">
      <w:pPr>
        <w:spacing w:after="100" w:afterAutospacing="1"/>
        <w:contextualSpacing/>
        <w:jc w:val="center"/>
        <w:rPr>
          <w:rFonts w:ascii="Times New Roman" w:hAnsi="Times New Roman" w:cs="Times New Roman"/>
          <w:b/>
          <w:sz w:val="28"/>
          <w:szCs w:val="32"/>
        </w:rPr>
      </w:pPr>
      <w:r w:rsidRPr="00A559C2">
        <w:rPr>
          <w:rFonts w:ascii="Times New Roman" w:hAnsi="Times New Roman" w:cs="Times New Roman"/>
          <w:b/>
          <w:sz w:val="28"/>
          <w:szCs w:val="32"/>
        </w:rPr>
        <w:t>Obchodnej akadémie, Bolečkova 2, Nitra</w:t>
      </w:r>
    </w:p>
    <w:p w:rsidR="00DC4E65" w:rsidRPr="00A559C2" w:rsidRDefault="00DC4E65" w:rsidP="000245D1">
      <w:pPr>
        <w:spacing w:after="100" w:afterAutospacing="1"/>
        <w:contextualSpacing/>
        <w:jc w:val="center"/>
        <w:rPr>
          <w:rFonts w:ascii="Times New Roman" w:hAnsi="Times New Roman" w:cs="Times New Roman"/>
          <w:b/>
          <w:sz w:val="28"/>
          <w:szCs w:val="32"/>
        </w:rPr>
      </w:pPr>
    </w:p>
    <w:p w:rsidR="008A5D07" w:rsidRPr="00A559C2" w:rsidRDefault="008A5D07" w:rsidP="000245D1">
      <w:pPr>
        <w:spacing w:after="100" w:afterAutospacing="1"/>
        <w:contextualSpacing/>
        <w:jc w:val="center"/>
        <w:rPr>
          <w:rFonts w:ascii="Times New Roman" w:hAnsi="Times New Roman" w:cs="Times New Roman"/>
          <w:b/>
          <w:szCs w:val="24"/>
        </w:rPr>
      </w:pPr>
      <w:r w:rsidRPr="00A559C2">
        <w:rPr>
          <w:rFonts w:ascii="Times New Roman" w:hAnsi="Times New Roman" w:cs="Times New Roman"/>
          <w:b/>
          <w:szCs w:val="24"/>
        </w:rPr>
        <w:t>Preambula</w:t>
      </w:r>
    </w:p>
    <w:p w:rsidR="00DC4E65" w:rsidRPr="00A559C2" w:rsidRDefault="008A5D07" w:rsidP="000245D1">
      <w:pPr>
        <w:spacing w:after="100" w:afterAutospacing="1"/>
        <w:contextualSpacing/>
        <w:jc w:val="both"/>
        <w:rPr>
          <w:rFonts w:ascii="Times New Roman" w:hAnsi="Times New Roman" w:cs="Times New Roman"/>
          <w:szCs w:val="24"/>
        </w:rPr>
      </w:pPr>
      <w:r w:rsidRPr="00A559C2">
        <w:rPr>
          <w:rFonts w:ascii="Times New Roman" w:hAnsi="Times New Roman" w:cs="Times New Roman"/>
          <w:szCs w:val="24"/>
        </w:rPr>
        <w:t xml:space="preserve">Obchodná akadémia, Bolečkova 2, Nitra je stredná odborná škola, ktorej poslaním je umožniť žiakom získať úplné stredné odborné vzdelanie ukončené maturitnou skúškou a získať základy pre celoživotné vzdelávanie, ktorým sa žiaci pripravia na úspešný a zodpovedný osobný, občiansky a pracovný život v spoločnosti založenej na vedomostiach a rozvoji ľudskej osobnosti. </w:t>
      </w:r>
    </w:p>
    <w:p w:rsidR="00DC4E65" w:rsidRPr="00A559C2" w:rsidRDefault="008A5D07" w:rsidP="000245D1">
      <w:pPr>
        <w:spacing w:after="100" w:afterAutospacing="1"/>
        <w:contextualSpacing/>
        <w:jc w:val="both"/>
        <w:rPr>
          <w:rFonts w:ascii="Times New Roman" w:hAnsi="Times New Roman" w:cs="Times New Roman"/>
          <w:szCs w:val="24"/>
        </w:rPr>
      </w:pPr>
      <w:r w:rsidRPr="00A559C2">
        <w:rPr>
          <w:rFonts w:ascii="Times New Roman" w:hAnsi="Times New Roman" w:cs="Times New Roman"/>
          <w:szCs w:val="24"/>
        </w:rPr>
        <w:t xml:space="preserve">Školský poriadok vychádza z medzinárodne platných dokumentov – Deklarácie práv dieťaťa, Listiny základných práv a slobôd, zo zákona č. 245/2008 Z. z. o výchove a vzdelávaní (školský zákon) a o zmene a doplnení niektorých zákonov v znení neskorších predpisov, z vyhlášky č. </w:t>
      </w:r>
      <w:r w:rsidR="00E33F38">
        <w:rPr>
          <w:rFonts w:ascii="Times New Roman" w:hAnsi="Times New Roman" w:cs="Times New Roman"/>
          <w:szCs w:val="24"/>
        </w:rPr>
        <w:t>224</w:t>
      </w:r>
      <w:r w:rsidRPr="00A559C2">
        <w:rPr>
          <w:rFonts w:ascii="Times New Roman" w:hAnsi="Times New Roman" w:cs="Times New Roman"/>
          <w:szCs w:val="24"/>
        </w:rPr>
        <w:t>/20</w:t>
      </w:r>
      <w:r w:rsidR="00E33F38">
        <w:rPr>
          <w:rFonts w:ascii="Times New Roman" w:hAnsi="Times New Roman" w:cs="Times New Roman"/>
          <w:szCs w:val="24"/>
        </w:rPr>
        <w:t>22</w:t>
      </w:r>
      <w:r w:rsidRPr="00A559C2">
        <w:rPr>
          <w:rFonts w:ascii="Times New Roman" w:hAnsi="Times New Roman" w:cs="Times New Roman"/>
          <w:szCs w:val="24"/>
        </w:rPr>
        <w:t xml:space="preserve"> Z. z. o</w:t>
      </w:r>
      <w:r w:rsidR="00E33F38">
        <w:rPr>
          <w:rFonts w:ascii="Times New Roman" w:hAnsi="Times New Roman" w:cs="Times New Roman"/>
          <w:szCs w:val="24"/>
        </w:rPr>
        <w:t> </w:t>
      </w:r>
      <w:r w:rsidRPr="00A559C2">
        <w:rPr>
          <w:rFonts w:ascii="Times New Roman" w:hAnsi="Times New Roman" w:cs="Times New Roman"/>
          <w:szCs w:val="24"/>
        </w:rPr>
        <w:t>stredn</w:t>
      </w:r>
      <w:r w:rsidR="00E33F38">
        <w:rPr>
          <w:rFonts w:ascii="Times New Roman" w:hAnsi="Times New Roman" w:cs="Times New Roman"/>
          <w:szCs w:val="24"/>
        </w:rPr>
        <w:t xml:space="preserve">ej škole </w:t>
      </w:r>
      <w:r w:rsidRPr="00A559C2">
        <w:rPr>
          <w:rFonts w:ascii="Times New Roman" w:hAnsi="Times New Roman" w:cs="Times New Roman"/>
          <w:szCs w:val="24"/>
        </w:rPr>
        <w:t>v znení neskorších predpisov, z</w:t>
      </w:r>
      <w:r w:rsidR="00C22891">
        <w:rPr>
          <w:rFonts w:ascii="Times New Roman" w:hAnsi="Times New Roman" w:cs="Times New Roman"/>
          <w:szCs w:val="24"/>
        </w:rPr>
        <w:t>o</w:t>
      </w:r>
      <w:r w:rsidRPr="00A559C2">
        <w:rPr>
          <w:rFonts w:ascii="Times New Roman" w:hAnsi="Times New Roman" w:cs="Times New Roman"/>
          <w:szCs w:val="24"/>
        </w:rPr>
        <w:t xml:space="preserve"> </w:t>
      </w:r>
      <w:r w:rsidR="00C22891">
        <w:rPr>
          <w:rFonts w:ascii="Times New Roman" w:hAnsi="Times New Roman" w:cs="Times New Roman"/>
          <w:szCs w:val="24"/>
        </w:rPr>
        <w:t>zákona č. 415/2022 Z. .z., ktorý upravuje</w:t>
      </w:r>
      <w:r w:rsidRPr="00A559C2">
        <w:rPr>
          <w:rFonts w:ascii="Times New Roman" w:hAnsi="Times New Roman" w:cs="Times New Roman"/>
          <w:szCs w:val="24"/>
        </w:rPr>
        <w:t xml:space="preserve"> hodnotenie a klasifikáciu žiakov stredných škôl v znení neskorších predpisov a z ďalšej súvisiacej platnej legislatívy. </w:t>
      </w:r>
    </w:p>
    <w:p w:rsidR="00DC4E65" w:rsidRPr="00A559C2" w:rsidRDefault="008A5D07" w:rsidP="000245D1">
      <w:pPr>
        <w:spacing w:after="100" w:afterAutospacing="1"/>
        <w:contextualSpacing/>
        <w:jc w:val="both"/>
        <w:rPr>
          <w:rFonts w:ascii="Times New Roman" w:hAnsi="Times New Roman" w:cs="Times New Roman"/>
          <w:szCs w:val="24"/>
        </w:rPr>
      </w:pPr>
      <w:r w:rsidRPr="00A559C2">
        <w:rPr>
          <w:rFonts w:ascii="Times New Roman" w:hAnsi="Times New Roman" w:cs="Times New Roman"/>
          <w:szCs w:val="24"/>
        </w:rPr>
        <w:t xml:space="preserve">Školský poriadok je súhrn noriem spolužitia a spolupráce celého školského kolektívu žiakov, pedagogických aj nepedagogických zamestnancov školy, rodičov (zákonných zástupcov žiakov) a verejnosti, ktorá je v kontakte so školou. </w:t>
      </w:r>
    </w:p>
    <w:p w:rsidR="008A5D07" w:rsidRPr="00A559C2" w:rsidRDefault="008A5D07" w:rsidP="000245D1">
      <w:pPr>
        <w:spacing w:after="100" w:afterAutospacing="1"/>
        <w:contextualSpacing/>
        <w:jc w:val="both"/>
        <w:rPr>
          <w:rFonts w:ascii="Times New Roman" w:hAnsi="Times New Roman" w:cs="Times New Roman"/>
          <w:szCs w:val="24"/>
        </w:rPr>
      </w:pPr>
      <w:r w:rsidRPr="00A559C2">
        <w:rPr>
          <w:rFonts w:ascii="Times New Roman" w:hAnsi="Times New Roman" w:cs="Times New Roman"/>
          <w:szCs w:val="24"/>
        </w:rPr>
        <w:t xml:space="preserve">Dodržiavanie školského poriadku utvára dobré predpoklady na chod školy a jej bezpečnosť. Preto sú všetci žiaci, rodičia (zákonní zástupcovia žiakov) a zamestnanci školy povinní tento školský poriadok dodržiavať. </w:t>
      </w:r>
    </w:p>
    <w:p w:rsidR="00DC4E65" w:rsidRPr="00A559C2" w:rsidRDefault="00DC4E65" w:rsidP="000245D1">
      <w:pPr>
        <w:spacing w:after="100" w:afterAutospacing="1"/>
        <w:contextualSpacing/>
        <w:jc w:val="both"/>
        <w:rPr>
          <w:rFonts w:ascii="Times New Roman" w:hAnsi="Times New Roman" w:cs="Times New Roman"/>
          <w:szCs w:val="24"/>
        </w:rPr>
      </w:pP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Článok 1</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 xml:space="preserve">Všeobecné práva žiakov </w:t>
      </w:r>
    </w:p>
    <w:p w:rsidR="008A5D07" w:rsidRPr="00A559C2" w:rsidRDefault="008A5D07" w:rsidP="000245D1">
      <w:pPr>
        <w:pStyle w:val="Odsekzoznamu"/>
        <w:numPr>
          <w:ilvl w:val="0"/>
          <w:numId w:val="14"/>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Každý žiak má právo na rovnoprávny prístup ku vzdelávaniu, vzdelanie v štátnom jazyku a na výchovu a vzdelávanie v bezpečnom a zdravom prostredí. </w:t>
      </w:r>
    </w:p>
    <w:p w:rsidR="008A5D07" w:rsidRPr="00A559C2" w:rsidRDefault="008A5D07" w:rsidP="000245D1">
      <w:pPr>
        <w:pStyle w:val="Odsekzoznamu"/>
        <w:numPr>
          <w:ilvl w:val="0"/>
          <w:numId w:val="14"/>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má právo nezúčastniť sa na vyučovaní v prípade ochorenia, mimoriadnej udalosti v rodine, mimoriadne zlých poveternostných a dopravných podmienok a ak bol uvoľnený triednym učiteľom alebo riaditeľom školy po písomnom vyžiadaní rodičov. </w:t>
      </w:r>
    </w:p>
    <w:p w:rsidR="008A5D07" w:rsidRPr="00A559C2" w:rsidRDefault="008A5D07" w:rsidP="000245D1">
      <w:pPr>
        <w:pStyle w:val="Odsekzoznamu"/>
        <w:numPr>
          <w:ilvl w:val="0"/>
          <w:numId w:val="14"/>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má právo klásť vyučujúcim otázky súvisiace s preberaným učivom a má právo dostať na ne odpoveď. </w:t>
      </w:r>
    </w:p>
    <w:p w:rsidR="008A5D07" w:rsidRPr="00A559C2" w:rsidRDefault="008A5D07" w:rsidP="000245D1">
      <w:pPr>
        <w:pStyle w:val="Odsekzoznamu"/>
        <w:numPr>
          <w:ilvl w:val="0"/>
          <w:numId w:val="14"/>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má právo na objektívne hodnotenie, vedieť, čo sa bude hodnotiť a akým spôsobom a dozvedieť sa výsledok každého hodnotenia. </w:t>
      </w:r>
    </w:p>
    <w:p w:rsidR="008A5D07" w:rsidRPr="00A559C2" w:rsidRDefault="008A5D07" w:rsidP="000245D1">
      <w:pPr>
        <w:pStyle w:val="Odsekzoznamu"/>
        <w:numPr>
          <w:ilvl w:val="0"/>
          <w:numId w:val="14"/>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má právo navrhovať organizovanie kultúrnych, spoločenských a športových akcií a prostredníctvom predsedu alebo iného člena Žiackej školskej rady ich prerokovať s vedením školy. </w:t>
      </w:r>
    </w:p>
    <w:p w:rsidR="008A5D07" w:rsidRPr="00A559C2" w:rsidRDefault="008A5D07" w:rsidP="000245D1">
      <w:pPr>
        <w:pStyle w:val="Odsekzoznamu"/>
        <w:numPr>
          <w:ilvl w:val="0"/>
          <w:numId w:val="14"/>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má právo zúčastňovať sa na krúžkovej a inej činnosti v mimovyučovacom čase organizovanej pedagogickými zamestnancami školy v priestoroch školy i mimo nej. </w:t>
      </w:r>
    </w:p>
    <w:p w:rsidR="008A5D07" w:rsidRPr="00A559C2" w:rsidRDefault="008A5D07" w:rsidP="000245D1">
      <w:pPr>
        <w:pStyle w:val="Odsekzoznamu"/>
        <w:numPr>
          <w:ilvl w:val="0"/>
          <w:numId w:val="14"/>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Každý žiak má právo voliť triednu samosprávu a byť do nej volený, voliť zástupcu žiaka do Žiackej školskej rady a byť do nej zvolený, voliť zástupcu žiaka do Rady školy a byť do nej zvolený. </w:t>
      </w:r>
    </w:p>
    <w:p w:rsidR="008A5D07" w:rsidRDefault="008A5D07" w:rsidP="000245D1">
      <w:pPr>
        <w:pStyle w:val="Odsekzoznamu"/>
        <w:numPr>
          <w:ilvl w:val="0"/>
          <w:numId w:val="14"/>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Práva žiakov vychádzajú z Deklarácie práv dieťaťa a z Dohovoru o právach dieťaťa, podľa ktorých má každý žiak právo na vzdelanie, slobodu prejavu, právo na názor, zákaz diskriminácie, slobodu myslenia, svedomia, náboženstva, právo na informácie, právo na objektívne hodnotenie, na ochranu zdravia, na ochranu pred fyzickým a psychickým násilím, využívaním a zanedbávaním, právo na ochranu súkromia, cti a povesti, právo na ochranu a pomoc, na pokojné zhromažďovanie a združovanie sa, právo na odpočinok, voľný čas a </w:t>
      </w:r>
      <w:r w:rsidRPr="00A559C2">
        <w:rPr>
          <w:rFonts w:ascii="Times New Roman" w:hAnsi="Times New Roman" w:cs="Times New Roman"/>
          <w:szCs w:val="24"/>
        </w:rPr>
        <w:lastRenderedPageBreak/>
        <w:t xml:space="preserve">oddychovú činnosť, na ochranu pred drogovými závislosťami, práva žiakov so špeciálnymi výchovno-vzdelávacími potrebami, právo na spravodlivý proces a právo na multikultúrne prostredie. Na presadzovanie práv žiakov ale aj spolupôsobenie pri plnení povinností je na škole ustanovená Žiacka školská rada ako orgán školskej samosprávy. </w:t>
      </w:r>
    </w:p>
    <w:p w:rsidR="005E7E21" w:rsidRPr="00C22891" w:rsidRDefault="005E7E21" w:rsidP="005E7E21">
      <w:pPr>
        <w:pStyle w:val="Odsekzoznamu"/>
        <w:numPr>
          <w:ilvl w:val="0"/>
          <w:numId w:val="14"/>
        </w:numPr>
        <w:jc w:val="both"/>
        <w:rPr>
          <w:rFonts w:ascii="Times New Roman" w:hAnsi="Times New Roman" w:cs="Times New Roman"/>
        </w:rPr>
      </w:pPr>
      <w:r w:rsidRPr="00C22891">
        <w:rPr>
          <w:rFonts w:ascii="Times New Roman" w:hAnsi="Times New Roman" w:cs="Times New Roman"/>
        </w:rPr>
        <w:t xml:space="preserve">Nikto nesmie byť prenasledovaný ani inak postihovaný za to, že podá na iného žiaka alebo zamestnanca sťažnosť v súvislosti s podozrením na porušovanie ľudských práv alebo šikanovanie. </w:t>
      </w:r>
    </w:p>
    <w:p w:rsidR="005E7E21" w:rsidRPr="00A559C2" w:rsidRDefault="005E7E21" w:rsidP="005E7E21">
      <w:pPr>
        <w:pStyle w:val="Odsekzoznamu"/>
        <w:spacing w:after="100" w:afterAutospacing="1"/>
        <w:jc w:val="both"/>
        <w:rPr>
          <w:rFonts w:ascii="Times New Roman" w:hAnsi="Times New Roman" w:cs="Times New Roman"/>
          <w:szCs w:val="24"/>
        </w:rPr>
      </w:pPr>
    </w:p>
    <w:p w:rsidR="00DC4E65" w:rsidRPr="00A559C2" w:rsidRDefault="00DC4E65" w:rsidP="000245D1">
      <w:pPr>
        <w:spacing w:after="100" w:afterAutospacing="1"/>
        <w:contextualSpacing/>
        <w:jc w:val="both"/>
        <w:rPr>
          <w:rFonts w:ascii="Times New Roman" w:hAnsi="Times New Roman" w:cs="Times New Roman"/>
          <w:szCs w:val="24"/>
        </w:rPr>
      </w:pP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 xml:space="preserve">Článok </w:t>
      </w:r>
      <w:r w:rsidR="00DC4E65" w:rsidRPr="00A559C2">
        <w:rPr>
          <w:rFonts w:ascii="Times New Roman" w:hAnsi="Times New Roman" w:cs="Times New Roman"/>
          <w:b/>
          <w:sz w:val="24"/>
          <w:szCs w:val="28"/>
        </w:rPr>
        <w:t>2</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Všeobecné povinnosti žiakov</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je povinný pravidelne sa zúčastňovať na výchove a vzdelávaní a riadne sa vzdelávať.</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si osvojuje vedomosti a zručnosti a získava návyky spojené s prípravou na povolanie a s prípravou na štúdium na vysokej škole.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zodpovedne sa pripravovať na vyučovanie všetkých predmetov. Je povinný nosiť do školy učebnice, zošity a školské potreby podľa rozvrhu hodín a pokynov učiteľov. Školské potreby si žiak po skončení vyučovania nenecháva v lavici ani v odkladacích priestoroch triedy.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chodí do školy čisto a vhodne oblečený a upravený, s tým súvisí aj účes a celková vizáž bez výstredností a extrémnych módnych prvkov, symbolov a predmetov vyjadrujúcich príslušnosť k extrémistickým skupinám, ku skupinám propagujúcich drogy, násilie, rasizmus a pod. Z bezpečnostných a zdravotných dôvodov neodporúčame p</w:t>
      </w:r>
      <w:r w:rsidR="00DC4E65" w:rsidRPr="00A559C2">
        <w:rPr>
          <w:rFonts w:ascii="Times New Roman" w:hAnsi="Times New Roman" w:cs="Times New Roman"/>
          <w:szCs w:val="24"/>
        </w:rPr>
        <w:t>iercing</w:t>
      </w:r>
      <w:r w:rsidRPr="00A559C2">
        <w:rPr>
          <w:rFonts w:ascii="Times New Roman" w:hAnsi="Times New Roman" w:cs="Times New Roman"/>
          <w:szCs w:val="24"/>
        </w:rPr>
        <w:t xml:space="preserve"> a tetovanie.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si chráni osobné veci a učebné pomôcky, stratu ihneď nahlási triednemu učiteľovi. </w:t>
      </w:r>
    </w:p>
    <w:p w:rsidR="008A5D07" w:rsidRPr="00AD08C1"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správne a šetrne zaobchádza so školskými pomôckami, školským zariadením, zariadením odborných učební a nepoškodzuje školský majetok. Ak žiak svojvoľne poškodí školský majetok alebo majetok rodičovského združenia, jeho zákonný zástupca je povinný škodu uhradiť v plnej výške.</w:t>
      </w:r>
      <w:r w:rsidR="00C22891">
        <w:rPr>
          <w:rFonts w:ascii="Times New Roman" w:hAnsi="Times New Roman" w:cs="Times New Roman"/>
          <w:szCs w:val="24"/>
        </w:rPr>
        <w:t xml:space="preserve"> </w:t>
      </w:r>
      <w:r w:rsidR="00C22891" w:rsidRPr="00AD08C1">
        <w:rPr>
          <w:rFonts w:ascii="Times New Roman" w:hAnsi="Times New Roman" w:cs="Times New Roman"/>
          <w:szCs w:val="24"/>
        </w:rPr>
        <w:t>Takéto správanie sa považuje za porušenie školského poriadku.</w:t>
      </w:r>
    </w:p>
    <w:p w:rsidR="00DC4E65"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svojvoľne nepremiestňuje a nepoškodzuje inventár v triedach, učebniach a priestoroch školy.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šetrí všetkými druhmi energií.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nesmie znečisťovať interiér a exteriér školy.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si osvojuje a dodržiava pravidlá slušného správania, zásady demokracie, tolerancie, humanity a vlastenectva, správa sa podľa nich, a tým prispieva k dobrým medziľudským vzťahom.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sa správa tolerantne, slušne, nepoužíva vulgárne výrazy a dodržiava všeobecne platné morálne normy. Pri komunikácii s pedagogickými aj nepedagogickými zamestnancami školy žiak dodržiava pravidlá slušného správania. Slovné alebo fyzické útoky žiaka voči zamestnancom školy alebo spolužiakom sa považujú za hrubé porušenie školského poriadku.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počas vyučovania nevyrušuje a neobmedzuje svojím konaním a správaním práva ostatných osôb zúčastňujúcich sa výchovy a vzdelávania.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učiteľovi neklame, nepodvádza, nepodáva zavádzajúce informácie, nefalšuje dokumentáciu (ospravedlnenky, lekárske potvrdenia, ročníkové práce a pod.).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pri ústnych aj písomných odpovediach nepodvádza, nepomáha spolužiakom nepovoleným spôsobom a používa iba povolené učebné pomôcky.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 prípade, že sa žiak uchádza o oslobodenie od telesnej a športovej výchovy, žiak predloží učiteľovi telesnej a športovej výchovy Žiadosť o oslobodenie od telesnej a športovej výchovy </w:t>
      </w:r>
      <w:r w:rsidRPr="00A559C2">
        <w:rPr>
          <w:rFonts w:ascii="Times New Roman" w:hAnsi="Times New Roman" w:cs="Times New Roman"/>
          <w:szCs w:val="24"/>
        </w:rPr>
        <w:lastRenderedPageBreak/>
        <w:t xml:space="preserve">podpísanú zákonným zástupcom a doloženú lekárskym osvedčením (tlačivo Odporučenie na oslobodenie od povinnej telesnej výchovy). Žiadosť a tlačivo predloží žiak do 10. septembra príslušného školského roka, prípadne do 10 dní, odkedy sa o nutnosti oslobodenia z telesnej a športovej výchovy dozvedel. Žiak oslobodený od telesnej a športovej výchovy musí byť prítomný na vyučovacích hodinách telesnej a športovej výchovy.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Súčasťou výchovy a vzdelávania žiakov je aj exkurzia, kurz na ochranu života a zdravia, kurz pohybových aktivít v prírode, ktorých sa žiaci povinne zúčastňujú a počas ktorých sú povinní dodržiavať školský poriadok.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nosiť do školy a na školské akcie </w:t>
      </w:r>
      <w:r w:rsidR="00AD08C1">
        <w:rPr>
          <w:rFonts w:ascii="Times New Roman" w:hAnsi="Times New Roman" w:cs="Times New Roman"/>
          <w:szCs w:val="24"/>
        </w:rPr>
        <w:t xml:space="preserve"> </w:t>
      </w:r>
      <w:r w:rsidRPr="00A559C2">
        <w:rPr>
          <w:rFonts w:ascii="Times New Roman" w:hAnsi="Times New Roman" w:cs="Times New Roman"/>
          <w:szCs w:val="24"/>
        </w:rPr>
        <w:t xml:space="preserve">ISIC kartu.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dodržiavať vyučovací čas a rozsah prestávok. </w:t>
      </w:r>
    </w:p>
    <w:p w:rsidR="008A5D07" w:rsidRPr="00A559C2"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riadiť sa podľa pokynov učiteľa, dodržiavať školský poriadok a ďalšie interné predpisy školy. </w:t>
      </w:r>
    </w:p>
    <w:p w:rsidR="008A5D07" w:rsidRDefault="008A5D07" w:rsidP="000245D1">
      <w:pPr>
        <w:pStyle w:val="Odsekzoznamu"/>
        <w:numPr>
          <w:ilvl w:val="0"/>
          <w:numId w:val="16"/>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je povinný zmenu bydliska alebo iné zmeny v základných osobných údajoch okamžite nahlásiť triednemu učiteľovi.</w:t>
      </w:r>
    </w:p>
    <w:p w:rsidR="006130ED" w:rsidRPr="00C22891" w:rsidRDefault="006130ED" w:rsidP="000245D1">
      <w:pPr>
        <w:pStyle w:val="Odsekzoznamu"/>
        <w:numPr>
          <w:ilvl w:val="0"/>
          <w:numId w:val="16"/>
        </w:numPr>
        <w:spacing w:after="100" w:afterAutospacing="1"/>
        <w:jc w:val="both"/>
        <w:rPr>
          <w:rFonts w:ascii="Times New Roman" w:hAnsi="Times New Roman" w:cs="Times New Roman"/>
          <w:szCs w:val="24"/>
        </w:rPr>
      </w:pPr>
      <w:r w:rsidRPr="00C22891">
        <w:rPr>
          <w:rFonts w:ascii="Times New Roman" w:hAnsi="Times New Roman" w:cs="Times New Roman"/>
          <w:szCs w:val="24"/>
        </w:rPr>
        <w:t xml:space="preserve">Žiak je povinný sledovať webovú stránku školy a aplikáciu </w:t>
      </w:r>
      <w:proofErr w:type="spellStart"/>
      <w:r w:rsidRPr="00C22891">
        <w:rPr>
          <w:rFonts w:ascii="Times New Roman" w:hAnsi="Times New Roman" w:cs="Times New Roman"/>
          <w:szCs w:val="24"/>
        </w:rPr>
        <w:t>Edupage</w:t>
      </w:r>
      <w:proofErr w:type="spellEnd"/>
      <w:r w:rsidRPr="00C22891">
        <w:rPr>
          <w:rFonts w:ascii="Times New Roman" w:hAnsi="Times New Roman" w:cs="Times New Roman"/>
          <w:szCs w:val="24"/>
        </w:rPr>
        <w:t>.</w:t>
      </w:r>
    </w:p>
    <w:p w:rsidR="006130ED" w:rsidRPr="00AD08C1" w:rsidRDefault="007469F7" w:rsidP="000245D1">
      <w:pPr>
        <w:pStyle w:val="Odsekzoznamu"/>
        <w:numPr>
          <w:ilvl w:val="0"/>
          <w:numId w:val="16"/>
        </w:numPr>
        <w:spacing w:after="100" w:afterAutospacing="1"/>
        <w:jc w:val="both"/>
        <w:rPr>
          <w:rFonts w:ascii="Times New Roman" w:hAnsi="Times New Roman" w:cs="Times New Roman"/>
          <w:szCs w:val="24"/>
        </w:rPr>
      </w:pPr>
      <w:r w:rsidRPr="00C22891">
        <w:rPr>
          <w:rFonts w:ascii="Times New Roman" w:hAnsi="Times New Roman" w:cs="Times New Roman"/>
          <w:szCs w:val="24"/>
        </w:rPr>
        <w:t xml:space="preserve">V prípade mimoriadnych situácií </w:t>
      </w:r>
      <w:r w:rsidR="00B2600A" w:rsidRPr="00C22891">
        <w:rPr>
          <w:rFonts w:ascii="Times New Roman" w:hAnsi="Times New Roman" w:cs="Times New Roman"/>
          <w:szCs w:val="24"/>
        </w:rPr>
        <w:t xml:space="preserve">vedenie školy vydáva pokyny platné počas tejto situácie. </w:t>
      </w:r>
      <w:r w:rsidR="006130ED" w:rsidRPr="00C22891">
        <w:rPr>
          <w:rFonts w:ascii="Times New Roman" w:hAnsi="Times New Roman" w:cs="Times New Roman"/>
          <w:szCs w:val="24"/>
        </w:rPr>
        <w:t xml:space="preserve">Žiak je povinný riadiť sa pokynmi vedenia školy, triedneho učiteľa a ostatných vyučujúcich. </w:t>
      </w:r>
      <w:r w:rsidR="006130ED" w:rsidRPr="00AD08C1">
        <w:rPr>
          <w:rFonts w:ascii="Times New Roman" w:hAnsi="Times New Roman" w:cs="Times New Roman"/>
          <w:szCs w:val="24"/>
        </w:rPr>
        <w:t xml:space="preserve">Ignorovanie pokynov sa bude považovať za porušenie školského poriadku. </w:t>
      </w:r>
    </w:p>
    <w:p w:rsidR="00C22891" w:rsidRPr="00AD08C1" w:rsidRDefault="00C22891" w:rsidP="000245D1">
      <w:pPr>
        <w:pStyle w:val="Odsekzoznamu"/>
        <w:numPr>
          <w:ilvl w:val="0"/>
          <w:numId w:val="16"/>
        </w:numPr>
        <w:spacing w:after="100" w:afterAutospacing="1"/>
        <w:jc w:val="both"/>
        <w:rPr>
          <w:rFonts w:ascii="Times New Roman" w:hAnsi="Times New Roman" w:cs="Times New Roman"/>
          <w:szCs w:val="24"/>
        </w:rPr>
      </w:pPr>
      <w:r w:rsidRPr="00AD08C1">
        <w:rPr>
          <w:rFonts w:ascii="Times New Roman" w:hAnsi="Times New Roman" w:cs="Times New Roman"/>
          <w:szCs w:val="24"/>
        </w:rPr>
        <w:t>Počnúc 1. ročníkom šk. roka 2022/2023 si každý žiak vedie osobné portfólio, v ktorom na konci každého polroka samohodnotením zaznačuje svoje výsledky dosiahnuté vo výchovno-vzdelávacom procese. Samohodnotenie prekonzultuje so svojim triednym učiteľom.</w:t>
      </w:r>
    </w:p>
    <w:p w:rsidR="00AA6BFD" w:rsidRPr="00A559C2" w:rsidRDefault="00AA6BFD" w:rsidP="000245D1">
      <w:pPr>
        <w:spacing w:after="100" w:afterAutospacing="1"/>
        <w:contextualSpacing/>
        <w:jc w:val="both"/>
        <w:rPr>
          <w:rFonts w:ascii="Times New Roman" w:hAnsi="Times New Roman" w:cs="Times New Roman"/>
          <w:szCs w:val="24"/>
        </w:rPr>
      </w:pP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Článok 3</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Dochádzka žiakov do školy a elektronický dochádzkový systém</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prísť na vyučovanie včas, najneskôr 10 minút pred začiatkom svojho vyučovania. Budova školy sa otvára o 6.45 h. Prvé zvonenie je o 7.55 h a znamená pre žiakov povinnosť byť v učebni, pripravovať sa na vyučovanie. Najneskôr o 7.55 žiaci opustia šatne a žiak určený triednym učiteľom šatňu zamkne. Počas vyučovania sú šatne zamknuté.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Dochádzka žiakov do školy je evidovaná a sledovaná aj elektronicky s použitím čipového prívesku alebo ISIC karty žiaka.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prísť na začiatok vyučovania včas a okamžite registrovať na skenovacom zariadení (je umiestnené pri vrátnici) svoj príchod do školy. Na registrovanie dochádzky žiak použije skenovacie zariadenie umiestnené v tej budove, kde má svoju triedu, príp. v budove, v ktorej mu začína vyučovanie.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Žia</w:t>
      </w:r>
      <w:r w:rsidR="00EA3CA6" w:rsidRPr="00A559C2">
        <w:rPr>
          <w:rFonts w:ascii="Times New Roman" w:hAnsi="Times New Roman" w:cs="Times New Roman"/>
          <w:szCs w:val="24"/>
        </w:rPr>
        <w:t>ci</w:t>
      </w:r>
      <w:r w:rsidRPr="00A559C2">
        <w:rPr>
          <w:rFonts w:ascii="Times New Roman" w:hAnsi="Times New Roman" w:cs="Times New Roman"/>
          <w:szCs w:val="24"/>
        </w:rPr>
        <w:t xml:space="preserve">, ktorí prišli na začiatok vyučovania oneskorene a nemajú čipový prívesok (t. j. neregistrovali sa v dochádzkovom systéme), hlásia svoj príchod na vrátnici školy, kde sa ručne zapíšu do knihy dochádzky žiakov.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registrovať na skenovacom zariadení aj svoj odchod zo školy.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Čipový prívesok je neprenosný. Ak žiak použije na registrovanie dochádzky (príchod alebo odchod zo školy) čipový prívesok iného žiaka, považuje sa to za podvod a porušenie školského poriadku (znížená známka zo správania). Rovnaké pravidlá platia pri používaní ISIC karty žiaka.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si zakúpi čipový prívesok na začiatku školského roka. Za zakúpenie čipového prívesku žiak zaplatí 1 euro.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Ak žiak stratí alebo poškodí čipový prívesok, ihneď to nahlási v zástupcovni, kde si zakúpi nový čipový prívesok. Za prvú výmenu strateného alebo poškodeného čipového prívesku zaplatí žiak 1 euro, za každú ďalšiu stratu alebo poškodenie zaplatí žiak 2 eurá. </w:t>
      </w:r>
    </w:p>
    <w:p w:rsidR="00EA3CA6"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lastRenderedPageBreak/>
        <w:t xml:space="preserve">Žiak si môže kedykoľvek v priebehu celého školského roka zakúpiť ISIC kartu a používať ju na registrovanie dochádzky do školy, potom nepoškodený čipový prívesok vráti a dostane späť 1 euro.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Na registrovanie dochádzky žiaka je aktívny iba jeden čipový prívesok alebo jedna ISIC karta. Ak by mal žiak viac čipových príveskov (stratil, zakúpil si nový a znova našiel pôvodný), aktívny je iba jeden - posledný zakúpený čipový prívesok.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Neskoré príchody na vyučovanie sa evidujú. Na konci prvého a druhého polroka školského roka navrhne triedny učiteľ žiakovi opatrenie vo výchove, príp. zníženie známky zo správania v závislosti od počtu neospravedlnených neskorých príchodov žiaka spolu za príslušný polrok školského roka a z toho vyplývajúcich neospravedlnených hodín. Tri neskoré príchody na vyučovaciu hodinu sa posudzujú ako jedna neospravedlnená hodina.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Rovnaký postup je aj v prípade neskorého príchodu žiaka na ktorúkoľvek vyučovaciu hodinu (napr. zdržanie sa v bufete). </w:t>
      </w:r>
    </w:p>
    <w:p w:rsidR="008A5D07" w:rsidRPr="0041389A" w:rsidRDefault="0041389A" w:rsidP="000245D1">
      <w:pPr>
        <w:pStyle w:val="Odsekzoznamu"/>
        <w:numPr>
          <w:ilvl w:val="0"/>
          <w:numId w:val="18"/>
        </w:numPr>
        <w:spacing w:after="100" w:afterAutospacing="1"/>
        <w:jc w:val="both"/>
        <w:rPr>
          <w:rFonts w:ascii="Times New Roman" w:hAnsi="Times New Roman" w:cs="Times New Roman"/>
          <w:szCs w:val="24"/>
        </w:rPr>
      </w:pPr>
      <w:r w:rsidRPr="0041389A">
        <w:rPr>
          <w:rFonts w:ascii="Times New Roman" w:hAnsi="Times New Roman" w:cs="Times New Roman"/>
        </w:rPr>
        <w:t>Ak žiak nemôže prísť do školy pre vopred známu prekážku, požiada o uvoľnenie. Na 1 vyučovaciu hodinu môže žiaka uvoľniť príslušný vyučujúci, na 1- 3 dni žiaka uvoľňuje triedny učiteľ. Riaditeľ školy môže žiaka uvoľniť na viac dní. Uvoľnenie riaditeľom školy je možné len na základe písomnej žiadosti zákonného zástupcu alebo plnoletého žiaka. Neprítomnosť maloletého dieťaťa alebo žiaka, ktorá trvá najviac tri po sebe nasledujúce vyučovacie dni, ospravedlňuje jeho zákonný zástupca; vo výnimočných a osobitne odôvodnených prípadoch škola môže vyžadovať lekárske potvrdenie o chorobe dieťaťa alebo žiaka alebo iný doklad potvrdzujúci odôvodnenosť jeho neprítomnosti. Plnoletý žiak sa ospravedlňuje sám podľa čl. 13 ods. 14. Ak neprítomnosť dieťaťa alebo žiaka z dôvodu ochorenia trvá dlhšie ako tri po sebe nasledujúce vyučovacie dni, predloží žiak alebo jeho zákonný zástupca potvrdenie od lekára.</w:t>
      </w:r>
      <w:r w:rsidR="00C22891">
        <w:rPr>
          <w:rFonts w:ascii="Times New Roman" w:hAnsi="Times New Roman" w:cs="Times New Roman"/>
        </w:rPr>
        <w:t xml:space="preserve"> </w:t>
      </w:r>
      <w:r w:rsidR="008A5D07" w:rsidRPr="0041389A">
        <w:rPr>
          <w:rFonts w:ascii="Times New Roman" w:hAnsi="Times New Roman" w:cs="Times New Roman"/>
          <w:szCs w:val="24"/>
        </w:rPr>
        <w:t xml:space="preserve">Ak žiak nepríde do školy pre nepredvídanú prekážku, oznámi zákonný zástupca príčinu neprítomnosti žiaka telefonicky alebo osobne triednemu učiteľovi najneskôr do </w:t>
      </w:r>
      <w:r w:rsidR="00B50DE3" w:rsidRPr="0041389A">
        <w:rPr>
          <w:rFonts w:ascii="Times New Roman" w:hAnsi="Times New Roman" w:cs="Times New Roman"/>
          <w:szCs w:val="24"/>
        </w:rPr>
        <w:t>24</w:t>
      </w:r>
      <w:r w:rsidR="008A5D07" w:rsidRPr="0041389A">
        <w:rPr>
          <w:rFonts w:ascii="Times New Roman" w:hAnsi="Times New Roman" w:cs="Times New Roman"/>
          <w:szCs w:val="24"/>
        </w:rPr>
        <w:t xml:space="preserve"> hodín (tel.č. 037/6580081-2). </w:t>
      </w:r>
    </w:p>
    <w:p w:rsidR="00EA3CA6"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Za dôvod ospravedlniteľnej neprítomnosti žiaka sa uznáva choroba, úraz, nevoľnosť, úradné predvolanie, prípadne lekárom nariadený zákaz dochádzky do školy, mimoriadne nepriaznivé poveternostné podmienky alebo náhle prerušenie premávky hromadných dopravných prostriedkov, mimoriadne udalosti v rodine alebo účasť žiaka na súťažiach a riaditeľom školy povolených akciách.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sa zo školského vyučovania neuvoľňuje na súkromné aktivity, ktoré nesúvisia s reprezentáciou školy, napr. súkromné tuzemské a zahraničné zájazdy, rekreácie</w:t>
      </w:r>
      <w:r w:rsidR="00EA3CA6" w:rsidRPr="00A559C2">
        <w:rPr>
          <w:rFonts w:ascii="Times New Roman" w:hAnsi="Times New Roman" w:cs="Times New Roman"/>
          <w:szCs w:val="24"/>
        </w:rPr>
        <w:t>,</w:t>
      </w:r>
      <w:r w:rsidRPr="00A559C2">
        <w:rPr>
          <w:rFonts w:ascii="Times New Roman" w:hAnsi="Times New Roman" w:cs="Times New Roman"/>
          <w:szCs w:val="24"/>
        </w:rPr>
        <w:t xml:space="preserve"> jazdy v autoškole a pod. Takto vymeškané vyučovacie hodiny sa považujú za neospravedlnené.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Ak žiaka postihne infekčné ochorenie, navštevuje žiak školu iba po súhlase lekára. V takom prípade žiak alebo jeho zákonný zástupca informuje ihneď triedneho učiteľa.</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Zákonný zástupca môže ospravedlniť z vážnych rodinných dôvodov (mimoriadne udalosti v rodine) najviac 3 vyučovacie dni v jednom polroku školského roka.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Každú neprítomnosť v škole odôvodní žiak ihneď po návrate do školy triednemu učiteľovi písomným ospravedlnením – od zákonného zástupcu alebo priepustkou, ktorej súčasťou je ospravedlnenie od lekára, príp. úradným ospravedlnením. Ak tak neurobí ani po výzve triedneho učiteľa a určení termínu do ktorého má predložiť písomné ospravedlnenie, tieto vymeškané hodiny sa považujú za neospravedlnené.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Ak triedny učiteľ odôvodnenie neprítomnosti žiaka na vyučovaní neuzná, považujú sa vymeškané vyučovacie hodiny za neospravedlnené. </w:t>
      </w:r>
    </w:p>
    <w:p w:rsidR="008A5D07" w:rsidRPr="00AD08C1"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môže počas vyučovania opustiť budovu a areál školy iba v odôvodnených prípadoch na základe priepustky. Vyplnenú priepustku podpísanú zákonným zástupcom žiakovi potvrdí triedny učiteľ, resp. učiteľ, z ktorého vyučovacej hodiny žiak odchádza. Potvrdenou priepustkou sa žiak preukáže na vrátnici. V prípade, že žiak bol na lekárskom vyšetrení, priepustku dá potvrdiť </w:t>
      </w:r>
      <w:r w:rsidRPr="00A559C2">
        <w:rPr>
          <w:rFonts w:ascii="Times New Roman" w:hAnsi="Times New Roman" w:cs="Times New Roman"/>
          <w:szCs w:val="24"/>
        </w:rPr>
        <w:lastRenderedPageBreak/>
        <w:t xml:space="preserve">ošetrujúcemu lekárovi pečiatkou a podpisom. Takto potvrdenú priepustku žiak odovzdá svojmu triednemu učiteľovi hneď po návrate do školy. </w:t>
      </w:r>
      <w:r w:rsidR="009A48DD" w:rsidRPr="00AD08C1">
        <w:rPr>
          <w:rFonts w:ascii="Times New Roman" w:hAnsi="Times New Roman" w:cs="Times New Roman"/>
          <w:szCs w:val="24"/>
        </w:rPr>
        <w:t>Opustenie areálu školy v čase vyučovania bez priepustky sa považuje za porušenie školského poriadku.</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Ak žiak počas vyučovania svojvoľne opustí budovu alebo areál školy bez priepustky, takto vymeškané hodiny sa považujú za neospravedlnené.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zistiť si domáce úlohy a doučiť sa učivo z predmetov, na vyučovaní ktorých sa nezúčastnil (bez ohľadu na dôvody neúčasti). </w:t>
      </w:r>
    </w:p>
    <w:p w:rsidR="008A5D07" w:rsidRPr="00A559C2"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Ak chce žiak zanechať alebo prerušiť štúdium, sú jeho rodičia (zákonní zástupcovia) povinní písomne požiadať riaditeľa školy o zanechanie alebo prerušenie štúdia. Ak je žiak plnoletý, podáva žiadosť osobne. O vyhovení žiadosti rozhoduje riaditeľ školy. </w:t>
      </w:r>
    </w:p>
    <w:p w:rsidR="008A5D07" w:rsidRDefault="008A5D07" w:rsidP="000245D1">
      <w:pPr>
        <w:pStyle w:val="Odsekzoznamu"/>
        <w:numPr>
          <w:ilvl w:val="0"/>
          <w:numId w:val="18"/>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Ak chce žiak prestúpiť na inú školu, sú jeho rodičia (zákonní zástupcovia) povinní túto skutočnosť dať na vedomie riaditeľovi školy. </w:t>
      </w:r>
    </w:p>
    <w:p w:rsidR="006130ED" w:rsidRPr="009A48DD" w:rsidRDefault="006130ED" w:rsidP="000245D1">
      <w:pPr>
        <w:pStyle w:val="Odsekzoznamu"/>
        <w:numPr>
          <w:ilvl w:val="0"/>
          <w:numId w:val="18"/>
        </w:numPr>
        <w:spacing w:after="100" w:afterAutospacing="1"/>
        <w:jc w:val="both"/>
        <w:rPr>
          <w:rFonts w:ascii="Times New Roman" w:hAnsi="Times New Roman" w:cs="Times New Roman"/>
          <w:szCs w:val="24"/>
        </w:rPr>
      </w:pPr>
      <w:r w:rsidRPr="009A48DD">
        <w:rPr>
          <w:rFonts w:ascii="Times New Roman" w:hAnsi="Times New Roman" w:cs="Times New Roman"/>
          <w:szCs w:val="24"/>
        </w:rPr>
        <w:t>V prípade prekážok, v dôsledku ktorých nie je možné realizovať prezenčné vyučovanie, sa žiak zúčastňuje dištančného vzdelávania. Usmernenie k dištančnému vzdelávaniu vydá riaditeľka školy. Žiak je povinný ich rešpektovať.</w:t>
      </w:r>
    </w:p>
    <w:p w:rsidR="006130ED" w:rsidRDefault="006130ED" w:rsidP="000245D1">
      <w:pPr>
        <w:pStyle w:val="Odsekzoznamu"/>
        <w:numPr>
          <w:ilvl w:val="0"/>
          <w:numId w:val="18"/>
        </w:numPr>
        <w:spacing w:after="100" w:afterAutospacing="1"/>
        <w:jc w:val="both"/>
        <w:rPr>
          <w:rFonts w:ascii="Times New Roman" w:hAnsi="Times New Roman" w:cs="Times New Roman"/>
          <w:szCs w:val="24"/>
        </w:rPr>
      </w:pPr>
      <w:r w:rsidRPr="009A48DD">
        <w:rPr>
          <w:rFonts w:ascii="Times New Roman" w:hAnsi="Times New Roman" w:cs="Times New Roman"/>
          <w:szCs w:val="24"/>
        </w:rPr>
        <w:t xml:space="preserve">Ak sa žiak z objektívnych príčin nemôže zúčastňovať dištančného vzdelávania, ihneď o tejto skutočnosti informuje svojho triedneho učiteľa. </w:t>
      </w:r>
    </w:p>
    <w:p w:rsidR="009A48DD" w:rsidRPr="00AD08C1" w:rsidRDefault="009A48DD" w:rsidP="000245D1">
      <w:pPr>
        <w:pStyle w:val="Odsekzoznamu"/>
        <w:numPr>
          <w:ilvl w:val="0"/>
          <w:numId w:val="18"/>
        </w:numPr>
        <w:spacing w:after="100" w:afterAutospacing="1"/>
        <w:jc w:val="both"/>
        <w:rPr>
          <w:rFonts w:ascii="Times New Roman" w:hAnsi="Times New Roman" w:cs="Times New Roman"/>
          <w:szCs w:val="24"/>
        </w:rPr>
      </w:pPr>
      <w:r w:rsidRPr="00AD08C1">
        <w:rPr>
          <w:rFonts w:ascii="Times New Roman" w:hAnsi="Times New Roman" w:cs="Times New Roman"/>
          <w:szCs w:val="24"/>
        </w:rPr>
        <w:t xml:space="preserve">V čase mimoriadnej situácie môže minister školstva alebo riaditeľka školy upraviť dochádzku žiakov na vyučovanie. V takomto prípade sú žiaci o zmene informovaní prostredníctvom platformy </w:t>
      </w:r>
      <w:proofErr w:type="spellStart"/>
      <w:r w:rsidRPr="00AD08C1">
        <w:rPr>
          <w:rFonts w:ascii="Times New Roman" w:hAnsi="Times New Roman" w:cs="Times New Roman"/>
          <w:szCs w:val="24"/>
        </w:rPr>
        <w:t>Edupage</w:t>
      </w:r>
      <w:proofErr w:type="spellEnd"/>
      <w:r w:rsidRPr="00AD08C1">
        <w:rPr>
          <w:rFonts w:ascii="Times New Roman" w:hAnsi="Times New Roman" w:cs="Times New Roman"/>
          <w:szCs w:val="24"/>
        </w:rPr>
        <w:t xml:space="preserve"> alebo svojich triednych učiteľov.</w:t>
      </w:r>
    </w:p>
    <w:p w:rsidR="00EA3CA6" w:rsidRPr="00A559C2" w:rsidRDefault="00EA3CA6" w:rsidP="000245D1">
      <w:pPr>
        <w:spacing w:after="100" w:afterAutospacing="1"/>
        <w:contextualSpacing/>
        <w:jc w:val="both"/>
        <w:rPr>
          <w:rFonts w:ascii="Times New Roman" w:hAnsi="Times New Roman" w:cs="Times New Roman"/>
          <w:szCs w:val="24"/>
        </w:rPr>
      </w:pP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Článok 4</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Zásady správania sa žiakov v</w:t>
      </w:r>
      <w:r w:rsidR="00EA3CA6" w:rsidRPr="00A559C2">
        <w:rPr>
          <w:rFonts w:ascii="Times New Roman" w:hAnsi="Times New Roman" w:cs="Times New Roman"/>
          <w:b/>
          <w:sz w:val="24"/>
          <w:szCs w:val="28"/>
        </w:rPr>
        <w:t> </w:t>
      </w:r>
      <w:r w:rsidRPr="00A559C2">
        <w:rPr>
          <w:rFonts w:ascii="Times New Roman" w:hAnsi="Times New Roman" w:cs="Times New Roman"/>
          <w:b/>
          <w:sz w:val="24"/>
          <w:szCs w:val="28"/>
        </w:rPr>
        <w:t>škole</w:t>
      </w:r>
    </w:p>
    <w:p w:rsidR="00EA3CA6" w:rsidRPr="00A559C2" w:rsidRDefault="00EA3CA6" w:rsidP="000245D1">
      <w:pPr>
        <w:spacing w:after="100" w:afterAutospacing="1"/>
        <w:contextualSpacing/>
        <w:jc w:val="center"/>
        <w:rPr>
          <w:rFonts w:ascii="Times New Roman" w:hAnsi="Times New Roman" w:cs="Times New Roman"/>
          <w:b/>
          <w:sz w:val="24"/>
          <w:szCs w:val="28"/>
        </w:rPr>
      </w:pP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Žiaci sú povinní pri príchode do školy prezuť sa do čistej a zdravotne vyhovujúcej obuvi, nevhodné sú prezúvky s čiernou gumovou podrážkou znečisťujúcou podlahoviny.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Žiaci si obuv a vonkajšie oblečenie odložia do šatne a šatňu uzamknú.</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zdraví všetkých pedagogických i nepedagogických zamestnancov školy jednotne „dobré ráno“, „dobrý deň“, „dovidenia“. Oslovuje zamestnancov školy podľa pracovného zaradenia, pričom používa jednotné oslovenie „pán“, „pani“ (napr. pani učiteľka, pani sekretárka, pán údržbár).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proofErr w:type="spellStart"/>
      <w:r w:rsidRPr="00A559C2">
        <w:rPr>
          <w:rFonts w:ascii="Times New Roman" w:hAnsi="Times New Roman" w:cs="Times New Roman"/>
          <w:szCs w:val="24"/>
        </w:rPr>
        <w:t>Nedoporučujeme</w:t>
      </w:r>
      <w:proofErr w:type="spellEnd"/>
      <w:r w:rsidRPr="00A559C2">
        <w:rPr>
          <w:rFonts w:ascii="Times New Roman" w:hAnsi="Times New Roman" w:cs="Times New Roman"/>
          <w:szCs w:val="24"/>
        </w:rPr>
        <w:t xml:space="preserve"> žiakom nosiť do školy cenné predmety a vyššie sumy peňazí, pretože za ich stratu alebo odcudzenie škola nezodpovedá. V čase od 7.50 do 14.20 h si môžu žiaci peniaze a cennosti uložiť do trezoru na sekretariáte školy.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Žiakom sa zakazuje pozývať počas vyučovania akékoľvek návštevy do priestorov školy.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 školskej jedálni sa žiaci správajú slušne, nie sú hluční, dodržiavajú zásady stolovania a použitý riad odnesú na určené miesto. V prípade, že znečistia priestory jedálne, oznámia to kuchárkam alebo pedagogickému dozoru.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Na sekretariát riaditeľstva školy, do zborovne, kabinetov a ďalších úradných miestností žiak vstúpi po zaklopaní a udelení súhlasu k vstupu.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svoje miesto v lavici udržiava v čistote a poriadku, po skončení vyučovania svoju lavicu vyprázdni a stoličku vyloží na lavicu.</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Žiakom je zakázané akýmkoľvek spôsobom manipulovať s učiteľským notebookom alebo počítačom.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Počas vyučovacej hodiny žiak nemôže používať bez súhlasu vyučujúceho mobilný telefón, príp. iné vlastné zariadenia IKT (prehrávače, tablety, notebooky, ...).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lastRenderedPageBreak/>
        <w:t xml:space="preserve">Počas vyučovania má žiak mobilný telefón vypnutý a uložený v taške. Počas vyučovania je zakázané mať mobilný telefón položený na lavici, v lavici, prípadne na iných odkladacích priestoroch v triede alebo učebni.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Vyučujúci má právo žiadať od žiakov, aby svoje mobilné telefóny alebo vlastné zariadenia IKT v priebehu vyučovania vypli a odložili na katedru.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Žiakom je zakázané zhotovovať bez vedomia a súhlasu učiteľov, spolužiakov alebo zamestnancov školy počas vyučovania, prestávok a činností organizovaných školou, akýkoľvek obrazový alebo zvukový záznam a zverejňovať ho prostredníctvom akéhokoľvek média. V opačnom prípade ide nielen o porušenie školského poriadku, ale aj o porušenie zákona č. 122/2013 Z. z. o ochrane osobných údajov v znení neskorších predpisov s následnou trestnoprávnou zodpovednosťou.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Za svoje mobilné telefóny a vlastné zariadenia IKT prinesené do školy zodpovedajú žiaci sami, majú ich neustále pri sebe a sú si vedomí, že v prípade ich straty alebo krádeže nenesie škola žiadnu zodpovednosť.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Nerešpektovanie zákazu a neuposlúchnutie pokynu učiteľa alebo iného pracovníka školy v súvislosti so svojvoľným používaním vlastných zariadení IKT žiakmi počas vyučovania je považované za narušenie vyučovacieho procesu a porušenie školského poriadku.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 odborných učebniach žiaci dodržiavajú prevádzkový poriadok, ktorý je v príslušnej odbornej učebni zverejnený a riadia sa podľa pokynov učiteľa. </w:t>
      </w:r>
    </w:p>
    <w:p w:rsidR="008A5D07" w:rsidRPr="00A559C2" w:rsidRDefault="008A5D07" w:rsidP="000245D1">
      <w:pPr>
        <w:pStyle w:val="Odsekzoznamu"/>
        <w:numPr>
          <w:ilvl w:val="0"/>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Prevádzkový poriadok v odborných učebniach: </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Výpočtová technika v odborných učebniach je majetkom školy alebo Občianskeho združenia rodičov OA Nitra. S počítačovým zariadením narábajú žiaci šetrne a nepoškodzujú ho. Poškodzovanie majetku sa dáva k náhrade žiakom, ktorí škodu spôsobili, či už úmyselne alebo z nedbanlivosti. </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Žiaci vstupujú do odbornej učebne s vyučujúcim alebo na jeho pokyn. </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vstupuje do učebne v prez</w:t>
      </w:r>
      <w:r w:rsidR="009413AA" w:rsidRPr="00A559C2">
        <w:rPr>
          <w:rFonts w:ascii="Times New Roman" w:hAnsi="Times New Roman" w:cs="Times New Roman"/>
          <w:szCs w:val="24"/>
        </w:rPr>
        <w:t>ú</w:t>
      </w:r>
      <w:r w:rsidRPr="00A559C2">
        <w:rPr>
          <w:rFonts w:ascii="Times New Roman" w:hAnsi="Times New Roman" w:cs="Times New Roman"/>
          <w:szCs w:val="24"/>
        </w:rPr>
        <w:t>vk</w:t>
      </w:r>
      <w:r w:rsidR="009413AA" w:rsidRPr="00A559C2">
        <w:rPr>
          <w:rFonts w:ascii="Times New Roman" w:hAnsi="Times New Roman" w:cs="Times New Roman"/>
          <w:szCs w:val="24"/>
        </w:rPr>
        <w:t>a</w:t>
      </w:r>
      <w:r w:rsidRPr="00A559C2">
        <w:rPr>
          <w:rFonts w:ascii="Times New Roman" w:hAnsi="Times New Roman" w:cs="Times New Roman"/>
          <w:szCs w:val="24"/>
        </w:rPr>
        <w:t xml:space="preserve">ch, bez zbytočných tašiek a kabátov. </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Každý žiak sedí v odbornej učebni na mieste podľa zasadacieho poriadku a bez súhlasu učiteľa sa nepresádza.</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Na začiatku vyučovacej hodiny si žiak skontroluje PC zariadenie na svojom mieste a akékoľvek poškodenie, popísanie výpočtovej techniky (aj stola) ihneď nahlási vyučujúcemu. Taktiež nahlási prípadnú zmenu v nastavení alebo iný problém vzniknutý po zapnutí PC. </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na rôzne systémové výzvy, ktoré zobrazí počítač, upozorní vyučujúceho. </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nesmie meniť systémové nastavenia PC, sieťové nastavenia a zdieľania, ani internetové nastavenia, nerobí žiadne inštalácie ani zásahy do inštalovaných programov, nenapája sa na iné počítače a zdieľané adresáre v sieti. </w:t>
      </w:r>
    </w:p>
    <w:p w:rsidR="000245D1"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Bez súhlasu učiteľa žiak nespúšťa tlač z počítača a nemanipuluje s technickým zariadením odbornej učebne.</w:t>
      </w:r>
    </w:p>
    <w:p w:rsidR="000245D1"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Bez súhlasu učiteľa žiak nepoužíva internet.</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nesmie používať internetové stránky vulgárneho a amorálneho charakteru, stránky propagujúce násilie, drogy, extrémizmus a pod. </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nesmie bez súhlasu učiteľa ukladať v počítači hry, obrázky, mailovú poštu, súbory, programy, adresáre, internetové stránky, rôzne odkazy a pod. </w:t>
      </w:r>
    </w:p>
    <w:p w:rsidR="008A5D07"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nesmie bez vedomia a súhlasu učiteľa pripájať a používať rôzne externé zariadenia, napr. USB-kľúč, slúchadlá, a pod. </w:t>
      </w:r>
    </w:p>
    <w:p w:rsidR="000245D1"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t>V učebni s výpočtovou technikou žiak nepoužíva mobil, rôzne hudobné prehrávače a pod.</w:t>
      </w:r>
    </w:p>
    <w:p w:rsidR="000245D1" w:rsidRPr="00A559C2" w:rsidRDefault="008A5D07" w:rsidP="000245D1">
      <w:pPr>
        <w:pStyle w:val="Odsekzoznamu"/>
        <w:numPr>
          <w:ilvl w:val="0"/>
          <w:numId w:val="19"/>
        </w:numPr>
        <w:spacing w:after="100" w:afterAutospacing="1"/>
        <w:jc w:val="both"/>
        <w:rPr>
          <w:rFonts w:ascii="Times New Roman" w:hAnsi="Times New Roman" w:cs="Times New Roman"/>
          <w:szCs w:val="24"/>
        </w:rPr>
      </w:pPr>
      <w:r w:rsidRPr="00A559C2">
        <w:rPr>
          <w:rFonts w:ascii="Times New Roman" w:hAnsi="Times New Roman" w:cs="Times New Roman"/>
          <w:szCs w:val="24"/>
        </w:rPr>
        <w:lastRenderedPageBreak/>
        <w:t xml:space="preserve">Žiak v odbornej učebni nekonzumuje žiadne jedlo ani nápoje. </w:t>
      </w:r>
    </w:p>
    <w:p w:rsidR="008A5D07" w:rsidRPr="00AD08C1" w:rsidRDefault="008A5D07" w:rsidP="000245D1">
      <w:pPr>
        <w:pStyle w:val="Odsekzoznamu"/>
        <w:numPr>
          <w:ilvl w:val="0"/>
          <w:numId w:val="19"/>
        </w:numPr>
        <w:spacing w:after="100" w:afterAutospacing="1"/>
        <w:jc w:val="both"/>
        <w:rPr>
          <w:rFonts w:ascii="Times New Roman" w:hAnsi="Times New Roman" w:cs="Times New Roman"/>
          <w:szCs w:val="24"/>
        </w:rPr>
      </w:pPr>
      <w:r w:rsidRPr="00AD08C1">
        <w:rPr>
          <w:rFonts w:ascii="Times New Roman" w:hAnsi="Times New Roman" w:cs="Times New Roman"/>
          <w:szCs w:val="24"/>
        </w:rPr>
        <w:t>Žiakom je zakázané počas vyučovania používať sociálne internetové siete (</w:t>
      </w:r>
      <w:proofErr w:type="spellStart"/>
      <w:r w:rsidR="009A48DD" w:rsidRPr="00AD08C1">
        <w:rPr>
          <w:rFonts w:ascii="Times New Roman" w:hAnsi="Times New Roman" w:cs="Times New Roman"/>
          <w:szCs w:val="24"/>
        </w:rPr>
        <w:t>F</w:t>
      </w:r>
      <w:r w:rsidRPr="00AD08C1">
        <w:rPr>
          <w:rFonts w:ascii="Times New Roman" w:hAnsi="Times New Roman" w:cs="Times New Roman"/>
          <w:szCs w:val="24"/>
        </w:rPr>
        <w:t>acebook</w:t>
      </w:r>
      <w:proofErr w:type="spellEnd"/>
      <w:r w:rsidRPr="00AD08C1">
        <w:rPr>
          <w:rFonts w:ascii="Times New Roman" w:hAnsi="Times New Roman" w:cs="Times New Roman"/>
          <w:szCs w:val="24"/>
        </w:rPr>
        <w:t xml:space="preserve">, </w:t>
      </w:r>
      <w:proofErr w:type="spellStart"/>
      <w:r w:rsidR="009A48DD" w:rsidRPr="00AD08C1">
        <w:rPr>
          <w:rFonts w:ascii="Times New Roman" w:hAnsi="Times New Roman" w:cs="Times New Roman"/>
          <w:szCs w:val="24"/>
        </w:rPr>
        <w:t>Twitter</w:t>
      </w:r>
      <w:proofErr w:type="spellEnd"/>
      <w:r w:rsidR="009A48DD" w:rsidRPr="00AD08C1">
        <w:rPr>
          <w:rFonts w:ascii="Times New Roman" w:hAnsi="Times New Roman" w:cs="Times New Roman"/>
          <w:szCs w:val="24"/>
        </w:rPr>
        <w:t xml:space="preserve">, </w:t>
      </w:r>
      <w:proofErr w:type="spellStart"/>
      <w:r w:rsidR="009A48DD" w:rsidRPr="00AD08C1">
        <w:rPr>
          <w:rFonts w:ascii="Times New Roman" w:hAnsi="Times New Roman" w:cs="Times New Roman"/>
          <w:szCs w:val="24"/>
        </w:rPr>
        <w:t>Instagram</w:t>
      </w:r>
      <w:proofErr w:type="spellEnd"/>
      <w:r w:rsidRPr="00AD08C1">
        <w:rPr>
          <w:rFonts w:ascii="Times New Roman" w:hAnsi="Times New Roman" w:cs="Times New Roman"/>
          <w:szCs w:val="24"/>
        </w:rPr>
        <w:t xml:space="preserve"> a pod.) a hrať počítačové hry. </w:t>
      </w:r>
    </w:p>
    <w:p w:rsidR="009413AA" w:rsidRPr="00A559C2" w:rsidRDefault="009413AA" w:rsidP="000245D1">
      <w:pPr>
        <w:spacing w:after="100" w:afterAutospacing="1"/>
        <w:contextualSpacing/>
        <w:jc w:val="both"/>
        <w:rPr>
          <w:rFonts w:ascii="Times New Roman" w:hAnsi="Times New Roman" w:cs="Times New Roman"/>
          <w:szCs w:val="24"/>
        </w:rPr>
      </w:pP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Článok 5</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Správanie sa žiakov mimo školy</w:t>
      </w:r>
    </w:p>
    <w:p w:rsidR="008A5D07" w:rsidRPr="00A559C2" w:rsidRDefault="008A5D07" w:rsidP="000245D1">
      <w:pPr>
        <w:pStyle w:val="Odsekzoznamu"/>
        <w:numPr>
          <w:ilvl w:val="0"/>
          <w:numId w:val="2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Žiaci zodpovedajú za svoje správanie aj mimo školy, a to aj v dňoch školských prázdnin. </w:t>
      </w:r>
    </w:p>
    <w:p w:rsidR="008A5D07" w:rsidRPr="00A559C2" w:rsidRDefault="008A5D07" w:rsidP="000245D1">
      <w:pPr>
        <w:pStyle w:val="Odsekzoznamu"/>
        <w:numPr>
          <w:ilvl w:val="0"/>
          <w:numId w:val="2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Na školských exkurziách, výletoch, cvičeniach na ochranu života a zdravia a iných akciách organizovaných školou (divadlo, koncert, filmové predstavenie, beseda, súťaž, ...) sú žiaci povinní dodržiavať školský poriadok a rešpektovať pokyny učiteľov. Bez ich vedomia nesmú odchádzať z určeného miesta a musia dodržiavať stanovený čas príchodu a odchodu. </w:t>
      </w:r>
    </w:p>
    <w:p w:rsidR="008A5D07" w:rsidRPr="00A559C2" w:rsidRDefault="008A5D07" w:rsidP="000245D1">
      <w:pPr>
        <w:pStyle w:val="Odsekzoznamu"/>
        <w:numPr>
          <w:ilvl w:val="0"/>
          <w:numId w:val="2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 hromadných dopravných prostriedkoch sa žiaci správajú disciplinovane a slušne. Na uliciach a cestách rešpektujú dopravné predpisy. </w:t>
      </w:r>
    </w:p>
    <w:p w:rsidR="008A5D07" w:rsidRPr="00A559C2" w:rsidRDefault="008A5D07" w:rsidP="000245D1">
      <w:pPr>
        <w:pStyle w:val="Odsekzoznamu"/>
        <w:numPr>
          <w:ilvl w:val="0"/>
          <w:numId w:val="2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 hľadiska bezpečnosti a morálky sú žiaci do veku 18 rokov povinní dodržiavať večerné záverečné hodiny – nezdržiavať sa mimo bytu bez sprievodu rodičov po 22.00 hodine, nekonzumovať alkoholické nápoje, neužívať a nešíriť omamné látky, nestopovať motorové vozidlá. </w:t>
      </w:r>
    </w:p>
    <w:p w:rsidR="008A5D07" w:rsidRPr="00A559C2" w:rsidRDefault="008A5D07" w:rsidP="000245D1">
      <w:pPr>
        <w:pStyle w:val="Odsekzoznamu"/>
        <w:numPr>
          <w:ilvl w:val="0"/>
          <w:numId w:val="2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Osoby maloleté do 15 rokov a mladistvé do 18 rokov nesmú požívať alkoholické nápoje alebo iné návykové látky. </w:t>
      </w:r>
    </w:p>
    <w:p w:rsidR="008A5D07" w:rsidRPr="00A559C2" w:rsidRDefault="008A5D07" w:rsidP="000245D1">
      <w:pPr>
        <w:pStyle w:val="Odsekzoznamu"/>
        <w:numPr>
          <w:ilvl w:val="0"/>
          <w:numId w:val="2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Osoby maloleté do 15 rokov sa nesmú zdržiavať bez dozoru svojich zákonných zástupcov po 21.00 hodine na verejne prístupných miestach, v ktorých sa podávajú alkoholické nápoje. </w:t>
      </w:r>
    </w:p>
    <w:p w:rsidR="008A5D07" w:rsidRPr="00A559C2" w:rsidRDefault="008A5D07" w:rsidP="000245D1">
      <w:pPr>
        <w:pStyle w:val="Odsekzoznamu"/>
        <w:numPr>
          <w:ilvl w:val="0"/>
          <w:numId w:val="2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Riaditeľ a ostatní vedúci pedagogickí zamestnanci oznámia obci požitie alkoholického nápoju alebo inej návykovej látky maloletým žiakom do 15 rokov alebo mladistvým žiakom do 18 rokov. </w:t>
      </w:r>
    </w:p>
    <w:p w:rsidR="009413AA" w:rsidRPr="00A559C2" w:rsidRDefault="009413AA" w:rsidP="000245D1">
      <w:pPr>
        <w:spacing w:after="100" w:afterAutospacing="1"/>
        <w:contextualSpacing/>
        <w:jc w:val="both"/>
        <w:rPr>
          <w:rFonts w:ascii="Times New Roman" w:hAnsi="Times New Roman" w:cs="Times New Roman"/>
          <w:szCs w:val="24"/>
        </w:rPr>
      </w:pP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Článok 6</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Práva zákonného zástupcu žiaka</w:t>
      </w:r>
    </w:p>
    <w:p w:rsidR="008A5D07" w:rsidRPr="00A559C2" w:rsidRDefault="008A5D07" w:rsidP="000245D1">
      <w:pPr>
        <w:pStyle w:val="Odsekzoznamu"/>
        <w:numPr>
          <w:ilvl w:val="0"/>
          <w:numId w:val="11"/>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Zákonný zástupca žiaka má právo žiadať, aby sa v rámci výchovy a vzdelávania v škole poskytovali žiakom informácie a vedomosti v súlade s princípmi a cieľmi výchovy a vzdelávania podľa zákona č. 245/2008 Z. z. o výchove a vzdelávania (školský zákon) a o zmene a doplnení niektorých zákonov v znení neskorších predpisov. </w:t>
      </w:r>
    </w:p>
    <w:p w:rsidR="008A5D07" w:rsidRPr="00A559C2" w:rsidRDefault="008A5D07" w:rsidP="000245D1">
      <w:pPr>
        <w:pStyle w:val="Odsekzoznamu"/>
        <w:numPr>
          <w:ilvl w:val="0"/>
          <w:numId w:val="11"/>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Zákonný zástupca žiaka má právo oboznámiť sa so školským vzdelávacím programom a školským poriadkom. </w:t>
      </w:r>
    </w:p>
    <w:p w:rsidR="008A5D07" w:rsidRPr="00A559C2" w:rsidRDefault="008A5D07" w:rsidP="000245D1">
      <w:pPr>
        <w:pStyle w:val="Odsekzoznamu"/>
        <w:numPr>
          <w:ilvl w:val="0"/>
          <w:numId w:val="11"/>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Zákonný zástupca žiaka má právo vyjadrovať sa k výchovno-vzdelávaciemu programu školy prostredníctvom orgánov školskej samosprávy. </w:t>
      </w:r>
    </w:p>
    <w:p w:rsidR="008A5D07" w:rsidRPr="00A559C2" w:rsidRDefault="008A5D07" w:rsidP="000245D1">
      <w:pPr>
        <w:pStyle w:val="Odsekzoznamu"/>
        <w:numPr>
          <w:ilvl w:val="0"/>
          <w:numId w:val="11"/>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Zákonný zástupca žiaka má právo byť informovaný o výchovno-vzdelávacích výsledkoch svojho dieťaťa. </w:t>
      </w:r>
    </w:p>
    <w:p w:rsidR="008A5D07" w:rsidRPr="00A559C2" w:rsidRDefault="008A5D07" w:rsidP="000245D1">
      <w:pPr>
        <w:pStyle w:val="Odsekzoznamu"/>
        <w:numPr>
          <w:ilvl w:val="0"/>
          <w:numId w:val="11"/>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Zákonný zástupca žiaka má právo zúčastňovať sa výchovy a vzdelávania po predchádzajúcom súhlase riaditeľa školy. </w:t>
      </w:r>
    </w:p>
    <w:p w:rsidR="008A5D07" w:rsidRPr="00A559C2" w:rsidRDefault="008A5D07" w:rsidP="000245D1">
      <w:pPr>
        <w:pStyle w:val="Odsekzoznamu"/>
        <w:numPr>
          <w:ilvl w:val="0"/>
          <w:numId w:val="11"/>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Zákonný zástupca žiaka má právo byť prítomný na komisionálnom preskúšaní svojho dieťaťa po predchádzajúcom súhlase riaditeľa školy. </w:t>
      </w:r>
    </w:p>
    <w:p w:rsidR="008A5D07" w:rsidRPr="00A559C2" w:rsidRDefault="008A5D07" w:rsidP="000245D1">
      <w:pPr>
        <w:pStyle w:val="Odsekzoznamu"/>
        <w:numPr>
          <w:ilvl w:val="0"/>
          <w:numId w:val="11"/>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Zákonný zástupca má právo voliť zástupcov rodičov do Rady školy a byť do nej zvolený. </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lastRenderedPageBreak/>
        <w:t>Článok 7</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Povinnosti zákonného zástupcu žiaka</w:t>
      </w:r>
    </w:p>
    <w:p w:rsidR="008A5D07" w:rsidRPr="00A559C2" w:rsidRDefault="008A5D07" w:rsidP="000245D1">
      <w:pPr>
        <w:pStyle w:val="Odsekzoznamu"/>
        <w:numPr>
          <w:ilvl w:val="0"/>
          <w:numId w:val="9"/>
        </w:numPr>
        <w:spacing w:after="100" w:afterAutospacing="1"/>
        <w:ind w:left="709" w:hanging="425"/>
        <w:jc w:val="both"/>
        <w:rPr>
          <w:rFonts w:ascii="Times New Roman" w:hAnsi="Times New Roman" w:cs="Times New Roman"/>
          <w:szCs w:val="24"/>
        </w:rPr>
      </w:pPr>
      <w:r w:rsidRPr="00A559C2">
        <w:rPr>
          <w:rFonts w:ascii="Times New Roman" w:hAnsi="Times New Roman" w:cs="Times New Roman"/>
          <w:szCs w:val="24"/>
        </w:rPr>
        <w:t xml:space="preserve">Zákonný zástupca žiaka je povinný vytvoriť pre dieťa podmienky na prípravu na výchovu a vzdelávanie v škole a na plnenie školských povinností. </w:t>
      </w:r>
    </w:p>
    <w:p w:rsidR="008A5D07" w:rsidRPr="00A559C2" w:rsidRDefault="008A5D07" w:rsidP="000245D1">
      <w:pPr>
        <w:pStyle w:val="Odsekzoznamu"/>
        <w:numPr>
          <w:ilvl w:val="0"/>
          <w:numId w:val="9"/>
        </w:numPr>
        <w:spacing w:after="100" w:afterAutospacing="1"/>
        <w:ind w:left="709" w:hanging="425"/>
        <w:jc w:val="both"/>
        <w:rPr>
          <w:rFonts w:ascii="Times New Roman" w:hAnsi="Times New Roman" w:cs="Times New Roman"/>
          <w:szCs w:val="24"/>
        </w:rPr>
      </w:pPr>
      <w:r w:rsidRPr="00A559C2">
        <w:rPr>
          <w:rFonts w:ascii="Times New Roman" w:hAnsi="Times New Roman" w:cs="Times New Roman"/>
          <w:szCs w:val="24"/>
        </w:rPr>
        <w:t xml:space="preserve">Zákonný zástupca žiaka je povinný dodržiavať podmienky výchovno-vzdelávacieho procesu svojho dieťaťa určené školským poriadkom. </w:t>
      </w:r>
    </w:p>
    <w:p w:rsidR="008A5D07" w:rsidRPr="00A559C2" w:rsidRDefault="008A5D07" w:rsidP="000245D1">
      <w:pPr>
        <w:pStyle w:val="Odsekzoznamu"/>
        <w:numPr>
          <w:ilvl w:val="0"/>
          <w:numId w:val="9"/>
        </w:numPr>
        <w:spacing w:after="100" w:afterAutospacing="1"/>
        <w:ind w:left="709" w:hanging="425"/>
        <w:jc w:val="both"/>
        <w:rPr>
          <w:rFonts w:ascii="Times New Roman" w:hAnsi="Times New Roman" w:cs="Times New Roman"/>
          <w:szCs w:val="24"/>
        </w:rPr>
      </w:pPr>
      <w:r w:rsidRPr="00A559C2">
        <w:rPr>
          <w:rFonts w:ascii="Times New Roman" w:hAnsi="Times New Roman" w:cs="Times New Roman"/>
          <w:szCs w:val="24"/>
        </w:rPr>
        <w:t xml:space="preserve">Zákonný zástupca je povinný dbať na sociálne a kultúrne zázemie dieťaťa a rešpektovať jeho špeciálne výchovno-vzdelávacie potreby. </w:t>
      </w:r>
    </w:p>
    <w:p w:rsidR="008A5D07" w:rsidRPr="00A559C2" w:rsidRDefault="008A5D07" w:rsidP="000245D1">
      <w:pPr>
        <w:pStyle w:val="Odsekzoznamu"/>
        <w:numPr>
          <w:ilvl w:val="0"/>
          <w:numId w:val="9"/>
        </w:numPr>
        <w:spacing w:after="100" w:afterAutospacing="1"/>
        <w:ind w:left="709" w:hanging="425"/>
        <w:jc w:val="both"/>
        <w:rPr>
          <w:rFonts w:ascii="Times New Roman" w:hAnsi="Times New Roman" w:cs="Times New Roman"/>
          <w:szCs w:val="24"/>
        </w:rPr>
      </w:pPr>
      <w:r w:rsidRPr="00A559C2">
        <w:rPr>
          <w:rFonts w:ascii="Times New Roman" w:hAnsi="Times New Roman" w:cs="Times New Roman"/>
          <w:szCs w:val="24"/>
        </w:rPr>
        <w:t xml:space="preserve">Zákonný zástupca žiaka je povinný informovať školu o zmene zdravotnej spôsobilosti jeho dieťaťa, zdravotných problémoch alebo iných závažných skutočnostiach, ktoré by mohli mať vplyv na priebeh výchovy a vzdelávania. </w:t>
      </w:r>
    </w:p>
    <w:p w:rsidR="008A5D07" w:rsidRPr="00A559C2" w:rsidRDefault="008A5D07" w:rsidP="000245D1">
      <w:pPr>
        <w:pStyle w:val="Odsekzoznamu"/>
        <w:numPr>
          <w:ilvl w:val="0"/>
          <w:numId w:val="9"/>
        </w:numPr>
        <w:spacing w:after="100" w:afterAutospacing="1"/>
        <w:ind w:left="709" w:hanging="425"/>
        <w:jc w:val="both"/>
        <w:rPr>
          <w:rFonts w:ascii="Times New Roman" w:hAnsi="Times New Roman" w:cs="Times New Roman"/>
          <w:szCs w:val="24"/>
        </w:rPr>
      </w:pPr>
      <w:r w:rsidRPr="00A559C2">
        <w:rPr>
          <w:rFonts w:ascii="Times New Roman" w:hAnsi="Times New Roman" w:cs="Times New Roman"/>
          <w:szCs w:val="24"/>
        </w:rPr>
        <w:t xml:space="preserve">Zákonný zástupca žiaka je povinný nahradiť škodu, ktorú žiak zavinil škole alebo spolužiakom. </w:t>
      </w:r>
    </w:p>
    <w:p w:rsidR="008A5D07" w:rsidRPr="00A559C2" w:rsidRDefault="008A5D07" w:rsidP="000245D1">
      <w:pPr>
        <w:pStyle w:val="Odsekzoznamu"/>
        <w:numPr>
          <w:ilvl w:val="0"/>
          <w:numId w:val="9"/>
        </w:numPr>
        <w:spacing w:after="100" w:afterAutospacing="1"/>
        <w:ind w:left="709" w:hanging="425"/>
        <w:jc w:val="both"/>
        <w:rPr>
          <w:rFonts w:ascii="Times New Roman" w:hAnsi="Times New Roman" w:cs="Times New Roman"/>
          <w:szCs w:val="24"/>
        </w:rPr>
      </w:pPr>
      <w:r w:rsidRPr="00A559C2">
        <w:rPr>
          <w:rFonts w:ascii="Times New Roman" w:hAnsi="Times New Roman" w:cs="Times New Roman"/>
          <w:szCs w:val="24"/>
        </w:rPr>
        <w:t xml:space="preserve">Ak sa žiak nemôže zúčastniť výchovno-vzdelávacieho procesu, jeho zákonný zástupca je povinný oznámiť triednemu učiteľovi do </w:t>
      </w:r>
      <w:r w:rsidR="00B50DE3" w:rsidRPr="00A559C2">
        <w:rPr>
          <w:rFonts w:ascii="Times New Roman" w:hAnsi="Times New Roman" w:cs="Times New Roman"/>
          <w:szCs w:val="24"/>
        </w:rPr>
        <w:t>24</w:t>
      </w:r>
      <w:r w:rsidRPr="00A559C2">
        <w:rPr>
          <w:rFonts w:ascii="Times New Roman" w:hAnsi="Times New Roman" w:cs="Times New Roman"/>
          <w:szCs w:val="24"/>
        </w:rPr>
        <w:t xml:space="preserve"> hodín príčinu jeho neprítomnosti. </w:t>
      </w:r>
    </w:p>
    <w:p w:rsidR="008A5D07" w:rsidRPr="00A559C2" w:rsidRDefault="008A5D07" w:rsidP="000245D1">
      <w:pPr>
        <w:pStyle w:val="Odsekzoznamu"/>
        <w:numPr>
          <w:ilvl w:val="0"/>
          <w:numId w:val="9"/>
        </w:numPr>
        <w:spacing w:after="100" w:afterAutospacing="1"/>
        <w:ind w:left="709" w:hanging="425"/>
        <w:jc w:val="both"/>
        <w:rPr>
          <w:rFonts w:ascii="Times New Roman" w:hAnsi="Times New Roman" w:cs="Times New Roman"/>
          <w:szCs w:val="24"/>
        </w:rPr>
      </w:pPr>
      <w:r w:rsidRPr="00A559C2">
        <w:rPr>
          <w:rFonts w:ascii="Times New Roman" w:hAnsi="Times New Roman" w:cs="Times New Roman"/>
          <w:szCs w:val="24"/>
        </w:rPr>
        <w:t>Zákonný zástupca žiaka spolupracuje s triednym učiteľom pri zabezpečení a kontrole pravidelnej dochádzky žiaka do školy.</w:t>
      </w:r>
    </w:p>
    <w:p w:rsidR="0015053C" w:rsidRPr="00A559C2" w:rsidRDefault="0015053C" w:rsidP="000245D1">
      <w:pPr>
        <w:spacing w:after="100" w:afterAutospacing="1"/>
        <w:contextualSpacing/>
        <w:jc w:val="both"/>
        <w:rPr>
          <w:rFonts w:ascii="Times New Roman" w:hAnsi="Times New Roman" w:cs="Times New Roman"/>
          <w:szCs w:val="24"/>
        </w:rPr>
      </w:pP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Článok 8</w:t>
      </w:r>
    </w:p>
    <w:p w:rsidR="008A5D07" w:rsidRPr="00A559C2" w:rsidRDefault="008A5D07" w:rsidP="000245D1">
      <w:pPr>
        <w:spacing w:after="100" w:afterAutospacing="1"/>
        <w:contextualSpacing/>
        <w:jc w:val="center"/>
        <w:rPr>
          <w:rFonts w:ascii="Times New Roman" w:hAnsi="Times New Roman" w:cs="Times New Roman"/>
          <w:b/>
          <w:sz w:val="24"/>
          <w:szCs w:val="28"/>
        </w:rPr>
      </w:pPr>
      <w:r w:rsidRPr="00A559C2">
        <w:rPr>
          <w:rFonts w:ascii="Times New Roman" w:hAnsi="Times New Roman" w:cs="Times New Roman"/>
          <w:b/>
          <w:sz w:val="24"/>
          <w:szCs w:val="28"/>
        </w:rPr>
        <w:t>Prevádzka a vnútorný režim školy</w:t>
      </w:r>
    </w:p>
    <w:p w:rsidR="008A5D07" w:rsidRPr="00A559C2" w:rsidRDefault="008A5D07" w:rsidP="000245D1">
      <w:pPr>
        <w:pStyle w:val="Odsekzoznamu"/>
        <w:numPr>
          <w:ilvl w:val="0"/>
          <w:numId w:val="7"/>
        </w:numPr>
        <w:spacing w:after="100" w:afterAutospacing="1"/>
        <w:ind w:left="641" w:hanging="357"/>
        <w:jc w:val="both"/>
        <w:rPr>
          <w:rFonts w:ascii="Times New Roman" w:hAnsi="Times New Roman" w:cs="Times New Roman"/>
          <w:szCs w:val="24"/>
        </w:rPr>
      </w:pPr>
      <w:r w:rsidRPr="00A559C2">
        <w:rPr>
          <w:rFonts w:ascii="Times New Roman" w:hAnsi="Times New Roman" w:cs="Times New Roman"/>
          <w:szCs w:val="24"/>
        </w:rPr>
        <w:t xml:space="preserve">Vyučovací čas a rozsah prestávok: </w:t>
      </w:r>
    </w:p>
    <w:tbl>
      <w:tblPr>
        <w:tblStyle w:val="Mriekatabuky"/>
        <w:tblW w:w="0" w:type="auto"/>
        <w:tblLook w:val="04A0" w:firstRow="1" w:lastRow="0" w:firstColumn="1" w:lastColumn="0" w:noHBand="0" w:noVBand="1"/>
      </w:tblPr>
      <w:tblGrid>
        <w:gridCol w:w="2303"/>
        <w:gridCol w:w="2303"/>
        <w:gridCol w:w="2303"/>
        <w:gridCol w:w="2303"/>
      </w:tblGrid>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Vyučovacia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Začiatok</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Koniec</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Poznámka</w:t>
            </w: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0.hodina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 xml:space="preserve">7.05 </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7.50</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 xml:space="preserve">8.00 </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8.45</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2.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 xml:space="preserve">8.50 </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9.35</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3.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 xml:space="preserve">9.45 </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10.30</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4.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10.40</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11.25</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30 minút - obed</w:t>
            </w: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5.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11.55</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12.40</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6.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12.45</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13.30</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7.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13.35</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14.20</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p>
        </w:tc>
      </w:tr>
      <w:tr w:rsidR="0015053C" w:rsidRPr="00A559C2" w:rsidTr="0015053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8. hodina</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14.25</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r w:rsidRPr="00A559C2">
              <w:rPr>
                <w:rFonts w:ascii="Times New Roman" w:hAnsi="Times New Roman" w:cs="Times New Roman"/>
                <w:szCs w:val="24"/>
              </w:rPr>
              <w:t>15.10</w:t>
            </w:r>
          </w:p>
        </w:tc>
        <w:tc>
          <w:tcPr>
            <w:tcW w:w="2303" w:type="dxa"/>
          </w:tcPr>
          <w:p w:rsidR="0015053C" w:rsidRPr="00A559C2" w:rsidRDefault="0015053C" w:rsidP="000245D1">
            <w:pPr>
              <w:spacing w:after="100" w:afterAutospacing="1"/>
              <w:ind w:left="284"/>
              <w:contextualSpacing/>
              <w:jc w:val="both"/>
              <w:rPr>
                <w:rFonts w:ascii="Times New Roman" w:hAnsi="Times New Roman" w:cs="Times New Roman"/>
                <w:szCs w:val="24"/>
              </w:rPr>
            </w:pPr>
          </w:p>
        </w:tc>
      </w:tr>
    </w:tbl>
    <w:p w:rsidR="000245D1" w:rsidRPr="00A559C2" w:rsidRDefault="000245D1" w:rsidP="000245D1">
      <w:pPr>
        <w:pStyle w:val="Odsekzoznamu"/>
        <w:spacing w:after="100" w:afterAutospacing="1"/>
        <w:ind w:left="644"/>
        <w:jc w:val="both"/>
        <w:rPr>
          <w:rFonts w:ascii="Times New Roman" w:hAnsi="Times New Roman" w:cs="Times New Roman"/>
          <w:szCs w:val="24"/>
        </w:rPr>
      </w:pPr>
    </w:p>
    <w:p w:rsidR="008A5D07"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 Na vyučovacie hodiny sa žiaci disciplinovane presúvajú do učební podľa rozvrhu hodín. Presuny uskutočňujú 2 minúty pred zvonením na hodinu. </w:t>
      </w:r>
    </w:p>
    <w:p w:rsidR="008A5D07"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Po zvonení žiaci zaujmú svoje miesta v učebniach určené zasadacím poriadkom a čakajú na príchod učiteľa. V kmeňovej triede robí zasadací poriadok triedny učiteľ, v odborných učebniach príslušní vyučujúci, bez ich súhlasu sa žiaci nesmú presádzať. </w:t>
      </w:r>
    </w:p>
    <w:p w:rsidR="008A5D07"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 prípade, že sa učiteľ nedostaví na hodinu do 5 minút po zvonení, jeho neprítomnosť týždenník nahlási zástupkyniam riaditeľa, resp. riaditeľovi školy. </w:t>
      </w:r>
    </w:p>
    <w:p w:rsidR="008A5D07"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Malé prestávky (5-minútové) využívajú žiaci na oddych, na vyvetranie učebne, prípravu pomôcok na ďalšiu hodinu a presun do inej učebne. </w:t>
      </w:r>
    </w:p>
    <w:p w:rsidR="008A5D07"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Cez 10-minútové prestávky sa môžu žiaci zdržiavať na chodbách pred triedou a prechádzať sa po chodbe svojho poschodia. </w:t>
      </w:r>
    </w:p>
    <w:p w:rsidR="008A5D07"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Žiaci nesmú z dôvodu návštevy bufetu meškať na vyučovaniu hodinu. </w:t>
      </w:r>
    </w:p>
    <w:p w:rsidR="008A5D07"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lastRenderedPageBreak/>
        <w:t xml:space="preserve">Každá trieda si zvolí triednu samosprávu – počet členov, funkcie a úlohy si trieda stanoví individuálne po dohode s triednym učiteľom. Navrhujeme minimálne tieto funkcie: predseda, podpredseda, pokladník, nástenkár, šatniari (túto úlohu môžu vykonávať týždenníci). </w:t>
      </w:r>
    </w:p>
    <w:p w:rsidR="008A5D07"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Každý týždeň vykonávajú službu dvaja týždenníci určení triednym učiteľom. Ich úlohy: </w:t>
      </w:r>
    </w:p>
    <w:p w:rsidR="008A5D07" w:rsidRPr="00A559C2" w:rsidRDefault="008A5D07" w:rsidP="000245D1">
      <w:pPr>
        <w:pStyle w:val="Odsekzoznamu"/>
        <w:numPr>
          <w:ilvl w:val="1"/>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kontrola triedy – zotretá tabuľa, pripravená krieda a učebné pomôcky </w:t>
      </w:r>
    </w:p>
    <w:p w:rsidR="008A5D07" w:rsidRPr="00A559C2" w:rsidRDefault="008A5D07" w:rsidP="000245D1">
      <w:pPr>
        <w:pStyle w:val="Odsekzoznamu"/>
        <w:numPr>
          <w:ilvl w:val="1"/>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kontrola a zamknutie šatne (ak nie je určený šatniar)</w:t>
      </w:r>
    </w:p>
    <w:p w:rsidR="008A5D07" w:rsidRPr="00A559C2" w:rsidRDefault="008A5D07" w:rsidP="000245D1">
      <w:pPr>
        <w:pStyle w:val="Odsekzoznamu"/>
        <w:numPr>
          <w:ilvl w:val="1"/>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cez prestávky zotretie tabule, vyvetranie triedy </w:t>
      </w:r>
    </w:p>
    <w:p w:rsidR="008A5D07" w:rsidRPr="00A559C2" w:rsidRDefault="008A5D07" w:rsidP="000245D1">
      <w:pPr>
        <w:pStyle w:val="Odsekzoznamu"/>
        <w:numPr>
          <w:ilvl w:val="1"/>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na každej vyučovacej hodine nahlasovanie neprítomných žiakov </w:t>
      </w:r>
    </w:p>
    <w:p w:rsidR="008A5D07" w:rsidRPr="00A559C2" w:rsidRDefault="008A5D07" w:rsidP="000245D1">
      <w:pPr>
        <w:pStyle w:val="Odsekzoznamu"/>
        <w:numPr>
          <w:ilvl w:val="1"/>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týždenníci dbajú, aby žiaci dodržiavali školský poriadok a jeho porušovanie nahlásia triednemu učiteľovi </w:t>
      </w:r>
    </w:p>
    <w:p w:rsidR="008A5D07" w:rsidRPr="00A559C2" w:rsidRDefault="008A5D07" w:rsidP="000245D1">
      <w:pPr>
        <w:pStyle w:val="Odsekzoznamu"/>
        <w:numPr>
          <w:ilvl w:val="1"/>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nájdené alebo zabudnuté predmety odnesú na vrátnicu školy </w:t>
      </w:r>
    </w:p>
    <w:p w:rsidR="008A5D07" w:rsidRPr="00A559C2" w:rsidRDefault="008A5D07" w:rsidP="000245D1">
      <w:pPr>
        <w:pStyle w:val="Odsekzoznamu"/>
        <w:numPr>
          <w:ilvl w:val="1"/>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po vyučovaní odchádzajú z triedy poslední až po kontrole triedy – vyložené stoličky, zotretá tabuľa, zatvorené okná. </w:t>
      </w:r>
    </w:p>
    <w:p w:rsidR="00256971"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Parkovisko je súčasťou areálu školy, preto nie je povolené parkovanie cudzím osobám, </w:t>
      </w:r>
      <w:r w:rsidR="0042559B" w:rsidRPr="00A559C2">
        <w:rPr>
          <w:rFonts w:ascii="Times New Roman" w:hAnsi="Times New Roman" w:cs="Times New Roman"/>
          <w:szCs w:val="24"/>
        </w:rPr>
        <w:t xml:space="preserve">  </w:t>
      </w:r>
      <w:r w:rsidRPr="00A559C2">
        <w:rPr>
          <w:rFonts w:ascii="Times New Roman" w:hAnsi="Times New Roman" w:cs="Times New Roman"/>
          <w:szCs w:val="24"/>
        </w:rPr>
        <w:t xml:space="preserve">okrem rodičov a stránok. Žiaci, ktorí vlastnia vodičský preukaz, si môžu prostredníctvom triedneho učiteľa vyžiadať súhlas riaditeľa školy na parkovanie v areáli školy. Bez súhlasu môžu parkovať iba mimo areálu školy. </w:t>
      </w:r>
    </w:p>
    <w:p w:rsidR="00256971" w:rsidRPr="00A559C2"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Školský výťah môžu používať iba zamestnanci školy a žiaci so ZPS, prípadne žiaci s vážnymi zdravotnými dôvodmi (zlomená noha, zdravotné problémy a pod.). </w:t>
      </w:r>
    </w:p>
    <w:p w:rsidR="007469F7" w:rsidRPr="00384E3A" w:rsidRDefault="007469F7" w:rsidP="000245D1">
      <w:pPr>
        <w:pStyle w:val="Odsekzoznamu"/>
        <w:numPr>
          <w:ilvl w:val="0"/>
          <w:numId w:val="7"/>
        </w:numPr>
        <w:spacing w:after="100" w:afterAutospacing="1"/>
        <w:jc w:val="both"/>
        <w:rPr>
          <w:rFonts w:ascii="Times New Roman" w:hAnsi="Times New Roman" w:cs="Times New Roman"/>
        </w:rPr>
      </w:pPr>
      <w:r w:rsidRPr="00384E3A">
        <w:rPr>
          <w:rFonts w:ascii="Times New Roman" w:hAnsi="Times New Roman" w:cs="Times New Roman"/>
          <w:shd w:val="clear" w:color="auto" w:fill="FFFFFF"/>
        </w:rPr>
        <w:t>V prípade, že žiak na konci školského roka neodovzdá vypožičané učebnice pre daný školský rok, chýbajúce učebnice zakúpi a odovzdá alebo zaplatí  pôvodnú cenu chýbajúcich učebníc do termínu určeného riaditeľom školy.</w:t>
      </w:r>
    </w:p>
    <w:p w:rsidR="00256971" w:rsidRDefault="008A5D07" w:rsidP="000245D1">
      <w:pPr>
        <w:pStyle w:val="Odsekzoznamu"/>
        <w:numPr>
          <w:ilvl w:val="0"/>
          <w:numId w:val="7"/>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Úradné hodiny na sekretariáte školy pre žiakov sú v dňoch školského vyučovania počas obedňajšej prestávky. Počas prázdnin je termín úradných hodín zverejnený na webovej stránke školy. </w:t>
      </w:r>
    </w:p>
    <w:p w:rsidR="007469F7" w:rsidRPr="00384E3A" w:rsidRDefault="007469F7" w:rsidP="000245D1">
      <w:pPr>
        <w:pStyle w:val="Odsekzoznamu"/>
        <w:numPr>
          <w:ilvl w:val="0"/>
          <w:numId w:val="7"/>
        </w:numPr>
        <w:spacing w:after="100" w:afterAutospacing="1"/>
        <w:jc w:val="both"/>
        <w:rPr>
          <w:rFonts w:ascii="Times New Roman" w:hAnsi="Times New Roman" w:cs="Times New Roman"/>
          <w:szCs w:val="24"/>
        </w:rPr>
      </w:pPr>
      <w:r w:rsidRPr="00384E3A">
        <w:rPr>
          <w:rFonts w:ascii="Times New Roman" w:hAnsi="Times New Roman" w:cs="Times New Roman"/>
          <w:szCs w:val="24"/>
        </w:rPr>
        <w:t>Počas obednej prestávky žiaci prichádzajú do školskej jedálne po etapách:</w:t>
      </w:r>
    </w:p>
    <w:p w:rsidR="007469F7" w:rsidRPr="00384E3A" w:rsidRDefault="007469F7" w:rsidP="007469F7">
      <w:pPr>
        <w:pStyle w:val="Odsekzoznamu"/>
        <w:spacing w:after="100" w:afterAutospacing="1"/>
        <w:ind w:left="644"/>
        <w:jc w:val="both"/>
        <w:rPr>
          <w:rFonts w:ascii="Times New Roman" w:hAnsi="Times New Roman" w:cs="Times New Roman"/>
          <w:szCs w:val="24"/>
        </w:rPr>
      </w:pPr>
      <w:r w:rsidRPr="00384E3A">
        <w:rPr>
          <w:rFonts w:ascii="Times New Roman" w:hAnsi="Times New Roman" w:cs="Times New Roman"/>
          <w:szCs w:val="24"/>
        </w:rPr>
        <w:t xml:space="preserve">1. a 4. ročník – od 11.2 5do 11.40 hod. </w:t>
      </w:r>
    </w:p>
    <w:p w:rsidR="007469F7" w:rsidRPr="00384E3A" w:rsidRDefault="007469F7" w:rsidP="007469F7">
      <w:pPr>
        <w:pStyle w:val="Odsekzoznamu"/>
        <w:spacing w:after="100" w:afterAutospacing="1"/>
        <w:ind w:left="644"/>
        <w:jc w:val="both"/>
        <w:rPr>
          <w:rFonts w:ascii="Times New Roman" w:hAnsi="Times New Roman" w:cs="Times New Roman"/>
          <w:szCs w:val="24"/>
        </w:rPr>
      </w:pPr>
      <w:r w:rsidRPr="00384E3A">
        <w:rPr>
          <w:rFonts w:ascii="Times New Roman" w:hAnsi="Times New Roman" w:cs="Times New Roman"/>
          <w:szCs w:val="24"/>
        </w:rPr>
        <w:t>2. a 3. ročník – od 11.40 do 11.55 hod .</w:t>
      </w:r>
    </w:p>
    <w:p w:rsidR="007469F7" w:rsidRPr="00384E3A" w:rsidRDefault="007469F7" w:rsidP="007469F7">
      <w:pPr>
        <w:pStyle w:val="Odsekzoznamu"/>
        <w:spacing w:after="100" w:afterAutospacing="1"/>
        <w:ind w:left="644"/>
        <w:jc w:val="both"/>
        <w:rPr>
          <w:rFonts w:ascii="Times New Roman" w:hAnsi="Times New Roman" w:cs="Times New Roman"/>
          <w:szCs w:val="24"/>
        </w:rPr>
      </w:pPr>
      <w:r w:rsidRPr="00384E3A">
        <w:rPr>
          <w:rFonts w:ascii="Times New Roman" w:hAnsi="Times New Roman" w:cs="Times New Roman"/>
          <w:szCs w:val="24"/>
        </w:rPr>
        <w:t>Žiaci sú povinní rešpektovať pokyny pre stravníkov školskej jedálne.</w:t>
      </w:r>
    </w:p>
    <w:p w:rsidR="007469F7" w:rsidRPr="00A559C2" w:rsidRDefault="007469F7" w:rsidP="007469F7">
      <w:pPr>
        <w:pStyle w:val="Odsekzoznamu"/>
        <w:spacing w:after="100" w:afterAutospacing="1"/>
        <w:ind w:left="644"/>
        <w:jc w:val="both"/>
        <w:rPr>
          <w:rFonts w:ascii="Times New Roman" w:hAnsi="Times New Roman" w:cs="Times New Roman"/>
          <w:szCs w:val="24"/>
        </w:rPr>
      </w:pPr>
    </w:p>
    <w:p w:rsidR="007E374B" w:rsidRPr="00A559C2" w:rsidRDefault="007E374B"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spacing w:after="100" w:afterAutospacing="1"/>
        <w:ind w:left="405"/>
        <w:jc w:val="center"/>
        <w:rPr>
          <w:rFonts w:ascii="Times New Roman" w:hAnsi="Times New Roman" w:cs="Times New Roman"/>
          <w:b/>
          <w:sz w:val="24"/>
          <w:szCs w:val="28"/>
        </w:rPr>
      </w:pPr>
      <w:r w:rsidRPr="00A559C2">
        <w:rPr>
          <w:rFonts w:ascii="Times New Roman" w:hAnsi="Times New Roman" w:cs="Times New Roman"/>
          <w:b/>
          <w:sz w:val="24"/>
          <w:szCs w:val="28"/>
        </w:rPr>
        <w:t>Článok 9</w:t>
      </w:r>
    </w:p>
    <w:p w:rsidR="00256971" w:rsidRPr="00A559C2" w:rsidRDefault="008A5D07" w:rsidP="000245D1">
      <w:pPr>
        <w:pStyle w:val="Odsekzoznamu"/>
        <w:spacing w:after="100" w:afterAutospacing="1"/>
        <w:ind w:left="405"/>
        <w:jc w:val="center"/>
        <w:rPr>
          <w:rFonts w:ascii="Times New Roman" w:hAnsi="Times New Roman" w:cs="Times New Roman"/>
          <w:b/>
          <w:sz w:val="24"/>
          <w:szCs w:val="28"/>
        </w:rPr>
      </w:pPr>
      <w:r w:rsidRPr="00A559C2">
        <w:rPr>
          <w:rFonts w:ascii="Times New Roman" w:hAnsi="Times New Roman" w:cs="Times New Roman"/>
          <w:b/>
          <w:sz w:val="24"/>
          <w:szCs w:val="28"/>
        </w:rPr>
        <w:t>Bezpečnosť a ochrana zdravia žiakov a ich ochrana pred sociálno-patologickými javmi, diskrimináciou alebo násilím</w:t>
      </w:r>
    </w:p>
    <w:p w:rsidR="000245D1" w:rsidRPr="00A559C2" w:rsidRDefault="000245D1" w:rsidP="000245D1">
      <w:pPr>
        <w:pStyle w:val="Odsekzoznamu"/>
        <w:spacing w:after="100" w:afterAutospacing="1"/>
        <w:ind w:left="405"/>
        <w:jc w:val="center"/>
        <w:rPr>
          <w:rFonts w:ascii="Times New Roman" w:hAnsi="Times New Roman" w:cs="Times New Roman"/>
          <w:b/>
          <w:sz w:val="24"/>
          <w:szCs w:val="28"/>
        </w:rPr>
      </w:pPr>
    </w:p>
    <w:p w:rsidR="00256971"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je povinný chrániť si vlastné zdravie a zdravie iných, dodržiavať predpisy o BOZP a PO, dbať na čistotu a poriadok v osobných veciach, triedach a vo všetkých priestoroch školy. Z hygienických dôvodov nosiť vlastné vrecko s hygienickými potrebami. </w:t>
      </w:r>
    </w:p>
    <w:p w:rsidR="00256971"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je povinný konať tak, aby neohrozoval svoje zdravie a bezpečnosť, ako aj zdravie a bezpečnosť ďalších osôb zúčastňujúcich sa výchovy a vzdelávania. Žiakom sa zakazuje nosenie a prechovávanie zbraní, nebezpečných alebo zdraviu škodlivých predmetov, manipulovanie s otvoreným ohňom v priestoroch školy</w:t>
      </w:r>
      <w:r w:rsidR="007E374B" w:rsidRPr="00A559C2">
        <w:rPr>
          <w:rFonts w:ascii="Times New Roman" w:hAnsi="Times New Roman" w:cs="Times New Roman"/>
          <w:szCs w:val="24"/>
        </w:rPr>
        <w:t>.</w:t>
      </w:r>
      <w:r w:rsidRPr="00A559C2">
        <w:rPr>
          <w:rFonts w:ascii="Times New Roman" w:hAnsi="Times New Roman" w:cs="Times New Roman"/>
          <w:szCs w:val="24"/>
        </w:rPr>
        <w:t xml:space="preserve"> Žiaci do školy nemôžu nosiť ani predmety, ktoré sú nevhodné a môžu narušiť vyučovací proces. </w:t>
      </w:r>
    </w:p>
    <w:p w:rsidR="00256971"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Žiakom je zakázané mať v triedach rýchlovarné kanvice, nabíjačky mobilov a iné vlastné elektrické spotrebiče. </w:t>
      </w:r>
    </w:p>
    <w:p w:rsidR="00515E81" w:rsidRPr="00A559C2" w:rsidRDefault="00515E81"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Žiakom je v škole a na školských akciách zakázané akékoľvek slovné zastrašovanie,  používanie vulgarizmov. Zakázané sú tiež prejavy šikanovania, extrémizmu, rasizmu, </w:t>
      </w:r>
      <w:r w:rsidRPr="00A559C2">
        <w:rPr>
          <w:rFonts w:ascii="Times New Roman" w:hAnsi="Times New Roman" w:cs="Times New Roman"/>
          <w:szCs w:val="24"/>
        </w:rPr>
        <w:lastRenderedPageBreak/>
        <w:t>xenofóbie, antisemitizmu, a ostatných foriem intolerancie, poukazovanie na sociálne rozdiely, psychické alebo fyzické násilie a jeho propagácia.</w:t>
      </w:r>
    </w:p>
    <w:p w:rsidR="00256971"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 priestoroch školy a na školských akciách sa žiakom bez ohľadu na vek a súhlas rodičov zakazuje fajčenie, užívanie, prechovávanie a šírenie drog, omamných látok, alkoholu, ako aj byť pod ich vplyvom v škole a na školou organizovaných akciách (exkurzie, výlety, návštevy kultúrnych a iných podujatí, účelové cvičenia, kurzy a pod.). </w:t>
      </w:r>
    </w:p>
    <w:p w:rsidR="00256971"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Priestor areálu školy do skončenia vyučovania nesmú žiaci z bezpečnostných dôvodov opustiť. Výnimkou sú školské akcie s pedagogickým dozorom realizované mimo areálu školy a priepustky podpísané triednym učiteľom. </w:t>
      </w:r>
    </w:p>
    <w:p w:rsidR="007E374B" w:rsidRPr="00A559C2" w:rsidRDefault="007E374B"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spacing w:after="100" w:afterAutospacing="1"/>
        <w:ind w:left="405"/>
        <w:jc w:val="center"/>
        <w:rPr>
          <w:rFonts w:ascii="Times New Roman" w:hAnsi="Times New Roman" w:cs="Times New Roman"/>
          <w:b/>
          <w:sz w:val="24"/>
          <w:szCs w:val="28"/>
        </w:rPr>
      </w:pPr>
      <w:r w:rsidRPr="00A559C2">
        <w:rPr>
          <w:rFonts w:ascii="Times New Roman" w:hAnsi="Times New Roman" w:cs="Times New Roman"/>
          <w:b/>
          <w:sz w:val="24"/>
          <w:szCs w:val="28"/>
        </w:rPr>
        <w:t>Článok 10</w:t>
      </w:r>
    </w:p>
    <w:p w:rsidR="00256971" w:rsidRPr="00A559C2" w:rsidRDefault="008A5D07" w:rsidP="000245D1">
      <w:pPr>
        <w:pStyle w:val="Odsekzoznamu"/>
        <w:spacing w:after="100" w:afterAutospacing="1"/>
        <w:ind w:left="405"/>
        <w:jc w:val="center"/>
        <w:rPr>
          <w:rFonts w:ascii="Times New Roman" w:hAnsi="Times New Roman" w:cs="Times New Roman"/>
          <w:b/>
          <w:sz w:val="24"/>
          <w:szCs w:val="28"/>
        </w:rPr>
      </w:pPr>
      <w:r w:rsidRPr="00A559C2">
        <w:rPr>
          <w:rFonts w:ascii="Times New Roman" w:hAnsi="Times New Roman" w:cs="Times New Roman"/>
          <w:b/>
          <w:sz w:val="24"/>
          <w:szCs w:val="28"/>
        </w:rPr>
        <w:t>Prospech a jeho hodnotenie</w:t>
      </w:r>
    </w:p>
    <w:p w:rsidR="007E374B" w:rsidRPr="00A559C2" w:rsidRDefault="007E374B" w:rsidP="000245D1">
      <w:pPr>
        <w:pStyle w:val="Odsekzoznamu"/>
        <w:spacing w:after="100" w:afterAutospacing="1"/>
        <w:ind w:left="405"/>
        <w:jc w:val="center"/>
        <w:rPr>
          <w:rFonts w:ascii="Times New Roman" w:hAnsi="Times New Roman" w:cs="Times New Roman"/>
          <w:b/>
          <w:sz w:val="24"/>
          <w:szCs w:val="28"/>
        </w:rPr>
      </w:pPr>
    </w:p>
    <w:p w:rsidR="00256971" w:rsidRPr="00A559C2" w:rsidRDefault="008A5D07" w:rsidP="000245D1">
      <w:pPr>
        <w:pStyle w:val="Odsekzoznamu"/>
        <w:numPr>
          <w:ilvl w:val="0"/>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Pri hodnotení a klasifikácii žiakov učitelia postupujú v súlade so zákonom č. 245/2008 Z. z. o výchove a vzdelávania (školský zákon) a o zmene a doplnení niektorých zákonov v znení neskorších predpisov, s vyhláškou č. 2</w:t>
      </w:r>
      <w:r w:rsidR="00384E3A">
        <w:rPr>
          <w:rFonts w:ascii="Times New Roman" w:hAnsi="Times New Roman" w:cs="Times New Roman"/>
          <w:szCs w:val="24"/>
        </w:rPr>
        <w:t>45</w:t>
      </w:r>
      <w:r w:rsidRPr="00A559C2">
        <w:rPr>
          <w:rFonts w:ascii="Times New Roman" w:hAnsi="Times New Roman" w:cs="Times New Roman"/>
          <w:szCs w:val="24"/>
        </w:rPr>
        <w:t>/20</w:t>
      </w:r>
      <w:r w:rsidR="00384E3A">
        <w:rPr>
          <w:rFonts w:ascii="Times New Roman" w:hAnsi="Times New Roman" w:cs="Times New Roman"/>
          <w:szCs w:val="24"/>
        </w:rPr>
        <w:t>22</w:t>
      </w:r>
      <w:r w:rsidRPr="00A559C2">
        <w:rPr>
          <w:rFonts w:ascii="Times New Roman" w:hAnsi="Times New Roman" w:cs="Times New Roman"/>
          <w:szCs w:val="24"/>
        </w:rPr>
        <w:t xml:space="preserve"> Z. z. o stredn</w:t>
      </w:r>
      <w:r w:rsidR="00384E3A">
        <w:rPr>
          <w:rFonts w:ascii="Times New Roman" w:hAnsi="Times New Roman" w:cs="Times New Roman"/>
          <w:szCs w:val="24"/>
        </w:rPr>
        <w:t>ej</w:t>
      </w:r>
      <w:r w:rsidRPr="00A559C2">
        <w:rPr>
          <w:rFonts w:ascii="Times New Roman" w:hAnsi="Times New Roman" w:cs="Times New Roman"/>
          <w:szCs w:val="24"/>
        </w:rPr>
        <w:t xml:space="preserve"> škol</w:t>
      </w:r>
      <w:r w:rsidR="00384E3A">
        <w:rPr>
          <w:rFonts w:ascii="Times New Roman" w:hAnsi="Times New Roman" w:cs="Times New Roman"/>
          <w:szCs w:val="24"/>
        </w:rPr>
        <w:t>e</w:t>
      </w:r>
      <w:r w:rsidRPr="00A559C2">
        <w:rPr>
          <w:rFonts w:ascii="Times New Roman" w:hAnsi="Times New Roman" w:cs="Times New Roman"/>
          <w:szCs w:val="24"/>
        </w:rPr>
        <w:t xml:space="preserve"> v znení neskorších predpisov v súlade s metodickým pokynom č. 21/2011 na hodnotenie a klasifikáciu žiakov stredných škôl a v súlade s ďalšími právnymi predpismi, ktoré upravujú hodnotenie a klasifikáciu žiakov. </w:t>
      </w:r>
    </w:p>
    <w:p w:rsidR="00256971" w:rsidRPr="00A559C2" w:rsidRDefault="008A5D07" w:rsidP="000245D1">
      <w:pPr>
        <w:pStyle w:val="Odsekzoznamu"/>
        <w:numPr>
          <w:ilvl w:val="0"/>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Predmetom hodnotenia a klasifikácie je úroveň dosiahnutých vedomostí, zručností a schopností žiaka podľa platných učebných osnov a vzdelávacích štandardov uvedených v školskom vzdelávacom programe. </w:t>
      </w:r>
    </w:p>
    <w:p w:rsidR="007E374B" w:rsidRPr="00A559C2" w:rsidRDefault="008A5D07" w:rsidP="000245D1">
      <w:pPr>
        <w:pStyle w:val="Odsekzoznamu"/>
        <w:numPr>
          <w:ilvl w:val="0"/>
          <w:numId w:val="12"/>
        </w:numPr>
        <w:spacing w:after="100" w:afterAutospacing="1"/>
        <w:ind w:left="714" w:hanging="357"/>
        <w:jc w:val="both"/>
        <w:rPr>
          <w:rFonts w:ascii="Times New Roman" w:hAnsi="Times New Roman" w:cs="Times New Roman"/>
          <w:szCs w:val="24"/>
        </w:rPr>
      </w:pPr>
      <w:r w:rsidRPr="00A559C2">
        <w:rPr>
          <w:rFonts w:ascii="Times New Roman" w:hAnsi="Times New Roman" w:cs="Times New Roman"/>
          <w:szCs w:val="24"/>
        </w:rPr>
        <w:t xml:space="preserve">Prospech žiakov sa klasifikuje v jednotlivých vyučovacích predmetoch nasledovne: </w:t>
      </w:r>
    </w:p>
    <w:p w:rsidR="007E374B" w:rsidRPr="00A559C2" w:rsidRDefault="008A5D07" w:rsidP="000245D1">
      <w:pPr>
        <w:spacing w:after="100" w:afterAutospacing="1"/>
        <w:ind w:left="357" w:firstLine="635"/>
        <w:contextualSpacing/>
        <w:jc w:val="both"/>
        <w:rPr>
          <w:rFonts w:ascii="Times New Roman" w:hAnsi="Times New Roman" w:cs="Times New Roman"/>
          <w:szCs w:val="24"/>
        </w:rPr>
      </w:pPr>
      <w:r w:rsidRPr="00A559C2">
        <w:rPr>
          <w:rFonts w:ascii="Times New Roman" w:hAnsi="Times New Roman" w:cs="Times New Roman"/>
          <w:szCs w:val="24"/>
        </w:rPr>
        <w:t xml:space="preserve">1 – výborný </w:t>
      </w:r>
    </w:p>
    <w:p w:rsidR="007E374B" w:rsidRPr="00A559C2" w:rsidRDefault="008A5D07" w:rsidP="000245D1">
      <w:pPr>
        <w:spacing w:after="100" w:afterAutospacing="1"/>
        <w:ind w:left="357" w:firstLine="635"/>
        <w:contextualSpacing/>
        <w:jc w:val="both"/>
        <w:rPr>
          <w:rFonts w:ascii="Times New Roman" w:hAnsi="Times New Roman" w:cs="Times New Roman"/>
          <w:szCs w:val="24"/>
        </w:rPr>
      </w:pPr>
      <w:r w:rsidRPr="00A559C2">
        <w:rPr>
          <w:rFonts w:ascii="Times New Roman" w:hAnsi="Times New Roman" w:cs="Times New Roman"/>
          <w:szCs w:val="24"/>
        </w:rPr>
        <w:t xml:space="preserve">2 – chválitebný </w:t>
      </w:r>
    </w:p>
    <w:p w:rsidR="007E374B" w:rsidRPr="00A559C2" w:rsidRDefault="008A5D07" w:rsidP="000245D1">
      <w:pPr>
        <w:spacing w:after="100" w:afterAutospacing="1"/>
        <w:ind w:left="357" w:firstLine="635"/>
        <w:contextualSpacing/>
        <w:jc w:val="both"/>
        <w:rPr>
          <w:rFonts w:ascii="Times New Roman" w:hAnsi="Times New Roman" w:cs="Times New Roman"/>
          <w:szCs w:val="24"/>
        </w:rPr>
      </w:pPr>
      <w:r w:rsidRPr="00A559C2">
        <w:rPr>
          <w:rFonts w:ascii="Times New Roman" w:hAnsi="Times New Roman" w:cs="Times New Roman"/>
          <w:szCs w:val="24"/>
        </w:rPr>
        <w:t xml:space="preserve">3 – dobrý </w:t>
      </w:r>
    </w:p>
    <w:p w:rsidR="007E374B" w:rsidRPr="00A559C2" w:rsidRDefault="008A5D07" w:rsidP="000245D1">
      <w:pPr>
        <w:spacing w:after="100" w:afterAutospacing="1"/>
        <w:ind w:left="357" w:firstLine="635"/>
        <w:contextualSpacing/>
        <w:jc w:val="both"/>
        <w:rPr>
          <w:rFonts w:ascii="Times New Roman" w:hAnsi="Times New Roman" w:cs="Times New Roman"/>
          <w:szCs w:val="24"/>
        </w:rPr>
      </w:pPr>
      <w:r w:rsidRPr="00A559C2">
        <w:rPr>
          <w:rFonts w:ascii="Times New Roman" w:hAnsi="Times New Roman" w:cs="Times New Roman"/>
          <w:szCs w:val="24"/>
        </w:rPr>
        <w:t xml:space="preserve">4 – dostatočný </w:t>
      </w:r>
    </w:p>
    <w:p w:rsidR="00256971" w:rsidRPr="00A559C2" w:rsidRDefault="008A5D07" w:rsidP="000245D1">
      <w:pPr>
        <w:spacing w:after="100" w:afterAutospacing="1"/>
        <w:ind w:left="357" w:firstLine="635"/>
        <w:contextualSpacing/>
        <w:jc w:val="both"/>
        <w:rPr>
          <w:rFonts w:ascii="Times New Roman" w:hAnsi="Times New Roman" w:cs="Times New Roman"/>
          <w:szCs w:val="24"/>
        </w:rPr>
      </w:pPr>
      <w:r w:rsidRPr="00A559C2">
        <w:rPr>
          <w:rFonts w:ascii="Times New Roman" w:hAnsi="Times New Roman" w:cs="Times New Roman"/>
          <w:szCs w:val="24"/>
        </w:rPr>
        <w:t xml:space="preserve">5 – nedostatočný </w:t>
      </w:r>
    </w:p>
    <w:p w:rsidR="00256971" w:rsidRPr="00AD08C1" w:rsidRDefault="008A5D07" w:rsidP="000245D1">
      <w:pPr>
        <w:pStyle w:val="Odsekzoznamu"/>
        <w:numPr>
          <w:ilvl w:val="0"/>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Vyučujúci priebežne hodnotia žiakov, hodnotenie zapisujú do klasifikačného hárku a na základe priebežného hodnotenia zabezpečujú súhrnnú klasifikáciu v klasifikačných obdobiach školského roka. Vo výchovných predmetoch (etická výchova a náboženská výchova) je hodnotenie </w:t>
      </w:r>
      <w:r w:rsidRPr="00AD08C1">
        <w:rPr>
          <w:rFonts w:ascii="Times New Roman" w:hAnsi="Times New Roman" w:cs="Times New Roman"/>
          <w:szCs w:val="24"/>
        </w:rPr>
        <w:t>slovné „</w:t>
      </w:r>
      <w:r w:rsidR="00384E3A" w:rsidRPr="00AD08C1">
        <w:rPr>
          <w:rFonts w:ascii="Times New Roman" w:hAnsi="Times New Roman" w:cs="Times New Roman"/>
          <w:szCs w:val="24"/>
        </w:rPr>
        <w:t xml:space="preserve">aktívne </w:t>
      </w:r>
      <w:r w:rsidRPr="00AD08C1">
        <w:rPr>
          <w:rFonts w:ascii="Times New Roman" w:hAnsi="Times New Roman" w:cs="Times New Roman"/>
          <w:szCs w:val="24"/>
        </w:rPr>
        <w:t xml:space="preserve">absolvoval/a“ </w:t>
      </w:r>
      <w:r w:rsidR="00384E3A" w:rsidRPr="00AD08C1">
        <w:rPr>
          <w:rFonts w:ascii="Times New Roman" w:hAnsi="Times New Roman" w:cs="Times New Roman"/>
          <w:szCs w:val="24"/>
        </w:rPr>
        <w:t xml:space="preserve">, „absolvoval/a“ </w:t>
      </w:r>
      <w:r w:rsidRPr="00AD08C1">
        <w:rPr>
          <w:rFonts w:ascii="Times New Roman" w:hAnsi="Times New Roman" w:cs="Times New Roman"/>
          <w:szCs w:val="24"/>
        </w:rPr>
        <w:t xml:space="preserve">alebo „neabsolvoval/a“. </w:t>
      </w:r>
    </w:p>
    <w:p w:rsidR="00256971" w:rsidRPr="00A559C2" w:rsidRDefault="008A5D07" w:rsidP="000245D1">
      <w:pPr>
        <w:pStyle w:val="Odsekzoznamu"/>
        <w:numPr>
          <w:ilvl w:val="0"/>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Ak žiaka nie je možné vyskúšať a klasifikovať v prvom polroku alebo v druhom polroku školského roka v riadnom termíne z predmetu, ktorý sa vyučuje aj v druhom polroku, riaditeľ školy určí na jeho vyskúšanie a klasifikovanie náhradný termín. Výsledok komisionálnej skúšky je výslednou známkou z predmetu v príslušnom polroku. </w:t>
      </w:r>
    </w:p>
    <w:p w:rsidR="00256971" w:rsidRPr="00A559C2" w:rsidRDefault="008A5D07" w:rsidP="000245D1">
      <w:pPr>
        <w:pStyle w:val="Odsekzoznamu"/>
        <w:numPr>
          <w:ilvl w:val="0"/>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O prospechu žiakov sú rodičia informovaní prostredníctvom študijných preukazov alebo elektronickej žiackej knižky, na schôdzach rodičovského združenia, na dohodnutom stretnutí s triednym učiteľom alebo iným vyučujúcim. </w:t>
      </w:r>
    </w:p>
    <w:p w:rsidR="00256971" w:rsidRPr="00A559C2" w:rsidRDefault="008A5D07" w:rsidP="000245D1">
      <w:pPr>
        <w:pStyle w:val="Odsekzoznamu"/>
        <w:numPr>
          <w:ilvl w:val="0"/>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Zákonný zástupca žiaka, ktorý má pochybnosti o správnosti klasifikácie na konci polrok</w:t>
      </w:r>
      <w:r w:rsidR="00100F6D" w:rsidRPr="00A559C2">
        <w:rPr>
          <w:rFonts w:ascii="Times New Roman" w:hAnsi="Times New Roman" w:cs="Times New Roman"/>
          <w:szCs w:val="24"/>
        </w:rPr>
        <w:t>a</w:t>
      </w:r>
      <w:r w:rsidRPr="00A559C2">
        <w:rPr>
          <w:rFonts w:ascii="Times New Roman" w:hAnsi="Times New Roman" w:cs="Times New Roman"/>
          <w:szCs w:val="24"/>
        </w:rPr>
        <w:t xml:space="preserve">, môže do 3 pracovných dní odo dňa vydania vysvedčenia požiadať riaditeľa školy o komisionálne preskúšanie. Toto nemožno uskutočniť, ak bol žiak v klasifikačnom období z tohto predmetu už komisionálne skúšaný. </w:t>
      </w:r>
    </w:p>
    <w:p w:rsidR="007E374B"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Celkové hodnotenie žiaka na konci klasifikačného obdobia sa vyjadruje známkami v jednotlivých predmetoch a stupňoch správania. V závislosti od toho môže dosiahnuť hodnotenie: </w:t>
      </w:r>
    </w:p>
    <w:p w:rsidR="007E374B" w:rsidRPr="00A559C2" w:rsidRDefault="008A5D07" w:rsidP="000245D1">
      <w:pPr>
        <w:pStyle w:val="Odsekzoznamu"/>
        <w:numPr>
          <w:ilvl w:val="1"/>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lastRenderedPageBreak/>
        <w:t xml:space="preserve">prospel s vyznamenaním – jeho správanie je hodnotené stupňom veľmi dobré, nemá ani z jedného vyučovacieho predmetu známku horšiu ako chválitebný, priemerný stupeň prospechu nie je horší ako 1,50 </w:t>
      </w:r>
    </w:p>
    <w:p w:rsidR="007E374B" w:rsidRPr="00A559C2" w:rsidRDefault="008A5D07" w:rsidP="000245D1">
      <w:pPr>
        <w:pStyle w:val="Odsekzoznamu"/>
        <w:numPr>
          <w:ilvl w:val="1"/>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prospel veľmi dobre – jeho správanie je hodnotené stupňom veľmi dobré, nemá ani z jedného vyučovacieho predmetu známku horšiu ako dobrý, priemerný stupeň prospechu nie je horší ako 2,00</w:t>
      </w:r>
    </w:p>
    <w:p w:rsidR="00100F6D" w:rsidRPr="00A559C2" w:rsidRDefault="008A5D07" w:rsidP="000245D1">
      <w:pPr>
        <w:pStyle w:val="Odsekzoznamu"/>
        <w:numPr>
          <w:ilvl w:val="1"/>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prospel – ak nemá stupeň prospechu nedostatočný ani v jednom predmete</w:t>
      </w:r>
    </w:p>
    <w:p w:rsidR="00256971" w:rsidRPr="00A559C2" w:rsidRDefault="008A5D07" w:rsidP="000245D1">
      <w:pPr>
        <w:pStyle w:val="Odsekzoznamu"/>
        <w:numPr>
          <w:ilvl w:val="1"/>
          <w:numId w:val="12"/>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neprospel – ak má najmenej z jedného predmetu stupeň prospechu nedostatočný. </w:t>
      </w:r>
    </w:p>
    <w:p w:rsidR="00256971"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ktorý na konci druhého polroka má nedostatočný prospech najviac z dvoch vyučovacích predmetov, môže na základe rozhodnutia riaditeľa školy vykonať z týchto predmetov opravnú skúšku. Termín skúšky určuje riaditeľ školy spravidla v poslednom augustovom týždni a skúška je komisionálna. </w:t>
      </w:r>
    </w:p>
    <w:p w:rsidR="0041389A" w:rsidRPr="00AD08C1" w:rsidRDefault="0041389A" w:rsidP="0041389A">
      <w:pPr>
        <w:pStyle w:val="Odsekzoznamu"/>
        <w:numPr>
          <w:ilvl w:val="0"/>
          <w:numId w:val="5"/>
        </w:numPr>
        <w:jc w:val="both"/>
        <w:rPr>
          <w:rFonts w:ascii="Times New Roman" w:hAnsi="Times New Roman" w:cs="Times New Roman"/>
        </w:rPr>
      </w:pPr>
      <w:r w:rsidRPr="00AD08C1">
        <w:rPr>
          <w:rFonts w:ascii="Times New Roman" w:hAnsi="Times New Roman" w:cs="Times New Roman"/>
        </w:rPr>
        <w:t>V prípade, ak žiak počas prvého alebo druhého polroka školského roka z príslušného vyučovacieho predmetu z rôznych dôvodov nem</w:t>
      </w:r>
      <w:r w:rsidR="00384E3A" w:rsidRPr="00AD08C1">
        <w:rPr>
          <w:rFonts w:ascii="Times New Roman" w:hAnsi="Times New Roman" w:cs="Times New Roman"/>
        </w:rPr>
        <w:t>ôže</w:t>
      </w:r>
      <w:r w:rsidRPr="00AD08C1">
        <w:rPr>
          <w:rFonts w:ascii="Times New Roman" w:hAnsi="Times New Roman" w:cs="Times New Roman"/>
        </w:rPr>
        <w:t xml:space="preserve"> byť priebežne klasifikovaný, vyučujúci tohto predmetu pod</w:t>
      </w:r>
      <w:r w:rsidR="00384E3A" w:rsidRPr="00AD08C1">
        <w:rPr>
          <w:rFonts w:ascii="Times New Roman" w:hAnsi="Times New Roman" w:cs="Times New Roman"/>
        </w:rPr>
        <w:t>á</w:t>
      </w:r>
      <w:r w:rsidRPr="00AD08C1">
        <w:rPr>
          <w:rFonts w:ascii="Times New Roman" w:hAnsi="Times New Roman" w:cs="Times New Roman"/>
        </w:rPr>
        <w:t xml:space="preserve"> riaditeľovi školy návrh na komisionálne </w:t>
      </w:r>
      <w:r w:rsidR="00384E3A" w:rsidRPr="00AD08C1">
        <w:rPr>
          <w:rFonts w:ascii="Times New Roman" w:hAnsi="Times New Roman" w:cs="Times New Roman"/>
        </w:rPr>
        <w:t>pre</w:t>
      </w:r>
      <w:r w:rsidRPr="00AD08C1">
        <w:rPr>
          <w:rFonts w:ascii="Times New Roman" w:hAnsi="Times New Roman" w:cs="Times New Roman"/>
        </w:rPr>
        <w:t>skúšanie žiaka z vyučovacieho predmetu. Potom sa komisionálne preskúšanie žiaka koná na podnet riaditeľa školy a žiak sa z tohto vyučovacieho predmetu klasifikuje podľa výsledkov komisionálnej skúšky.</w:t>
      </w:r>
    </w:p>
    <w:p w:rsidR="00256971"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Žiak, ktorý bez závažných dôvodov nepríde na opravnú skúšku a neospravedlní sa sám alebo prostredníctvom svojho zákonného zástupcu najneskôr v deň konania skúšky</w:t>
      </w:r>
      <w:r w:rsidR="00100F6D" w:rsidRPr="00A559C2">
        <w:rPr>
          <w:rFonts w:ascii="Times New Roman" w:hAnsi="Times New Roman" w:cs="Times New Roman"/>
          <w:szCs w:val="24"/>
        </w:rPr>
        <w:t>,</w:t>
      </w:r>
      <w:r w:rsidRPr="00A559C2">
        <w:rPr>
          <w:rFonts w:ascii="Times New Roman" w:hAnsi="Times New Roman" w:cs="Times New Roman"/>
          <w:szCs w:val="24"/>
        </w:rPr>
        <w:t xml:space="preserve"> sa klasifikuje z vyučovacieho predmetu, z ktorého mal vykonať opravnú skúšku, stupňom prospechu nedostatočný. </w:t>
      </w:r>
    </w:p>
    <w:p w:rsidR="00256971"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 ktorý na konci druhého polroka neprospel ani po opravnej skúške, alebo neprospel z viac ako dvoch predmetov, môže písomne požiadať riaditeľa školy (za neplnoletého žiaka jeho zákonný zástupca) o povolenie opakovať ročník. Riaditeľ školy opakovanie ročníka nemusí žiakovi povoliť. </w:t>
      </w:r>
    </w:p>
    <w:p w:rsidR="00100F6D" w:rsidRPr="00A559C2" w:rsidRDefault="008A5D07" w:rsidP="000245D1">
      <w:pPr>
        <w:pStyle w:val="Odsekzoznamu"/>
        <w:numPr>
          <w:ilvl w:val="0"/>
          <w:numId w:val="5"/>
        </w:numPr>
        <w:spacing w:after="100" w:afterAutospacing="1"/>
        <w:jc w:val="both"/>
        <w:rPr>
          <w:rFonts w:ascii="Times New Roman" w:hAnsi="Times New Roman" w:cs="Times New Roman"/>
          <w:szCs w:val="24"/>
        </w:rPr>
      </w:pPr>
      <w:r w:rsidRPr="00A559C2">
        <w:rPr>
          <w:rFonts w:ascii="Times New Roman" w:hAnsi="Times New Roman" w:cs="Times New Roman"/>
          <w:szCs w:val="24"/>
        </w:rPr>
        <w:t>Podrobnejšie informácie k hodnoteniu a klasifikácii žiakov z jednotlivých vyučovacích predmetov sú uvedené v Smernici č. 1/20</w:t>
      </w:r>
      <w:r w:rsidR="00384E3A">
        <w:rPr>
          <w:rFonts w:ascii="Times New Roman" w:hAnsi="Times New Roman" w:cs="Times New Roman"/>
          <w:szCs w:val="24"/>
        </w:rPr>
        <w:t>22</w:t>
      </w:r>
      <w:r w:rsidRPr="00A559C2">
        <w:rPr>
          <w:rFonts w:ascii="Times New Roman" w:hAnsi="Times New Roman" w:cs="Times New Roman"/>
          <w:szCs w:val="24"/>
        </w:rPr>
        <w:t xml:space="preserve">/pg o postupe hodnotenia a klasifikácie žiakov. </w:t>
      </w:r>
    </w:p>
    <w:p w:rsidR="00100F6D" w:rsidRPr="00A559C2" w:rsidRDefault="00100F6D"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spacing w:after="100" w:afterAutospacing="1"/>
        <w:ind w:left="405"/>
        <w:jc w:val="center"/>
        <w:rPr>
          <w:rFonts w:ascii="Times New Roman" w:hAnsi="Times New Roman" w:cs="Times New Roman"/>
          <w:b/>
          <w:sz w:val="24"/>
          <w:szCs w:val="28"/>
        </w:rPr>
      </w:pPr>
      <w:r w:rsidRPr="00A559C2">
        <w:rPr>
          <w:rFonts w:ascii="Times New Roman" w:hAnsi="Times New Roman" w:cs="Times New Roman"/>
          <w:b/>
          <w:sz w:val="24"/>
          <w:szCs w:val="28"/>
        </w:rPr>
        <w:t>Článok 11</w:t>
      </w:r>
    </w:p>
    <w:p w:rsidR="00256971" w:rsidRPr="00A559C2" w:rsidRDefault="008A5D07" w:rsidP="000245D1">
      <w:pPr>
        <w:pStyle w:val="Odsekzoznamu"/>
        <w:spacing w:after="100" w:afterAutospacing="1"/>
        <w:ind w:left="405"/>
        <w:jc w:val="center"/>
        <w:rPr>
          <w:rFonts w:ascii="Times New Roman" w:hAnsi="Times New Roman" w:cs="Times New Roman"/>
          <w:b/>
          <w:sz w:val="24"/>
          <w:szCs w:val="28"/>
        </w:rPr>
      </w:pPr>
      <w:r w:rsidRPr="00A559C2">
        <w:rPr>
          <w:rFonts w:ascii="Times New Roman" w:hAnsi="Times New Roman" w:cs="Times New Roman"/>
          <w:b/>
          <w:sz w:val="24"/>
          <w:szCs w:val="28"/>
        </w:rPr>
        <w:t>Disciplína a jej hodnotenie</w:t>
      </w:r>
    </w:p>
    <w:p w:rsidR="00100F6D" w:rsidRPr="00A559C2" w:rsidRDefault="00100F6D" w:rsidP="000245D1">
      <w:pPr>
        <w:pStyle w:val="Odsekzoznamu"/>
        <w:spacing w:after="100" w:afterAutospacing="1"/>
        <w:ind w:left="405"/>
        <w:jc w:val="center"/>
        <w:rPr>
          <w:rFonts w:ascii="Times New Roman" w:hAnsi="Times New Roman" w:cs="Times New Roman"/>
          <w:b/>
          <w:sz w:val="24"/>
          <w:szCs w:val="28"/>
        </w:rPr>
      </w:pP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Žiakovi možno udeliť pochvalu za vzorné správanie, vzornú dochádzku, vzorné plnenie povinností, mimoriadny prejav aktivity a iniciatívy, dlhodobú svedomitú prácu, reprezentáciu školy, výrazné prosociálne správanie a za záslužný alebo statočný čin. Pochvalu udeľuje žiakovi triedny učiteľ alebo riaditeľ školy. </w:t>
      </w:r>
    </w:p>
    <w:p w:rsidR="00100F6D"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Pochvala triednym učiteľom</w:t>
      </w:r>
      <w:r w:rsidRPr="00A559C2">
        <w:rPr>
          <w:rFonts w:ascii="Times New Roman" w:hAnsi="Times New Roman" w:cs="Times New Roman"/>
          <w:szCs w:val="24"/>
        </w:rPr>
        <w:t xml:space="preserve"> sa môže udeliť: </w:t>
      </w:r>
    </w:p>
    <w:p w:rsidR="00100F6D"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za reprezentáciu školy</w:t>
      </w:r>
    </w:p>
    <w:p w:rsidR="00100F6D"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za aktívnu prácu v prospech triedy nad rámec svojich povinností</w:t>
      </w:r>
    </w:p>
    <w:p w:rsidR="005B0A96"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za nezištnú pomoc, vysoko humánny prístup ku ľuďom, príkladný čin, verejné uznanie inou osobou alebo inštitúciou</w:t>
      </w:r>
      <w:r w:rsidR="005B0A96" w:rsidRPr="00A559C2">
        <w:rPr>
          <w:rFonts w:ascii="Times New Roman" w:hAnsi="Times New Roman" w:cs="Times New Roman"/>
          <w:szCs w:val="24"/>
        </w:rPr>
        <w:t>.</w:t>
      </w:r>
    </w:p>
    <w:p w:rsidR="00100F6D"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Pochvala riaditeľom školy</w:t>
      </w:r>
      <w:r w:rsidRPr="00A559C2">
        <w:rPr>
          <w:rFonts w:ascii="Times New Roman" w:hAnsi="Times New Roman" w:cs="Times New Roman"/>
          <w:szCs w:val="24"/>
        </w:rPr>
        <w:t xml:space="preserve"> sa môže udeliť: </w:t>
      </w:r>
    </w:p>
    <w:p w:rsidR="00100F6D"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za úspešnú reprezentáciu školy</w:t>
      </w:r>
    </w:p>
    <w:p w:rsidR="00100F6D"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za aktívnu pomoc pri organizovaní školských akcií</w:t>
      </w:r>
    </w:p>
    <w:p w:rsidR="00100F6D"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za vzornú dochádzku podľa individuálneho posúdenia triednym učiteľom</w:t>
      </w:r>
    </w:p>
    <w:p w:rsidR="00100F6D"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za nezištnú pomoc, vysoko humánny prístup k ľuďom, príkladný čin, verejné uznanie inou osobou alebo inštitúciou</w:t>
      </w: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lastRenderedPageBreak/>
        <w:t xml:space="preserve">pochvala riaditeľom školy podľa bodov a) b) c) d) bude udelená žiakovi, ktorý nemá vážne priestupky voči školskému poriadku. </w:t>
      </w: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Na upevnenie disciplíny za jednorazové a opakované previnenia voči školskému poriadku, zásadám spolunažívania, ľudským právam, mravným normám spoločnosti alebo ak žiak narúša činnosť kolektívu, možno žiakovi uložiť napomenutie od triedneho učiteľa, pokarhanie od triedneho učiteľa alebo pokarhanie od riaditeľa školy. </w:t>
      </w: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Napomenutie alebo pokarhanie od triedneho učiteľa a pokarhanie od riaditeľa sa udeľuje žiakom najmä za porušenie disciplíny, dochádzky, za porušenie školského poriadku a iné previnenia. Po prerokovaní na pedagogickej rade sa zapisujú do katalógových listov žiakov. </w:t>
      </w:r>
    </w:p>
    <w:p w:rsidR="00100F6D"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Ak žiak skončil plnenie povinnej školskej dochádzky, možno žiakovi uložiť za závažné alebo opakované porušenie školského poriadku, zásad spolunažívania, ľudských práv alebo mravných noriem spoločnosti: </w:t>
      </w:r>
    </w:p>
    <w:p w:rsidR="00100F6D"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podmienečné vylúčenie</w:t>
      </w: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vylúčenie. </w:t>
      </w:r>
    </w:p>
    <w:p w:rsidR="00256971" w:rsidRPr="00A559C2" w:rsidRDefault="005B0A96"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O</w:t>
      </w:r>
      <w:r w:rsidR="008A5D07" w:rsidRPr="00A559C2">
        <w:rPr>
          <w:rFonts w:ascii="Times New Roman" w:hAnsi="Times New Roman" w:cs="Times New Roman"/>
          <w:szCs w:val="24"/>
        </w:rPr>
        <w:t xml:space="preserve">patrenia vo výchove sa oznamujú rodičom (zákonnému zástupcovi) žiaka. </w:t>
      </w: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Zníženú známku zo správania žiakovi navrhuje triedny učiteľ po prerokovaní s dotknutými učiteľmi, zákonným zástupcom žiaka, výchovným poradcom a schvaľuje riaditeľ po prerokovaní v pedagogickej rade. </w:t>
      </w: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Pri hodnotení a klasifikácii správania žiaka sa zohľadňuje plnenie ustanovení školského poriadku a ďalších vnútorných predpisov školy a dodržiavanie stanovených pravidiel správania, ľudských práv a práv dieťaťa, dodržiavanie mravných zásad správania sa v škole a na verejnosti počas aktivít súvisiacich so štúdiom na strednej škole. </w:t>
      </w:r>
    </w:p>
    <w:p w:rsidR="00100F6D"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Správanie žiakov sa klasifikuje štyrmi stupňami: </w:t>
      </w:r>
    </w:p>
    <w:p w:rsidR="00100F6D" w:rsidRPr="00A559C2" w:rsidRDefault="008A5D07" w:rsidP="000245D1">
      <w:pPr>
        <w:pStyle w:val="Odsekzoznamu"/>
        <w:numPr>
          <w:ilvl w:val="1"/>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stupeň – veľmi dobré </w:t>
      </w:r>
    </w:p>
    <w:p w:rsidR="00100F6D" w:rsidRPr="00A559C2" w:rsidRDefault="008A5D07" w:rsidP="000245D1">
      <w:pPr>
        <w:pStyle w:val="Odsekzoznamu"/>
        <w:numPr>
          <w:ilvl w:val="1"/>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stupeň – uspokojivé </w:t>
      </w:r>
    </w:p>
    <w:p w:rsidR="00100F6D" w:rsidRPr="00A559C2" w:rsidRDefault="008A5D07" w:rsidP="000245D1">
      <w:pPr>
        <w:pStyle w:val="Odsekzoznamu"/>
        <w:numPr>
          <w:ilvl w:val="1"/>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stupeň - menej uspokojivé </w:t>
      </w:r>
    </w:p>
    <w:p w:rsidR="00256971" w:rsidRPr="00A559C2" w:rsidRDefault="008A5D07" w:rsidP="000245D1">
      <w:pPr>
        <w:pStyle w:val="Odsekzoznamu"/>
        <w:numPr>
          <w:ilvl w:val="1"/>
          <w:numId w:val="20"/>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stupeň – neuspokojivé </w:t>
      </w: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Za porušenie školského poriadku možno žiakovi uložiť nasledovné opatrenia vo výchove:</w:t>
      </w: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napomenutie od triedneho učiteľa</w:t>
      </w:r>
      <w:r w:rsidRPr="00A559C2">
        <w:rPr>
          <w:rFonts w:ascii="Times New Roman" w:hAnsi="Times New Roman" w:cs="Times New Roman"/>
          <w:szCs w:val="24"/>
        </w:rPr>
        <w:t xml:space="preserve"> možno žiakovi uložiť za jedno z týchto porušení školského poriadku v závislosti od závažnosti priestupku:</w:t>
      </w:r>
    </w:p>
    <w:p w:rsidR="00256971" w:rsidRPr="00A559C2" w:rsidRDefault="008A5D07" w:rsidP="000245D1">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1 neospravedlnená zameškaná hodina počas príslušného polroka školského roka bez ďalšieho priestupku</w:t>
      </w:r>
      <w:r w:rsidR="00100F6D" w:rsidRPr="00A559C2">
        <w:rPr>
          <w:rFonts w:ascii="Times New Roman" w:hAnsi="Times New Roman" w:cs="Times New Roman"/>
          <w:szCs w:val="24"/>
        </w:rPr>
        <w:t>,</w:t>
      </w:r>
    </w:p>
    <w:p w:rsidR="00256971" w:rsidRPr="00A559C2" w:rsidRDefault="008A5D07" w:rsidP="000245D1">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v prípade, ak žiak počas príslušného polroka školského roka bez povolenia použije 1 až 3 krát mobilný telefón alebo iné vlastné zariadenia IKT počas vyučovania</w:t>
      </w:r>
      <w:r w:rsidR="00100F6D" w:rsidRPr="00A559C2">
        <w:rPr>
          <w:rFonts w:ascii="Times New Roman" w:hAnsi="Times New Roman" w:cs="Times New Roman"/>
          <w:szCs w:val="24"/>
        </w:rPr>
        <w:t>,</w:t>
      </w:r>
      <w:r w:rsidRPr="00A559C2">
        <w:rPr>
          <w:rFonts w:ascii="Times New Roman" w:hAnsi="Times New Roman" w:cs="Times New Roman"/>
          <w:szCs w:val="24"/>
        </w:rPr>
        <w:t xml:space="preserve"> </w:t>
      </w:r>
    </w:p>
    <w:p w:rsidR="00256971" w:rsidRPr="00A559C2" w:rsidRDefault="008A5D07" w:rsidP="000245D1">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zápis v triednej knihe alebo ústna sťažnosť učiteľa prednesená na pedagogickej rade</w:t>
      </w:r>
      <w:r w:rsidR="00100F6D" w:rsidRPr="00A559C2">
        <w:rPr>
          <w:rFonts w:ascii="Times New Roman" w:hAnsi="Times New Roman" w:cs="Times New Roman"/>
          <w:szCs w:val="24"/>
        </w:rPr>
        <w:t>,</w:t>
      </w:r>
    </w:p>
    <w:p w:rsidR="00256971" w:rsidRPr="00A559C2" w:rsidRDefault="008A5D07" w:rsidP="000245D1">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nevhodná úprava zovňajšku</w:t>
      </w:r>
      <w:r w:rsidR="00100F6D" w:rsidRPr="00A559C2">
        <w:rPr>
          <w:rFonts w:ascii="Times New Roman" w:hAnsi="Times New Roman" w:cs="Times New Roman"/>
          <w:szCs w:val="24"/>
        </w:rPr>
        <w:t>,</w:t>
      </w:r>
    </w:p>
    <w:p w:rsidR="00256971" w:rsidRPr="00A559C2" w:rsidRDefault="008A5D07" w:rsidP="000245D1">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neprezúvanie sa v priestoroch školy</w:t>
      </w:r>
      <w:r w:rsidR="00100F6D" w:rsidRPr="00A559C2">
        <w:rPr>
          <w:rFonts w:ascii="Times New Roman" w:hAnsi="Times New Roman" w:cs="Times New Roman"/>
          <w:szCs w:val="24"/>
        </w:rPr>
        <w:t>,</w:t>
      </w:r>
      <w:r w:rsidRPr="00A559C2">
        <w:rPr>
          <w:rFonts w:ascii="Times New Roman" w:hAnsi="Times New Roman" w:cs="Times New Roman"/>
          <w:szCs w:val="24"/>
        </w:rPr>
        <w:t xml:space="preserve"> </w:t>
      </w:r>
    </w:p>
    <w:p w:rsidR="00256971" w:rsidRPr="00A559C2" w:rsidRDefault="008A5D07" w:rsidP="000245D1">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neplnenie si povinností týždenníka</w:t>
      </w:r>
      <w:r w:rsidR="00100F6D" w:rsidRPr="00A559C2">
        <w:rPr>
          <w:rFonts w:ascii="Times New Roman" w:hAnsi="Times New Roman" w:cs="Times New Roman"/>
          <w:szCs w:val="24"/>
        </w:rPr>
        <w:t>,</w:t>
      </w:r>
      <w:r w:rsidRPr="00A559C2">
        <w:rPr>
          <w:rFonts w:ascii="Times New Roman" w:hAnsi="Times New Roman" w:cs="Times New Roman"/>
          <w:szCs w:val="24"/>
        </w:rPr>
        <w:t xml:space="preserve"> </w:t>
      </w:r>
    </w:p>
    <w:p w:rsidR="00256971" w:rsidRPr="00A559C2" w:rsidRDefault="008A5D07" w:rsidP="000245D1">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jednorazové menej závažné porušenie povinností žiaka a zákazov uvedených v článku 2, 3, 4, 5, 8, a 9 s prihliadnutím na závažnosť, okolnosti a následky priestupku voči školskému poriadku po prerokovaní v pedagogickej rade. </w:t>
      </w:r>
    </w:p>
    <w:p w:rsidR="00275044" w:rsidRPr="00A559C2" w:rsidRDefault="00275044"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pokarhanie od triedneho učiteľa</w:t>
      </w:r>
      <w:r w:rsidRPr="00A559C2">
        <w:rPr>
          <w:rFonts w:ascii="Times New Roman" w:hAnsi="Times New Roman" w:cs="Times New Roman"/>
          <w:szCs w:val="24"/>
        </w:rPr>
        <w:t xml:space="preserve"> možno žiakovi uložiť za jedno alebo viac z týchto porušení školského poriadku v závislosti od závažnosti priestupku a jeho opakovania: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2 neospravedlnené zameškané hodiny počas príslušného polroka školského roka,</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v prípade, ak žiak počas príslušného polroka školského roka bez povolenia použije 4 až 7 krát mobilný telefón alebo iné vlastné zariadenia IKT počas vyučovania,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lastRenderedPageBreak/>
        <w:t xml:space="preserve">za opakujúce sa priestupky uvedené v článku 11, odsek 11, písmeno a), </w:t>
      </w:r>
    </w:p>
    <w:p w:rsidR="00E8370C"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nevhodné správanie sa počas vyučovania, podľa závažnosti a posúdenia príslušného učiteľa,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narúšanie vyučovacieho procesu alebo prevádzky školy, podľa závažnosti a posúdenia príslušného učiteľa, </w:t>
      </w:r>
    </w:p>
    <w:p w:rsidR="00E8370C"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nedovolené manipulovanie so školským majetkom alebo majetkom rodičovského združenia,</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menej závažné porušenie povinností žiaka a zákazov uvedených v článku 2, 3, 4, 5, 8, a 9 s prihliadnutím na závažnosť, okolnosti a následky priestupku voči školskému poriadku po prerokovaní v pedagogickej rade. </w:t>
      </w:r>
    </w:p>
    <w:p w:rsidR="00275044" w:rsidRPr="00A559C2" w:rsidRDefault="00275044"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 xml:space="preserve">pokarhanie od riaditeľa </w:t>
      </w:r>
      <w:r w:rsidRPr="00A559C2">
        <w:rPr>
          <w:rFonts w:ascii="Times New Roman" w:hAnsi="Times New Roman" w:cs="Times New Roman"/>
          <w:szCs w:val="24"/>
        </w:rPr>
        <w:t xml:space="preserve">možno žiakovi uložiť za jedno alebo viac z týchto porušení školského poriadku v závislosti od závažnosti priestupku a jeho opakovania: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3 až 10 neospravedlnených zameškaných hodín počas príslušného polroka školského roka,</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v prípade, ak žiak počas príslušného polroka školského roka bez povolenia použije 8 až 11 krát mobilný telefón alebo iné vlastné zariadenia IKT počas vyučovania,</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porušenie zákazu fajčenia,</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úmyselné poškodenie školského majetku alebo majetku rodičovského združenia,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opakované porušovanie školského poriadku uvedeného v článku 11, odsek 11, písmeno b),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porušenie povinností žiaka a zákazov uvedených v článku 2, 3, 4, 5, 8, a 9 s prihliadnutím na závažnosť, okolnosti a následky priestupku voči školskému poriadku po prerokovaní v pedagogickej rade. </w:t>
      </w:r>
    </w:p>
    <w:p w:rsidR="00275044" w:rsidRPr="00A559C2" w:rsidRDefault="00275044" w:rsidP="00A559C2">
      <w:pPr>
        <w:pStyle w:val="Odsekzoznamu"/>
        <w:spacing w:after="100" w:afterAutospacing="1"/>
        <w:ind w:left="1701" w:hanging="283"/>
        <w:jc w:val="both"/>
        <w:rPr>
          <w:rFonts w:ascii="Times New Roman" w:hAnsi="Times New Roman" w:cs="Times New Roman"/>
          <w:szCs w:val="24"/>
        </w:rPr>
      </w:pP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podmienečne vylúčiť</w:t>
      </w:r>
      <w:r w:rsidRPr="00A559C2">
        <w:rPr>
          <w:rFonts w:ascii="Times New Roman" w:hAnsi="Times New Roman" w:cs="Times New Roman"/>
          <w:szCs w:val="24"/>
        </w:rPr>
        <w:t xml:space="preserve"> možno žiaka za jedno alebo viac z týchto porušení školského poriadku v závislosti od závažnosti priestupku a jeho opakovania: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21 až 50 neospravedlnených zameškaných hodín počas príslušného polroka školského roka,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opakované porušovanie školského poriadku uvedeného v článku 11, odsek 11, písmeno c),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krádež,</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úmyselné ublíženie na zdraví,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porušenie zákazu nosenia, prechovávania a požívania alkoholických nápojov a iných druhov návykových látok v školských priestoroch a na školských akciách,</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nosenie a prechovávanie nebezpečných a zdravie ohrozujúcich predmetov a látok,</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prechovávanie a šírenie drog a omamných látok,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šikanovanie,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vydieranie,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vandalizmus,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prejavy rasovej neznášanlivosti,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hrubé alebo opakujúce sa neslušné správanie voči zamestnancom školy,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závažné porušenie povinností žiaka a zákazov uvedených v článku 2, 3, 4, 5, 8, a 9 s prihliadnutím na závažnosť, okolnosti a následky priestupku voči školskému poriadku po prerokovaní v pedagogickej rade.</w:t>
      </w:r>
    </w:p>
    <w:p w:rsidR="00275044" w:rsidRPr="00A559C2" w:rsidRDefault="00275044"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lastRenderedPageBreak/>
        <w:t>vylúčiť</w:t>
      </w:r>
      <w:r w:rsidRPr="00A559C2">
        <w:rPr>
          <w:rFonts w:ascii="Times New Roman" w:hAnsi="Times New Roman" w:cs="Times New Roman"/>
          <w:szCs w:val="24"/>
        </w:rPr>
        <w:t xml:space="preserve"> možno žiaka za jedno alebo viac z týchto porušení školského poriadku v závislosti od závažnosti priestupku a jeho opakovania:</w:t>
      </w:r>
    </w:p>
    <w:p w:rsidR="00E8370C"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viac ako 50 neospravedlnených zameškaných hodín počas príslušného polroka školského roka,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nesplnenie podmienky uloženej pri podmienečnom vylúčení zo školy,</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zvlášť závažné alebo opakujúce sa priestupky uvedené v článku 11, odsek 11, písmeno </w:t>
      </w:r>
      <w:r w:rsidR="00E8370C" w:rsidRPr="00A559C2">
        <w:rPr>
          <w:rFonts w:ascii="Times New Roman" w:hAnsi="Times New Roman" w:cs="Times New Roman"/>
          <w:szCs w:val="24"/>
        </w:rPr>
        <w:t>d),</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pokiaľ žiak uskutočnil čin, pre ktorý je dôvod vylúčiť ho zo štúdia, a neukončil ešte povinnú školskú dochádzku, bude po dohovore s rodičmi preradený na inú školu, prípadne po skončení povinnej školskej dochádzky vylúčený zo školy. </w:t>
      </w:r>
    </w:p>
    <w:p w:rsidR="005B0A96" w:rsidRPr="00A559C2" w:rsidRDefault="005B0A96"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Za porušenie školského poriadku možno správanie žiaka na konci prvého alebo druhého polroka školského roka klasifikovať zníženou známkou zo správania: </w:t>
      </w: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2. stupeň - uspokojivé</w:t>
      </w:r>
      <w:r w:rsidRPr="00A559C2">
        <w:rPr>
          <w:rFonts w:ascii="Times New Roman" w:hAnsi="Times New Roman" w:cs="Times New Roman"/>
          <w:szCs w:val="24"/>
        </w:rPr>
        <w:t xml:space="preserve"> – za jedno alebo viac z týchto porušení školského poriadku v závislosti od závažnosti priestupku a jeho opakovania</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od 11 do 20 neospravedlnených zameškaných hodín počas príslušného polroka školského roka,</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v prípade, ak žiak počas príslušného polroka školského roka bez povolenia použije viac ako 11 krát mobilný telefón alebo iné vlastné zariadenia IKT počas vyučovania,</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porušenie zákazu fajčenia,</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požívanie alkoholických nápojov a iných druhov toxikománie v školských priestoroch a na školských akciách,</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úmyselné poškodenie školského majetku alebo majetku rodičovského združenia, </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opakované podvádzanie,</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opakované nevhodné správanie sa voči zamestnancom školy,</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porušenie povinností žiaka a zákazov uvedených v článku 2, 3, 4, 5, 8, a 9 s prihliadnutím na závažnosť, okolnosti a následky priestupku voči školskému poriadku po prerokovaní v pedagogickej rade. </w:t>
      </w:r>
    </w:p>
    <w:p w:rsidR="00275044" w:rsidRPr="00A559C2" w:rsidRDefault="00275044"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3. stupeň</w:t>
      </w:r>
      <w:r w:rsidRPr="00A559C2">
        <w:rPr>
          <w:rFonts w:ascii="Times New Roman" w:hAnsi="Times New Roman" w:cs="Times New Roman"/>
          <w:szCs w:val="24"/>
        </w:rPr>
        <w:t xml:space="preserve"> - menej uspokojivé – za jedno alebo viac z týchto porušení školského poriadku v závislosti od závažnosti priestupku a jeho opakovania: </w:t>
      </w:r>
    </w:p>
    <w:p w:rsidR="00E8370C"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od 21 do 50 neospravedlnených zameškaných hodín počas príslušného polroka školského roka,</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nosenie, šírenie a prechovávanie nebezpečných a zdravie ohrozujúcich predmetov, látok a drog, </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opakujúce sa priestupky uvedené v článku 11, odsek 12, písmeno c), </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krádež, </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znemožňovanie vyučovacieho procesu a prevádzky školy, </w:t>
      </w:r>
    </w:p>
    <w:p w:rsidR="00E8370C"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úmyselné ublíženie na zdraví, </w:t>
      </w:r>
    </w:p>
    <w:p w:rsidR="00E8370C"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šikanovanie, </w:t>
      </w:r>
    </w:p>
    <w:p w:rsidR="00E8370C"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vydieranie, </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vandalizmus, </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prejavy rasovej neznášanlivosti,</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závažné porušenie povinností žiaka a zákazov uvedených v článku 2, 3, 4, 5, 8, a 9 s prihliadnutím na závažnosť, okolnosti a následky priestupku voči školskému poriadku po prerokovaní v pedagogickej rade.</w:t>
      </w:r>
    </w:p>
    <w:p w:rsidR="00275044" w:rsidRPr="00A559C2" w:rsidRDefault="00275044" w:rsidP="00A559C2">
      <w:pPr>
        <w:pStyle w:val="Odsekzoznamu"/>
        <w:spacing w:after="100" w:afterAutospacing="1"/>
        <w:ind w:left="1701" w:hanging="283"/>
        <w:jc w:val="both"/>
        <w:rPr>
          <w:rFonts w:ascii="Times New Roman" w:hAnsi="Times New Roman" w:cs="Times New Roman"/>
          <w:szCs w:val="24"/>
        </w:rPr>
      </w:pPr>
    </w:p>
    <w:p w:rsidR="00256971" w:rsidRPr="00A559C2" w:rsidRDefault="008A5D07" w:rsidP="000245D1">
      <w:pPr>
        <w:pStyle w:val="Odsekzoznamu"/>
        <w:numPr>
          <w:ilvl w:val="1"/>
          <w:numId w:val="23"/>
        </w:numPr>
        <w:spacing w:after="100" w:afterAutospacing="1"/>
        <w:jc w:val="both"/>
        <w:rPr>
          <w:rFonts w:ascii="Times New Roman" w:hAnsi="Times New Roman" w:cs="Times New Roman"/>
          <w:szCs w:val="24"/>
        </w:rPr>
      </w:pPr>
      <w:r w:rsidRPr="00A559C2">
        <w:rPr>
          <w:rFonts w:ascii="Times New Roman" w:hAnsi="Times New Roman" w:cs="Times New Roman"/>
          <w:b/>
          <w:szCs w:val="24"/>
        </w:rPr>
        <w:t>4. stupeň</w:t>
      </w:r>
      <w:r w:rsidRPr="00A559C2">
        <w:rPr>
          <w:rFonts w:ascii="Times New Roman" w:hAnsi="Times New Roman" w:cs="Times New Roman"/>
          <w:szCs w:val="24"/>
        </w:rPr>
        <w:t xml:space="preserve"> - neuspokojivé </w:t>
      </w:r>
    </w:p>
    <w:p w:rsidR="00256971" w:rsidRPr="00A559C2" w:rsidRDefault="008A5D07" w:rsidP="00A559C2">
      <w:pPr>
        <w:pStyle w:val="Odsekzoznamu"/>
        <w:numPr>
          <w:ilvl w:val="2"/>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jedno alebo viac z týchto porušení školského poriadku v závislosti od závažnosti priestupku a jeho opakovania: </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viac ako 50 neospravedlnených zameškaných hodín počas príslušného polroka školského roka,</w:t>
      </w:r>
    </w:p>
    <w:p w:rsidR="00256971"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za nesplnenie podmienky uloženej pri podmienečnom vylúčení zo školy,</w:t>
      </w:r>
    </w:p>
    <w:p w:rsidR="00E8370C" w:rsidRPr="00A559C2" w:rsidRDefault="008A5D07" w:rsidP="00A559C2">
      <w:pPr>
        <w:pStyle w:val="Odsekzoznamu"/>
        <w:numPr>
          <w:ilvl w:val="3"/>
          <w:numId w:val="23"/>
        </w:numPr>
        <w:spacing w:after="100" w:afterAutospacing="1"/>
        <w:ind w:left="1701" w:hanging="283"/>
        <w:jc w:val="both"/>
        <w:rPr>
          <w:rFonts w:ascii="Times New Roman" w:hAnsi="Times New Roman" w:cs="Times New Roman"/>
          <w:szCs w:val="24"/>
        </w:rPr>
      </w:pPr>
      <w:r w:rsidRPr="00A559C2">
        <w:rPr>
          <w:rFonts w:ascii="Times New Roman" w:hAnsi="Times New Roman" w:cs="Times New Roman"/>
          <w:szCs w:val="24"/>
        </w:rPr>
        <w:t xml:space="preserve">za zvlášť závažné alebo opakujúce sa priestupky uvedené v článku 11, odsek 12, písmeno d). </w:t>
      </w:r>
    </w:p>
    <w:p w:rsidR="005B0A96" w:rsidRPr="00A559C2" w:rsidRDefault="005B0A96"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Zvýšený dôraz kladieme na porušenie disciplíny v oblasti fajčenia a užívania alebo prechovávania omamných látok a alkoholu v škole a na školou organizovaných akciách (exkurzie, výlety, návštevy kultúrnych a iných podujatí, účelové cvičenia a kurzy a pod.). Podozrenie z užitia alebo držby uvedených látok sú spolužiaci povinní nahlásiť dozorkonajúcemu učiteľovi, triednemu učiteľovi, zástupkyniam alebo riaditeľovi školy. Každá situácia sa bude riešiť individuálne</w:t>
      </w:r>
      <w:r w:rsidR="00E8370C" w:rsidRPr="00A559C2">
        <w:rPr>
          <w:rFonts w:ascii="Times New Roman" w:hAnsi="Times New Roman" w:cs="Times New Roman"/>
          <w:szCs w:val="24"/>
        </w:rPr>
        <w:t>,</w:t>
      </w:r>
      <w:r w:rsidRPr="00A559C2">
        <w:rPr>
          <w:rFonts w:ascii="Times New Roman" w:hAnsi="Times New Roman" w:cs="Times New Roman"/>
          <w:szCs w:val="24"/>
        </w:rPr>
        <w:t xml:space="preserve"> podľa závažnosti priestupku. Bude sa pritom rešpektovať Dohoda medzi vedením školy, rodičmi a žiakmi v oblasti návykových látok uzatvorená na príslušný školský rok. </w:t>
      </w:r>
    </w:p>
    <w:p w:rsidR="005B0A96" w:rsidRPr="00A559C2" w:rsidRDefault="005B0A96"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Fajčenie alebo používanie omamných látok je žiakom v celom objekte školy vrátane vonkajšieho areálu zakázané. Porušenie tohto zákazu sa považuje za závažné porušenie školského poriadku, ohrozenie bezpečnosti a majetku školy. Z dôvodu častého zneužívania odľahlých priestorov školského areálu na fajčenie a hroziaceho nebezpečenstv</w:t>
      </w:r>
      <w:r w:rsidR="00E8370C" w:rsidRPr="00A559C2">
        <w:rPr>
          <w:rFonts w:ascii="Times New Roman" w:hAnsi="Times New Roman" w:cs="Times New Roman"/>
          <w:szCs w:val="24"/>
        </w:rPr>
        <w:t>a</w:t>
      </w:r>
      <w:r w:rsidRPr="00A559C2">
        <w:rPr>
          <w:rFonts w:ascii="Times New Roman" w:hAnsi="Times New Roman" w:cs="Times New Roman"/>
          <w:szCs w:val="24"/>
        </w:rPr>
        <w:t xml:space="preserve"> požiaru sa vydáva pre žiakov zákaz zdržiavania sa v priestoroch za A a B pavilónom a za ihriskom. V prípade, že sa žiaci napriek zákazu budú zdržiavať v uvedených priestoroch areálu školy, bude sa považovať podozrenie z fajčenia za opodstatnené a voči týmto žiakom sa príjmu opatrenia podľa školského poriadku. </w:t>
      </w:r>
    </w:p>
    <w:p w:rsidR="005B0A96" w:rsidRPr="00A559C2" w:rsidRDefault="005B0A96" w:rsidP="000245D1">
      <w:pPr>
        <w:pStyle w:val="Odsekzoznamu"/>
        <w:spacing w:after="100" w:afterAutospacing="1"/>
        <w:ind w:left="405"/>
        <w:jc w:val="both"/>
        <w:rPr>
          <w:rFonts w:ascii="Times New Roman" w:hAnsi="Times New Roman" w:cs="Times New Roman"/>
          <w:szCs w:val="24"/>
        </w:rPr>
      </w:pPr>
    </w:p>
    <w:p w:rsidR="00256971" w:rsidRPr="00A559C2" w:rsidRDefault="008A5D07" w:rsidP="000245D1">
      <w:pPr>
        <w:pStyle w:val="Odsekzoznamu"/>
        <w:numPr>
          <w:ilvl w:val="0"/>
          <w:numId w:val="23"/>
        </w:numPr>
        <w:spacing w:after="100" w:afterAutospacing="1"/>
        <w:jc w:val="both"/>
        <w:rPr>
          <w:rFonts w:ascii="Times New Roman" w:hAnsi="Times New Roman" w:cs="Times New Roman"/>
          <w:szCs w:val="24"/>
        </w:rPr>
      </w:pPr>
      <w:r w:rsidRPr="00A559C2">
        <w:rPr>
          <w:rFonts w:ascii="Times New Roman" w:hAnsi="Times New Roman" w:cs="Times New Roman"/>
          <w:szCs w:val="24"/>
        </w:rPr>
        <w:t xml:space="preserve">Správanie žiakov so zámerom ublížiť inému žiakovi alebo žiakom, prípadne ich ohroziť, alebo zastrašovať sa považuje za šikanovanie. Každý takýto prípad šikanovania nahlási obeť alebo spolužiaci, ktorí boli svedkami šikanovania, triednemu učiteľovi alebo ktorémukoľvek inému učiteľovi, zástupkyniam alebo riaditeľovi školy. Pri riešení šikanovania bude škola postupovať podľa Metodického usmernenia č.7/2006-R vydaného Ministerstvom školstva SR. Šikanovanie je závažným porušením školského poriadku a môže napĺňať skutkovú podstatu priestupkov alebo trestných činov. </w:t>
      </w:r>
    </w:p>
    <w:p w:rsidR="00256971" w:rsidRPr="00A559C2" w:rsidRDefault="000245D1" w:rsidP="000245D1">
      <w:pPr>
        <w:pStyle w:val="Odsekzoznamu"/>
        <w:spacing w:after="100" w:afterAutospacing="1"/>
        <w:ind w:left="405"/>
        <w:jc w:val="center"/>
        <w:rPr>
          <w:rFonts w:ascii="Times New Roman" w:hAnsi="Times New Roman" w:cs="Times New Roman"/>
          <w:b/>
          <w:sz w:val="24"/>
          <w:szCs w:val="28"/>
        </w:rPr>
      </w:pPr>
      <w:r w:rsidRPr="00A559C2">
        <w:rPr>
          <w:rFonts w:ascii="Times New Roman" w:hAnsi="Times New Roman" w:cs="Times New Roman"/>
          <w:b/>
          <w:sz w:val="24"/>
          <w:szCs w:val="28"/>
        </w:rPr>
        <w:tab/>
      </w:r>
    </w:p>
    <w:p w:rsidR="00E8370C" w:rsidRPr="00A559C2" w:rsidRDefault="00E8370C" w:rsidP="000245D1">
      <w:pPr>
        <w:pStyle w:val="Odsekzoznamu"/>
        <w:spacing w:after="100" w:afterAutospacing="1"/>
        <w:ind w:left="405"/>
        <w:jc w:val="center"/>
        <w:rPr>
          <w:rFonts w:ascii="Times New Roman" w:hAnsi="Times New Roman" w:cs="Times New Roman"/>
          <w:b/>
          <w:sz w:val="24"/>
          <w:szCs w:val="28"/>
        </w:rPr>
      </w:pPr>
    </w:p>
    <w:p w:rsidR="00256971" w:rsidRPr="00AD08C1" w:rsidRDefault="008A5D07" w:rsidP="000245D1">
      <w:pPr>
        <w:pStyle w:val="Odsekzoznamu"/>
        <w:spacing w:after="100" w:afterAutospacing="1"/>
        <w:ind w:left="405"/>
        <w:jc w:val="both"/>
        <w:rPr>
          <w:rFonts w:ascii="Times New Roman" w:hAnsi="Times New Roman" w:cs="Times New Roman"/>
          <w:szCs w:val="24"/>
        </w:rPr>
      </w:pPr>
      <w:r w:rsidRPr="00AD08C1">
        <w:rPr>
          <w:rFonts w:ascii="Times New Roman" w:hAnsi="Times New Roman" w:cs="Times New Roman"/>
          <w:szCs w:val="24"/>
        </w:rPr>
        <w:t xml:space="preserve">Tento školský poriadok bol prerokovaný v pedagogickej rade školy dňa </w:t>
      </w:r>
      <w:r w:rsidR="005E7E21" w:rsidRPr="00AD08C1">
        <w:rPr>
          <w:rFonts w:ascii="Times New Roman" w:hAnsi="Times New Roman" w:cs="Times New Roman"/>
          <w:szCs w:val="24"/>
        </w:rPr>
        <w:t>2</w:t>
      </w:r>
      <w:r w:rsidR="00AC0E5A" w:rsidRPr="00AD08C1">
        <w:rPr>
          <w:rFonts w:ascii="Times New Roman" w:hAnsi="Times New Roman" w:cs="Times New Roman"/>
          <w:szCs w:val="24"/>
        </w:rPr>
        <w:t>6</w:t>
      </w:r>
      <w:r w:rsidR="0041389A" w:rsidRPr="00AD08C1">
        <w:rPr>
          <w:rFonts w:ascii="Times New Roman" w:hAnsi="Times New Roman" w:cs="Times New Roman"/>
          <w:szCs w:val="24"/>
        </w:rPr>
        <w:t>.</w:t>
      </w:r>
      <w:r w:rsidR="005E7E21" w:rsidRPr="00AD08C1">
        <w:rPr>
          <w:rFonts w:ascii="Times New Roman" w:hAnsi="Times New Roman" w:cs="Times New Roman"/>
          <w:szCs w:val="24"/>
        </w:rPr>
        <w:t>augusta</w:t>
      </w:r>
      <w:r w:rsidR="0041389A" w:rsidRPr="00AD08C1">
        <w:rPr>
          <w:rFonts w:ascii="Times New Roman" w:hAnsi="Times New Roman" w:cs="Times New Roman"/>
          <w:szCs w:val="24"/>
        </w:rPr>
        <w:t xml:space="preserve"> 20</w:t>
      </w:r>
      <w:r w:rsidR="005E7E21" w:rsidRPr="00AD08C1">
        <w:rPr>
          <w:rFonts w:ascii="Times New Roman" w:hAnsi="Times New Roman" w:cs="Times New Roman"/>
          <w:szCs w:val="24"/>
        </w:rPr>
        <w:t>2</w:t>
      </w:r>
      <w:r w:rsidR="00AC0E5A" w:rsidRPr="00AD08C1">
        <w:rPr>
          <w:rFonts w:ascii="Times New Roman" w:hAnsi="Times New Roman" w:cs="Times New Roman"/>
          <w:szCs w:val="24"/>
        </w:rPr>
        <w:t>2</w:t>
      </w:r>
      <w:r w:rsidRPr="00AD08C1">
        <w:rPr>
          <w:rFonts w:ascii="Times New Roman" w:hAnsi="Times New Roman" w:cs="Times New Roman"/>
          <w:szCs w:val="24"/>
        </w:rPr>
        <w:t xml:space="preserve">. </w:t>
      </w:r>
    </w:p>
    <w:p w:rsidR="00515E81" w:rsidRPr="00AD08C1" w:rsidRDefault="00515E81" w:rsidP="000245D1">
      <w:pPr>
        <w:pStyle w:val="Odsekzoznamu"/>
        <w:spacing w:after="100" w:afterAutospacing="1"/>
        <w:ind w:left="405"/>
        <w:jc w:val="both"/>
        <w:rPr>
          <w:rFonts w:ascii="Times New Roman" w:hAnsi="Times New Roman" w:cs="Times New Roman"/>
          <w:szCs w:val="24"/>
        </w:rPr>
      </w:pPr>
      <w:r w:rsidRPr="00AD08C1">
        <w:rPr>
          <w:rFonts w:ascii="Times New Roman" w:hAnsi="Times New Roman" w:cs="Times New Roman"/>
          <w:szCs w:val="24"/>
        </w:rPr>
        <w:t xml:space="preserve">Školský poriadok nadobúda účinnosť </w:t>
      </w:r>
      <w:r w:rsidR="00AC0E5A" w:rsidRPr="00AD08C1">
        <w:rPr>
          <w:rFonts w:ascii="Times New Roman" w:hAnsi="Times New Roman" w:cs="Times New Roman"/>
          <w:szCs w:val="24"/>
        </w:rPr>
        <w:t>5</w:t>
      </w:r>
      <w:r w:rsidRPr="00AD08C1">
        <w:rPr>
          <w:rFonts w:ascii="Times New Roman" w:hAnsi="Times New Roman" w:cs="Times New Roman"/>
          <w:szCs w:val="24"/>
        </w:rPr>
        <w:t>. septembra 20</w:t>
      </w:r>
      <w:r w:rsidR="005E7E21" w:rsidRPr="00AD08C1">
        <w:rPr>
          <w:rFonts w:ascii="Times New Roman" w:hAnsi="Times New Roman" w:cs="Times New Roman"/>
          <w:szCs w:val="24"/>
        </w:rPr>
        <w:t>2</w:t>
      </w:r>
      <w:r w:rsidR="00AC0E5A" w:rsidRPr="00AD08C1">
        <w:rPr>
          <w:rFonts w:ascii="Times New Roman" w:hAnsi="Times New Roman" w:cs="Times New Roman"/>
          <w:szCs w:val="24"/>
        </w:rPr>
        <w:t>2</w:t>
      </w:r>
      <w:r w:rsidRPr="00AD08C1">
        <w:rPr>
          <w:rFonts w:ascii="Times New Roman" w:hAnsi="Times New Roman" w:cs="Times New Roman"/>
          <w:szCs w:val="24"/>
        </w:rPr>
        <w:t>.</w:t>
      </w:r>
    </w:p>
    <w:p w:rsidR="00E8370C" w:rsidRPr="00A559C2" w:rsidRDefault="00E8370C" w:rsidP="000245D1">
      <w:pPr>
        <w:pStyle w:val="Odsekzoznamu"/>
        <w:spacing w:after="100" w:afterAutospacing="1"/>
        <w:ind w:left="405"/>
        <w:jc w:val="both"/>
        <w:rPr>
          <w:rFonts w:ascii="Times New Roman" w:hAnsi="Times New Roman" w:cs="Times New Roman"/>
          <w:szCs w:val="24"/>
        </w:rPr>
      </w:pPr>
      <w:bookmarkStart w:id="0" w:name="_GoBack"/>
      <w:bookmarkEnd w:id="0"/>
    </w:p>
    <w:p w:rsidR="00A559C2" w:rsidRPr="00A559C2" w:rsidRDefault="00A559C2" w:rsidP="000245D1">
      <w:pPr>
        <w:pStyle w:val="Odsekzoznamu"/>
        <w:spacing w:after="100" w:afterAutospacing="1"/>
        <w:ind w:left="405"/>
        <w:jc w:val="both"/>
        <w:rPr>
          <w:rFonts w:ascii="Times New Roman" w:hAnsi="Times New Roman" w:cs="Times New Roman"/>
          <w:szCs w:val="24"/>
        </w:rPr>
      </w:pPr>
    </w:p>
    <w:p w:rsidR="00A559C2" w:rsidRPr="00A559C2" w:rsidRDefault="00A559C2" w:rsidP="000245D1">
      <w:pPr>
        <w:pStyle w:val="Odsekzoznamu"/>
        <w:spacing w:after="100" w:afterAutospacing="1"/>
        <w:ind w:left="405"/>
        <w:jc w:val="both"/>
        <w:rPr>
          <w:rFonts w:ascii="Times New Roman" w:hAnsi="Times New Roman" w:cs="Times New Roman"/>
          <w:szCs w:val="24"/>
        </w:rPr>
      </w:pPr>
    </w:p>
    <w:p w:rsidR="00E8370C" w:rsidRPr="00A559C2" w:rsidRDefault="00E8370C" w:rsidP="000245D1">
      <w:pPr>
        <w:pStyle w:val="Odsekzoznamu"/>
        <w:spacing w:after="100" w:afterAutospacing="1"/>
        <w:ind w:left="405"/>
        <w:jc w:val="both"/>
        <w:rPr>
          <w:rFonts w:ascii="Times New Roman" w:hAnsi="Times New Roman" w:cs="Times New Roman"/>
          <w:szCs w:val="24"/>
        </w:rPr>
      </w:pPr>
    </w:p>
    <w:p w:rsidR="005E7E21" w:rsidRDefault="008A5D07" w:rsidP="00A559C2">
      <w:pPr>
        <w:pStyle w:val="Odsekzoznamu"/>
        <w:spacing w:after="100" w:afterAutospacing="1"/>
        <w:ind w:left="1113" w:firstLine="303"/>
        <w:jc w:val="right"/>
        <w:rPr>
          <w:rFonts w:ascii="Times New Roman" w:hAnsi="Times New Roman" w:cs="Times New Roman"/>
          <w:szCs w:val="24"/>
        </w:rPr>
      </w:pPr>
      <w:r w:rsidRPr="00A559C2">
        <w:rPr>
          <w:rFonts w:ascii="Times New Roman" w:hAnsi="Times New Roman" w:cs="Times New Roman"/>
          <w:szCs w:val="24"/>
        </w:rPr>
        <w:t xml:space="preserve"> </w:t>
      </w:r>
      <w:r w:rsidR="00515E81" w:rsidRPr="00A559C2">
        <w:rPr>
          <w:rFonts w:ascii="Times New Roman" w:hAnsi="Times New Roman" w:cs="Times New Roman"/>
          <w:szCs w:val="24"/>
        </w:rPr>
        <w:t>Mgr. Renáta Košovičová</w:t>
      </w:r>
      <w:r w:rsidRPr="00A559C2">
        <w:rPr>
          <w:rFonts w:ascii="Times New Roman" w:hAnsi="Times New Roman" w:cs="Times New Roman"/>
          <w:szCs w:val="24"/>
        </w:rPr>
        <w:t xml:space="preserve">, v. r. </w:t>
      </w:r>
    </w:p>
    <w:p w:rsidR="002133E1" w:rsidRPr="00A559C2" w:rsidRDefault="008A5D07" w:rsidP="00A559C2">
      <w:pPr>
        <w:pStyle w:val="Odsekzoznamu"/>
        <w:spacing w:after="100" w:afterAutospacing="1"/>
        <w:ind w:left="1113" w:firstLine="303"/>
        <w:jc w:val="right"/>
        <w:rPr>
          <w:rFonts w:ascii="Times New Roman" w:hAnsi="Times New Roman" w:cs="Times New Roman"/>
          <w:szCs w:val="24"/>
        </w:rPr>
      </w:pPr>
      <w:r w:rsidRPr="00A559C2">
        <w:rPr>
          <w:rFonts w:ascii="Times New Roman" w:hAnsi="Times New Roman" w:cs="Times New Roman"/>
          <w:szCs w:val="24"/>
        </w:rPr>
        <w:t>riaditeľka školy</w:t>
      </w:r>
    </w:p>
    <w:sectPr w:rsidR="002133E1" w:rsidRPr="00A55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4A7"/>
    <w:multiLevelType w:val="hybridMultilevel"/>
    <w:tmpl w:val="BE4CEF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351D9B"/>
    <w:multiLevelType w:val="hybridMultilevel"/>
    <w:tmpl w:val="B7584E8E"/>
    <w:lvl w:ilvl="0" w:tplc="19820F3E">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
    <w:nsid w:val="16D76D8F"/>
    <w:multiLevelType w:val="hybridMultilevel"/>
    <w:tmpl w:val="79E4A594"/>
    <w:lvl w:ilvl="0" w:tplc="BAE200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D260123"/>
    <w:multiLevelType w:val="hybridMultilevel"/>
    <w:tmpl w:val="8C2048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3A66BE"/>
    <w:multiLevelType w:val="hybridMultilevel"/>
    <w:tmpl w:val="B2DC5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1C41CB"/>
    <w:multiLevelType w:val="hybridMultilevel"/>
    <w:tmpl w:val="3208EC6A"/>
    <w:lvl w:ilvl="0" w:tplc="041B000F">
      <w:start w:val="1"/>
      <w:numFmt w:val="decimal"/>
      <w:lvlText w:val="%1."/>
      <w:lvlJc w:val="left"/>
      <w:pPr>
        <w:ind w:left="720" w:hanging="360"/>
      </w:pPr>
    </w:lvl>
    <w:lvl w:ilvl="1" w:tplc="33F005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48785F"/>
    <w:multiLevelType w:val="hybridMultilevel"/>
    <w:tmpl w:val="4C78296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353A65"/>
    <w:multiLevelType w:val="hybridMultilevel"/>
    <w:tmpl w:val="C94873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373E82"/>
    <w:multiLevelType w:val="hybridMultilevel"/>
    <w:tmpl w:val="FC862920"/>
    <w:lvl w:ilvl="0" w:tplc="19820F3E">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
    <w:nsid w:val="290C732B"/>
    <w:multiLevelType w:val="hybridMultilevel"/>
    <w:tmpl w:val="CC3211AA"/>
    <w:lvl w:ilvl="0" w:tplc="17BCDD00">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0">
    <w:nsid w:val="309927A4"/>
    <w:multiLevelType w:val="hybridMultilevel"/>
    <w:tmpl w:val="26E0EB38"/>
    <w:lvl w:ilvl="0" w:tplc="041B000F">
      <w:start w:val="1"/>
      <w:numFmt w:val="decimal"/>
      <w:lvlText w:val="%1."/>
      <w:lvlJc w:val="left"/>
      <w:pPr>
        <w:ind w:left="720" w:hanging="360"/>
      </w:pPr>
    </w:lvl>
    <w:lvl w:ilvl="1" w:tplc="44EA33FE">
      <w:start w:val="8"/>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756117C"/>
    <w:multiLevelType w:val="hybridMultilevel"/>
    <w:tmpl w:val="F782D7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D449EF"/>
    <w:multiLevelType w:val="hybridMultilevel"/>
    <w:tmpl w:val="9CF85764"/>
    <w:lvl w:ilvl="0" w:tplc="58228944">
      <w:start w:val="1"/>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3">
    <w:nsid w:val="393C00E7"/>
    <w:multiLevelType w:val="hybridMultilevel"/>
    <w:tmpl w:val="3DBCB414"/>
    <w:lvl w:ilvl="0" w:tplc="041B000F">
      <w:start w:val="1"/>
      <w:numFmt w:val="decimal"/>
      <w:lvlText w:val="%1."/>
      <w:lvlJc w:val="left"/>
      <w:pPr>
        <w:ind w:left="720" w:hanging="360"/>
      </w:pPr>
      <w:rPr>
        <w:rFonts w:hint="default"/>
      </w:rPr>
    </w:lvl>
    <w:lvl w:ilvl="1" w:tplc="F8628B1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1CA2CAD"/>
    <w:multiLevelType w:val="hybridMultilevel"/>
    <w:tmpl w:val="53380AE4"/>
    <w:lvl w:ilvl="0" w:tplc="041B0001">
      <w:start w:val="1"/>
      <w:numFmt w:val="bullet"/>
      <w:lvlText w:val=""/>
      <w:lvlJc w:val="left"/>
      <w:pPr>
        <w:ind w:left="1440" w:hanging="360"/>
      </w:pPr>
      <w:rPr>
        <w:rFonts w:ascii="Symbol" w:hAnsi="Symbol" w:hint="default"/>
      </w:rPr>
    </w:lvl>
    <w:lvl w:ilvl="1" w:tplc="94E82F60">
      <w:start w:val="1"/>
      <w:numFmt w:val="lowerRoman"/>
      <w:lvlText w:val="%2)"/>
      <w:lvlJc w:val="left"/>
      <w:pPr>
        <w:ind w:left="2520" w:hanging="72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41D8326E"/>
    <w:multiLevelType w:val="hybridMultilevel"/>
    <w:tmpl w:val="C0A646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E41831"/>
    <w:multiLevelType w:val="hybridMultilevel"/>
    <w:tmpl w:val="88E41EB2"/>
    <w:lvl w:ilvl="0" w:tplc="72D6DCA0">
      <w:start w:val="1"/>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7">
    <w:nsid w:val="589D3FD9"/>
    <w:multiLevelType w:val="hybridMultilevel"/>
    <w:tmpl w:val="E3CA376A"/>
    <w:lvl w:ilvl="0" w:tplc="041B000F">
      <w:start w:val="1"/>
      <w:numFmt w:val="decimal"/>
      <w:lvlText w:val="%1."/>
      <w:lvlJc w:val="left"/>
      <w:pPr>
        <w:ind w:left="720" w:hanging="360"/>
      </w:pPr>
    </w:lvl>
    <w:lvl w:ilvl="1" w:tplc="86BE9E6C">
      <w:start w:val="1"/>
      <w:numFmt w:val="lowerLetter"/>
      <w:lvlText w:val="%2)"/>
      <w:lvlJc w:val="left"/>
      <w:pPr>
        <w:ind w:left="1440" w:hanging="360"/>
      </w:pPr>
      <w:rPr>
        <w:rFonts w:hint="default"/>
      </w:rPr>
    </w:lvl>
    <w:lvl w:ilvl="2" w:tplc="B9184A18">
      <w:start w:val="1"/>
      <w:numFmt w:val="bullet"/>
      <w:lvlText w:val="–"/>
      <w:lvlJc w:val="left"/>
      <w:pPr>
        <w:ind w:left="2505" w:hanging="525"/>
      </w:pPr>
      <w:rPr>
        <w:rFonts w:ascii="Calibri" w:eastAsiaTheme="minorHAnsi" w:hAnsi="Calibri" w:cs="Calibri" w:hint="default"/>
      </w:rPr>
    </w:lvl>
    <w:lvl w:ilvl="3" w:tplc="6016A9E6">
      <w:start w:val="1"/>
      <w:numFmt w:val="bullet"/>
      <w:lvlText w:val="-"/>
      <w:lvlJc w:val="left"/>
      <w:pPr>
        <w:ind w:left="2880" w:hanging="360"/>
      </w:pPr>
      <w:rPr>
        <w:rFonts w:ascii="Calibri" w:eastAsiaTheme="minorHAnsi"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00C7FBA"/>
    <w:multiLevelType w:val="hybridMultilevel"/>
    <w:tmpl w:val="C82E40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42A5BCD"/>
    <w:multiLevelType w:val="hybridMultilevel"/>
    <w:tmpl w:val="24786E8A"/>
    <w:lvl w:ilvl="0" w:tplc="19820F3E">
      <w:start w:val="1"/>
      <w:numFmt w:val="decimal"/>
      <w:lvlText w:val="%1."/>
      <w:lvlJc w:val="left"/>
      <w:pPr>
        <w:ind w:left="40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B612F9F"/>
    <w:multiLevelType w:val="hybridMultilevel"/>
    <w:tmpl w:val="49CA4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5F5040"/>
    <w:multiLevelType w:val="hybridMultilevel"/>
    <w:tmpl w:val="8C426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8EA6B3E"/>
    <w:multiLevelType w:val="hybridMultilevel"/>
    <w:tmpl w:val="EF32EF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0"/>
  </w:num>
  <w:num w:numId="5">
    <w:abstractNumId w:val="10"/>
  </w:num>
  <w:num w:numId="6">
    <w:abstractNumId w:val="5"/>
  </w:num>
  <w:num w:numId="7">
    <w:abstractNumId w:val="6"/>
  </w:num>
  <w:num w:numId="8">
    <w:abstractNumId w:val="11"/>
  </w:num>
  <w:num w:numId="9">
    <w:abstractNumId w:val="8"/>
  </w:num>
  <w:num w:numId="10">
    <w:abstractNumId w:val="19"/>
  </w:num>
  <w:num w:numId="11">
    <w:abstractNumId w:val="20"/>
  </w:num>
  <w:num w:numId="12">
    <w:abstractNumId w:val="15"/>
  </w:num>
  <w:num w:numId="13">
    <w:abstractNumId w:val="3"/>
  </w:num>
  <w:num w:numId="14">
    <w:abstractNumId w:val="7"/>
  </w:num>
  <w:num w:numId="15">
    <w:abstractNumId w:val="4"/>
  </w:num>
  <w:num w:numId="16">
    <w:abstractNumId w:val="2"/>
  </w:num>
  <w:num w:numId="17">
    <w:abstractNumId w:val="22"/>
  </w:num>
  <w:num w:numId="18">
    <w:abstractNumId w:val="1"/>
  </w:num>
  <w:num w:numId="19">
    <w:abstractNumId w:val="14"/>
  </w:num>
  <w:num w:numId="20">
    <w:abstractNumId w:val="13"/>
  </w:num>
  <w:num w:numId="21">
    <w:abstractNumId w:val="1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07"/>
    <w:rsid w:val="000245D1"/>
    <w:rsid w:val="00100F6D"/>
    <w:rsid w:val="0015053C"/>
    <w:rsid w:val="002133E1"/>
    <w:rsid w:val="00256971"/>
    <w:rsid w:val="00275044"/>
    <w:rsid w:val="00384E3A"/>
    <w:rsid w:val="0041389A"/>
    <w:rsid w:val="0042559B"/>
    <w:rsid w:val="00515E81"/>
    <w:rsid w:val="00591672"/>
    <w:rsid w:val="005B0A96"/>
    <w:rsid w:val="005E7E21"/>
    <w:rsid w:val="006130ED"/>
    <w:rsid w:val="007469F7"/>
    <w:rsid w:val="007E374B"/>
    <w:rsid w:val="008A5D07"/>
    <w:rsid w:val="009413AA"/>
    <w:rsid w:val="009A48DD"/>
    <w:rsid w:val="00A559C2"/>
    <w:rsid w:val="00AA6BFD"/>
    <w:rsid w:val="00AC0E5A"/>
    <w:rsid w:val="00AD08C1"/>
    <w:rsid w:val="00AF65E3"/>
    <w:rsid w:val="00B2600A"/>
    <w:rsid w:val="00B50DE3"/>
    <w:rsid w:val="00BF3FAA"/>
    <w:rsid w:val="00C22891"/>
    <w:rsid w:val="00C643C5"/>
    <w:rsid w:val="00CC3DCD"/>
    <w:rsid w:val="00D83BCE"/>
    <w:rsid w:val="00DC4E65"/>
    <w:rsid w:val="00E33F38"/>
    <w:rsid w:val="00E8370C"/>
    <w:rsid w:val="00EA3C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A5D07"/>
    <w:pPr>
      <w:ind w:left="720"/>
      <w:contextualSpacing/>
    </w:pPr>
  </w:style>
  <w:style w:type="paragraph" w:styleId="Textbubliny">
    <w:name w:val="Balloon Text"/>
    <w:basedOn w:val="Normlny"/>
    <w:link w:val="TextbublinyChar"/>
    <w:uiPriority w:val="99"/>
    <w:semiHidden/>
    <w:unhideWhenUsed/>
    <w:rsid w:val="00B50D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0DE3"/>
    <w:rPr>
      <w:rFonts w:ascii="Tahoma" w:hAnsi="Tahoma" w:cs="Tahoma"/>
      <w:sz w:val="16"/>
      <w:szCs w:val="16"/>
    </w:rPr>
  </w:style>
  <w:style w:type="table" w:styleId="Mriekatabuky">
    <w:name w:val="Table Grid"/>
    <w:basedOn w:val="Normlnatabuka"/>
    <w:uiPriority w:val="59"/>
    <w:rsid w:val="0015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A5D07"/>
    <w:pPr>
      <w:ind w:left="720"/>
      <w:contextualSpacing/>
    </w:pPr>
  </w:style>
  <w:style w:type="paragraph" w:styleId="Textbubliny">
    <w:name w:val="Balloon Text"/>
    <w:basedOn w:val="Normlny"/>
    <w:link w:val="TextbublinyChar"/>
    <w:uiPriority w:val="99"/>
    <w:semiHidden/>
    <w:unhideWhenUsed/>
    <w:rsid w:val="00B50D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0DE3"/>
    <w:rPr>
      <w:rFonts w:ascii="Tahoma" w:hAnsi="Tahoma" w:cs="Tahoma"/>
      <w:sz w:val="16"/>
      <w:szCs w:val="16"/>
    </w:rPr>
  </w:style>
  <w:style w:type="table" w:styleId="Mriekatabuky">
    <w:name w:val="Table Grid"/>
    <w:basedOn w:val="Normlnatabuka"/>
    <w:uiPriority w:val="59"/>
    <w:rsid w:val="0015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8445">
      <w:bodyDiv w:val="1"/>
      <w:marLeft w:val="0"/>
      <w:marRight w:val="0"/>
      <w:marTop w:val="0"/>
      <w:marBottom w:val="0"/>
      <w:divBdr>
        <w:top w:val="none" w:sz="0" w:space="0" w:color="auto"/>
        <w:left w:val="none" w:sz="0" w:space="0" w:color="auto"/>
        <w:bottom w:val="none" w:sz="0" w:space="0" w:color="auto"/>
        <w:right w:val="none" w:sz="0" w:space="0" w:color="auto"/>
      </w:divBdr>
    </w:div>
    <w:div w:id="17905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6535</Words>
  <Characters>37252</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dc:creator>
  <cp:lastModifiedBy>Riaditeľka</cp:lastModifiedBy>
  <cp:revision>4</cp:revision>
  <cp:lastPrinted>2018-09-03T09:00:00Z</cp:lastPrinted>
  <dcterms:created xsi:type="dcterms:W3CDTF">2022-08-22T15:59:00Z</dcterms:created>
  <dcterms:modified xsi:type="dcterms:W3CDTF">2022-08-26T10:38:00Z</dcterms:modified>
</cp:coreProperties>
</file>