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D058" w14:textId="026804EB" w:rsidR="00ED7A3D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>Załącznik nr 1</w:t>
      </w:r>
    </w:p>
    <w:p w14:paraId="2CAC868C" w14:textId="246FA459" w:rsidR="00F9654B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 xml:space="preserve">do </w:t>
      </w:r>
      <w:r w:rsidR="000C4B86">
        <w:rPr>
          <w:rFonts w:ascii="Times New Roman" w:hAnsi="Times New Roman" w:cs="Times New Roman"/>
          <w:sz w:val="20"/>
          <w:szCs w:val="20"/>
        </w:rPr>
        <w:t>zarządzenia</w:t>
      </w:r>
      <w:r w:rsidRPr="007A24ED">
        <w:rPr>
          <w:rFonts w:ascii="Times New Roman" w:hAnsi="Times New Roman" w:cs="Times New Roman"/>
          <w:sz w:val="20"/>
          <w:szCs w:val="20"/>
        </w:rPr>
        <w:t xml:space="preserve"> nr </w:t>
      </w:r>
      <w:r w:rsidR="000C4B86">
        <w:rPr>
          <w:rFonts w:ascii="Times New Roman" w:hAnsi="Times New Roman" w:cs="Times New Roman"/>
          <w:sz w:val="20"/>
          <w:szCs w:val="20"/>
        </w:rPr>
        <w:t>7</w:t>
      </w:r>
      <w:r w:rsidRPr="007A24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0B86EF" w14:textId="1C468C8D" w:rsidR="00F9654B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 xml:space="preserve">Dyrektora Zespołu Szkolno – Przedszkolnego nr 2 </w:t>
      </w:r>
    </w:p>
    <w:p w14:paraId="5588F682" w14:textId="04C88CEA" w:rsidR="00F9654B" w:rsidRPr="007A24ED" w:rsidRDefault="00F9654B" w:rsidP="00F965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A24ED">
        <w:rPr>
          <w:rFonts w:ascii="Times New Roman" w:hAnsi="Times New Roman" w:cs="Times New Roman"/>
          <w:sz w:val="20"/>
          <w:szCs w:val="20"/>
        </w:rPr>
        <w:t>w Kamieńcu Ząbkowickim z dnia 8.02.2024r.</w:t>
      </w:r>
    </w:p>
    <w:p w14:paraId="5821EBAF" w14:textId="77777777" w:rsidR="00F9654B" w:rsidRPr="007A24ED" w:rsidRDefault="00F9654B" w:rsidP="00F9654B">
      <w:pPr>
        <w:spacing w:after="0"/>
        <w:jc w:val="right"/>
        <w:rPr>
          <w:sz w:val="20"/>
          <w:szCs w:val="20"/>
        </w:rPr>
      </w:pPr>
    </w:p>
    <w:p w14:paraId="574C9DA9" w14:textId="77777777" w:rsidR="00F9654B" w:rsidRPr="007A24ED" w:rsidRDefault="00F9654B" w:rsidP="00F9654B">
      <w:pPr>
        <w:spacing w:after="0"/>
        <w:jc w:val="right"/>
        <w:rPr>
          <w:sz w:val="20"/>
          <w:szCs w:val="20"/>
        </w:rPr>
      </w:pPr>
    </w:p>
    <w:p w14:paraId="63E8887B" w14:textId="77777777" w:rsidR="00F9654B" w:rsidRDefault="00F9654B" w:rsidP="00F9654B">
      <w:pPr>
        <w:spacing w:after="0"/>
        <w:jc w:val="right"/>
      </w:pPr>
    </w:p>
    <w:p w14:paraId="31AFC4C4" w14:textId="77777777" w:rsidR="00F9654B" w:rsidRDefault="00F9654B" w:rsidP="00F9654B">
      <w:pPr>
        <w:spacing w:after="0"/>
        <w:jc w:val="right"/>
      </w:pPr>
    </w:p>
    <w:p w14:paraId="3D03B989" w14:textId="77777777" w:rsidR="00F9654B" w:rsidRDefault="00F9654B" w:rsidP="00F9654B">
      <w:pPr>
        <w:spacing w:after="0"/>
        <w:jc w:val="center"/>
      </w:pPr>
    </w:p>
    <w:p w14:paraId="350065C1" w14:textId="77777777" w:rsidR="00F9654B" w:rsidRDefault="00F9654B" w:rsidP="00F9654B">
      <w:pPr>
        <w:spacing w:after="0"/>
        <w:jc w:val="center"/>
      </w:pPr>
    </w:p>
    <w:p w14:paraId="6E12109B" w14:textId="77777777" w:rsidR="00F9654B" w:rsidRDefault="00F9654B" w:rsidP="00F9654B">
      <w:pPr>
        <w:spacing w:after="0"/>
        <w:jc w:val="center"/>
      </w:pPr>
    </w:p>
    <w:p w14:paraId="0726B4E5" w14:textId="33E3674C" w:rsidR="00F9654B" w:rsidRP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  <w:r w:rsidRPr="00F9654B">
        <w:rPr>
          <w:b/>
          <w:bCs/>
          <w:sz w:val="36"/>
          <w:szCs w:val="36"/>
        </w:rPr>
        <w:t xml:space="preserve">STANDARDY OCHRONY MAŁOLETNICH </w:t>
      </w:r>
    </w:p>
    <w:p w14:paraId="0166A56F" w14:textId="21585158" w:rsidR="00F9654B" w:rsidRP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  <w:r w:rsidRPr="00F9654B">
        <w:rPr>
          <w:b/>
          <w:bCs/>
          <w:sz w:val="36"/>
          <w:szCs w:val="36"/>
        </w:rPr>
        <w:t>W ZESPOLE SZKOLNO – PRZEDSZKOLNYM NR 2</w:t>
      </w:r>
    </w:p>
    <w:p w14:paraId="1C677692" w14:textId="6167B160" w:rsid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  <w:r w:rsidRPr="00F9654B">
        <w:rPr>
          <w:b/>
          <w:bCs/>
          <w:sz w:val="36"/>
          <w:szCs w:val="36"/>
        </w:rPr>
        <w:t>W KAMIEŃCU ZĄBKOWICKIM</w:t>
      </w:r>
    </w:p>
    <w:p w14:paraId="5E18D009" w14:textId="77777777" w:rsid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</w:p>
    <w:p w14:paraId="6E04D8C6" w14:textId="77777777" w:rsidR="00F9654B" w:rsidRDefault="00F9654B" w:rsidP="00F9654B">
      <w:pPr>
        <w:spacing w:after="0"/>
        <w:jc w:val="center"/>
        <w:rPr>
          <w:b/>
          <w:bCs/>
          <w:sz w:val="36"/>
          <w:szCs w:val="36"/>
        </w:rPr>
      </w:pPr>
    </w:p>
    <w:p w14:paraId="595BD777" w14:textId="77777777" w:rsidR="00F9654B" w:rsidRPr="001911D2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  <w:r w:rsidRPr="001911D2">
        <w:rPr>
          <w:rFonts w:ascii="Times New Roman" w:eastAsia="Times New Roman" w:hAnsi="Times New Roman" w:cs="Times New Roman"/>
          <w:b/>
          <w:bCs/>
          <w:color w:val="323232"/>
        </w:rPr>
        <w:t>Preambuła</w:t>
      </w:r>
    </w:p>
    <w:p w14:paraId="3365DE87" w14:textId="77777777" w:rsidR="00F9654B" w:rsidRPr="001911D2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</w:rPr>
      </w:pPr>
    </w:p>
    <w:p w14:paraId="6616A2E7" w14:textId="77777777" w:rsidR="00F9654B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A1A1A"/>
          <w:shd w:val="clear" w:color="auto" w:fill="FFFFFF"/>
        </w:rPr>
      </w:pPr>
      <w:r w:rsidRPr="00ED3208">
        <w:rPr>
          <w:rFonts w:ascii="Times New Roman" w:hAnsi="Times New Roman" w:cs="Times New Roman"/>
          <w:color w:val="1A1A1A"/>
          <w:shd w:val="clear" w:color="auto" w:fill="FFFFFF"/>
        </w:rPr>
        <w:t xml:space="preserve">„Dziecko ma prawo do poważnego traktowania jego spraw, </w:t>
      </w:r>
    </w:p>
    <w:p w14:paraId="0D746B29" w14:textId="77777777" w:rsidR="00F9654B" w:rsidRDefault="00F9654B" w:rsidP="00F965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A1A1A"/>
          <w:shd w:val="clear" w:color="auto" w:fill="FFFFFF"/>
        </w:rPr>
      </w:pPr>
      <w:r w:rsidRPr="00ED3208">
        <w:rPr>
          <w:rFonts w:ascii="Times New Roman" w:hAnsi="Times New Roman" w:cs="Times New Roman"/>
          <w:color w:val="1A1A1A"/>
          <w:shd w:val="clear" w:color="auto" w:fill="FFFFFF"/>
        </w:rPr>
        <w:t>do sprawiedliwego ich rozważania.”</w:t>
      </w:r>
    </w:p>
    <w:p w14:paraId="17813122" w14:textId="44EDEFA9" w:rsidR="00F9654B" w:rsidRPr="001911D2" w:rsidRDefault="00F9654B" w:rsidP="007A2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</w:rPr>
      </w:pPr>
      <w:r w:rsidRPr="00ED3208">
        <w:rPr>
          <w:rFonts w:ascii="Times New Roman" w:eastAsia="Times New Roman" w:hAnsi="Times New Roman" w:cs="Times New Roman"/>
          <w:color w:val="323232"/>
        </w:rPr>
        <w:br/>
      </w:r>
      <w:r w:rsidRPr="001911D2">
        <w:rPr>
          <w:rFonts w:ascii="Times New Roman" w:eastAsia="Times New Roman" w:hAnsi="Times New Roman" w:cs="Times New Roman"/>
          <w:color w:val="323232"/>
        </w:rPr>
        <w:t>(J. Korczak)</w:t>
      </w:r>
    </w:p>
    <w:p w14:paraId="52469920" w14:textId="55ECFA18" w:rsidR="00F9654B" w:rsidRDefault="00F9654B" w:rsidP="00F9654B">
      <w:pPr>
        <w:jc w:val="both"/>
        <w:rPr>
          <w:rFonts w:ascii="Times New Roman" w:eastAsia="Times New Roman" w:hAnsi="Times New Roman" w:cs="Times New Roman"/>
          <w:color w:val="323232"/>
        </w:rPr>
      </w:pPr>
      <w:r w:rsidRPr="00FF04C6">
        <w:rPr>
          <w:rFonts w:ascii="Times New Roman" w:hAnsi="Times New Roman" w:cs="Times New Roman"/>
        </w:rPr>
        <w:t xml:space="preserve">Nasza szkoła </w:t>
      </w:r>
      <w:r w:rsidR="007A24ED">
        <w:rPr>
          <w:rFonts w:ascii="Times New Roman" w:hAnsi="Times New Roman" w:cs="Times New Roman"/>
        </w:rPr>
        <w:t xml:space="preserve">i przedszkole </w:t>
      </w:r>
      <w:r w:rsidRPr="00FF04C6">
        <w:rPr>
          <w:rFonts w:ascii="Times New Roman" w:hAnsi="Times New Roman" w:cs="Times New Roman"/>
        </w:rPr>
        <w:t>zapewnia poczucie bezpieczeństwa wszystkim</w:t>
      </w:r>
      <w:r w:rsidR="007A24ED">
        <w:rPr>
          <w:rFonts w:ascii="Times New Roman" w:hAnsi="Times New Roman" w:cs="Times New Roman"/>
        </w:rPr>
        <w:t xml:space="preserve"> dzieciom, </w:t>
      </w:r>
      <w:r w:rsidRPr="00FF04C6">
        <w:rPr>
          <w:rFonts w:ascii="Times New Roman" w:hAnsi="Times New Roman" w:cs="Times New Roman"/>
        </w:rPr>
        <w:t xml:space="preserve"> uczniom. Nie ma w niej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akceptacji na przemoc i nietolerancję. Tu każdy czuje się doceniony</w:t>
      </w:r>
      <w:r w:rsidR="007A24ED">
        <w:rPr>
          <w:rFonts w:ascii="Times New Roman" w:hAnsi="Times New Roman" w:cs="Times New Roman"/>
        </w:rPr>
        <w:t xml:space="preserve">                                     </w:t>
      </w:r>
      <w:r w:rsidRPr="00FF04C6">
        <w:rPr>
          <w:rFonts w:ascii="Times New Roman" w:hAnsi="Times New Roman" w:cs="Times New Roman"/>
        </w:rPr>
        <w:t xml:space="preserve"> i zaakceptowany. To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miejsce, w którym każdy</w:t>
      </w:r>
      <w:r w:rsidR="007A24ED">
        <w:rPr>
          <w:rFonts w:ascii="Times New Roman" w:hAnsi="Times New Roman" w:cs="Times New Roman"/>
        </w:rPr>
        <w:t xml:space="preserve"> młody człowiek </w:t>
      </w:r>
      <w:r w:rsidRPr="00FF04C6">
        <w:rPr>
          <w:rFonts w:ascii="Times New Roman" w:hAnsi="Times New Roman" w:cs="Times New Roman"/>
        </w:rPr>
        <w:t>otoczony jest opieką dostosowaną do jego potrzeb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psychofizycznych i</w:t>
      </w:r>
      <w:r>
        <w:rPr>
          <w:rFonts w:ascii="Times New Roman" w:hAnsi="Times New Roman" w:cs="Times New Roman"/>
        </w:rPr>
        <w:t> </w:t>
      </w:r>
      <w:r w:rsidRPr="00FF04C6">
        <w:rPr>
          <w:rFonts w:ascii="Times New Roman" w:hAnsi="Times New Roman" w:cs="Times New Roman"/>
        </w:rPr>
        <w:t>jest chroniony przed krzywdzeniem ze strony rówieśnikó</w:t>
      </w:r>
      <w:r w:rsidR="007A24ED">
        <w:rPr>
          <w:rFonts w:ascii="Times New Roman" w:hAnsi="Times New Roman" w:cs="Times New Roman"/>
        </w:rPr>
        <w:t xml:space="preserve">w </w:t>
      </w:r>
      <w:r w:rsidRPr="00FF04C6">
        <w:rPr>
          <w:rFonts w:ascii="Times New Roman" w:hAnsi="Times New Roman" w:cs="Times New Roman"/>
        </w:rPr>
        <w:t>i dorosłych</w:t>
      </w:r>
      <w:r>
        <w:rPr>
          <w:rFonts w:ascii="Times New Roman" w:hAnsi="Times New Roman" w:cs="Times New Roman"/>
        </w:rPr>
        <w:t xml:space="preserve">. </w:t>
      </w:r>
      <w:r w:rsidRPr="00FF04C6">
        <w:rPr>
          <w:rFonts w:ascii="Times New Roman" w:hAnsi="Times New Roman" w:cs="Times New Roman"/>
        </w:rPr>
        <w:t xml:space="preserve">Wszyscy pracownicy szkoły traktują </w:t>
      </w:r>
      <w:r w:rsidR="007A24ED">
        <w:rPr>
          <w:rFonts w:ascii="Times New Roman" w:hAnsi="Times New Roman" w:cs="Times New Roman"/>
        </w:rPr>
        <w:t>dzieci, uczniów</w:t>
      </w:r>
      <w:r w:rsidRPr="00FF04C6">
        <w:rPr>
          <w:rFonts w:ascii="Times New Roman" w:hAnsi="Times New Roman" w:cs="Times New Roman"/>
        </w:rPr>
        <w:t xml:space="preserve"> z szacunkiem, dostrzegają </w:t>
      </w:r>
      <w:r w:rsidR="007A24ED">
        <w:rPr>
          <w:rFonts w:ascii="Times New Roman" w:hAnsi="Times New Roman" w:cs="Times New Roman"/>
        </w:rPr>
        <w:t>ich</w:t>
      </w:r>
      <w:r w:rsidRPr="00FF04C6">
        <w:rPr>
          <w:rFonts w:ascii="Times New Roman" w:hAnsi="Times New Roman" w:cs="Times New Roman"/>
        </w:rPr>
        <w:t xml:space="preserve"> potrzeby i niosą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pomoc. Nikt nie stosuje wobec małoletnich żadnej formy przemocy. Naszym priorytetem jest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działanie dla dobra małoletniego i w jego najlepszym interesie. Wszelkie działania wobec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hAnsi="Times New Roman" w:cs="Times New Roman"/>
        </w:rPr>
        <w:t>dziecka podejmowane są zgodnie z zobowiązującymi przepisami prawa oraz wewnętrznymi</w:t>
      </w:r>
      <w:r>
        <w:rPr>
          <w:rFonts w:ascii="Times New Roman" w:hAnsi="Times New Roman" w:cs="Times New Roman"/>
        </w:rPr>
        <w:t xml:space="preserve"> </w:t>
      </w:r>
      <w:r w:rsidRPr="00FF04C6">
        <w:rPr>
          <w:rFonts w:ascii="Times New Roman" w:eastAsia="Times New Roman" w:hAnsi="Times New Roman" w:cs="Times New Roman"/>
          <w:color w:val="323232"/>
        </w:rPr>
        <w:t>uregulowaniami placówki.</w:t>
      </w:r>
      <w:r w:rsidR="007A24ED">
        <w:rPr>
          <w:rFonts w:ascii="Times New Roman" w:eastAsia="Times New Roman" w:hAnsi="Times New Roman" w:cs="Times New Roman"/>
          <w:color w:val="323232"/>
        </w:rPr>
        <w:t xml:space="preserve">                   </w:t>
      </w:r>
    </w:p>
    <w:p w14:paraId="1D5A7E44" w14:textId="77777777" w:rsidR="007A24ED" w:rsidRDefault="007A24ED" w:rsidP="00F9654B">
      <w:pPr>
        <w:jc w:val="both"/>
        <w:rPr>
          <w:rFonts w:ascii="Times New Roman" w:eastAsia="Times New Roman" w:hAnsi="Times New Roman" w:cs="Times New Roman"/>
          <w:color w:val="323232"/>
        </w:rPr>
      </w:pPr>
    </w:p>
    <w:p w14:paraId="3754E11B" w14:textId="77777777" w:rsidR="007A24ED" w:rsidRDefault="007A24ED" w:rsidP="00F9654B">
      <w:pPr>
        <w:jc w:val="both"/>
        <w:rPr>
          <w:rFonts w:ascii="Times New Roman" w:eastAsia="Times New Roman" w:hAnsi="Times New Roman" w:cs="Times New Roman"/>
          <w:color w:val="323232"/>
        </w:rPr>
      </w:pPr>
    </w:p>
    <w:p w14:paraId="1C674044" w14:textId="2384CF49" w:rsidR="007A24ED" w:rsidRDefault="007A24ED" w:rsidP="007A24ED">
      <w:pPr>
        <w:jc w:val="center"/>
        <w:rPr>
          <w:rFonts w:ascii="Times New Roman" w:eastAsia="Times New Roman" w:hAnsi="Times New Roman" w:cs="Times New Roman"/>
          <w:color w:val="323232"/>
        </w:rPr>
      </w:pPr>
      <w:r>
        <w:rPr>
          <w:rFonts w:ascii="Times New Roman" w:eastAsia="Times New Roman" w:hAnsi="Times New Roman" w:cs="Times New Roman"/>
          <w:color w:val="323232"/>
        </w:rPr>
        <w:t>Kamieniec Ząbkowicki 8.02.2024r.</w:t>
      </w:r>
    </w:p>
    <w:p w14:paraId="5908C44B" w14:textId="77777777" w:rsidR="007A24ED" w:rsidRPr="007A24ED" w:rsidRDefault="007A24ED" w:rsidP="007A24ED">
      <w:pPr>
        <w:rPr>
          <w:rFonts w:ascii="Times New Roman" w:eastAsia="Times New Roman" w:hAnsi="Times New Roman" w:cs="Times New Roman"/>
          <w:color w:val="323232"/>
        </w:rPr>
      </w:pPr>
    </w:p>
    <w:p w14:paraId="6832AE35" w14:textId="1762D160" w:rsidR="00F9654B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Wstęp ………………………………………………………………………………………</w:t>
      </w:r>
      <w:r w:rsidR="00647AE1">
        <w:rPr>
          <w:rFonts w:ascii="Times New Roman" w:hAnsi="Times New Roman" w:cs="Times New Roman"/>
        </w:rPr>
        <w:t xml:space="preserve"> 3</w:t>
      </w:r>
    </w:p>
    <w:p w14:paraId="114D4C6D" w14:textId="3C799E71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Prawne ………………………………………………………………………….</w:t>
      </w:r>
      <w:r w:rsidR="00647AE1">
        <w:rPr>
          <w:rFonts w:ascii="Times New Roman" w:hAnsi="Times New Roman" w:cs="Times New Roman"/>
        </w:rPr>
        <w:t>. 4</w:t>
      </w:r>
    </w:p>
    <w:p w14:paraId="4D623225" w14:textId="77777777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Rozdział I </w:t>
      </w:r>
    </w:p>
    <w:p w14:paraId="417A00E5" w14:textId="05D6E965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OBJAŚNIENIE TERMINÓW STOSOWANYCH W STANDARDACH………………</w:t>
      </w:r>
      <w:r w:rsidR="00647AE1">
        <w:rPr>
          <w:rFonts w:ascii="Times New Roman" w:hAnsi="Times New Roman" w:cs="Times New Roman"/>
        </w:rPr>
        <w:t>… 5</w:t>
      </w:r>
    </w:p>
    <w:p w14:paraId="5AF343BE" w14:textId="2CB8D22A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DOPUSZCZENIE PRACOWNIKA DO PRACY Z MAŁOLETNIM………...</w:t>
      </w:r>
      <w:r w:rsidR="00647AE1">
        <w:rPr>
          <w:rFonts w:ascii="Times New Roman" w:hAnsi="Times New Roman" w:cs="Times New Roman"/>
        </w:rPr>
        <w:t>.................. 6</w:t>
      </w:r>
    </w:p>
    <w:p w14:paraId="789493E4" w14:textId="5A3E2233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II</w:t>
      </w:r>
    </w:p>
    <w:p w14:paraId="7749AECF" w14:textId="02FB5699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BEZPIECZNYCH RELACJI PERSONEL – DZIECKO…………...</w:t>
      </w:r>
      <w:r w:rsidR="00647AE1">
        <w:rPr>
          <w:rFonts w:ascii="Times New Roman" w:hAnsi="Times New Roman" w:cs="Times New Roman"/>
        </w:rPr>
        <w:t>................. 7</w:t>
      </w:r>
    </w:p>
    <w:p w14:paraId="7C412954" w14:textId="514A03AB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BEZPIECZNYCH RELACJI DZIECKO – DZIECKO ……………</w:t>
      </w:r>
      <w:r w:rsidR="00647AE1">
        <w:rPr>
          <w:rFonts w:ascii="Times New Roman" w:hAnsi="Times New Roman" w:cs="Times New Roman"/>
        </w:rPr>
        <w:t>………….. 9</w:t>
      </w:r>
    </w:p>
    <w:p w14:paraId="06C0F192" w14:textId="444B4AD7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I OBOWIĄZKI DZIECKA / UCZNIA…………………………………………</w:t>
      </w:r>
      <w:r w:rsidR="00647AE1">
        <w:rPr>
          <w:rFonts w:ascii="Times New Roman" w:hAnsi="Times New Roman" w:cs="Times New Roman"/>
        </w:rPr>
        <w:t>... 9</w:t>
      </w:r>
    </w:p>
    <w:p w14:paraId="4761778B" w14:textId="7C033641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BEZPIECZNEGO KORZYSTANIA Z MEDIÓW ELEKTRONICZNYCH I INTERNETU NA TERENIE PLACÓWKI ……………………………………………</w:t>
      </w:r>
      <w:r w:rsidR="00647AE1">
        <w:rPr>
          <w:rFonts w:ascii="Times New Roman" w:hAnsi="Times New Roman" w:cs="Times New Roman"/>
        </w:rPr>
        <w:t xml:space="preserve">…  10 </w:t>
      </w:r>
    </w:p>
    <w:p w14:paraId="38EE13FD" w14:textId="684E1EFA" w:rsidR="00404F29" w:rsidRDefault="00404F29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OCHRONY WIZERUNKU ORAZ DANYCH OSOBOWYCH DZIECI / UCZNIÓW…………………………………………………………………………………</w:t>
      </w:r>
      <w:r w:rsidR="00647AE1">
        <w:rPr>
          <w:rFonts w:ascii="Times New Roman" w:hAnsi="Times New Roman" w:cs="Times New Roman"/>
        </w:rPr>
        <w:t xml:space="preserve"> 11</w:t>
      </w:r>
    </w:p>
    <w:p w14:paraId="17B85691" w14:textId="1891433A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III</w:t>
      </w:r>
    </w:p>
    <w:p w14:paraId="23B9C1BE" w14:textId="2A5F28D5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ROZPOZNAWANIE CZYNNIKÓW RYZYKA KRZYWDZENIA DZIECKA …………</w:t>
      </w:r>
      <w:r w:rsidR="00647AE1">
        <w:rPr>
          <w:rFonts w:ascii="Times New Roman" w:hAnsi="Times New Roman" w:cs="Times New Roman"/>
        </w:rPr>
        <w:t xml:space="preserve"> 12</w:t>
      </w:r>
    </w:p>
    <w:p w14:paraId="68CCC30A" w14:textId="7308D01B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IV</w:t>
      </w:r>
    </w:p>
    <w:p w14:paraId="7A0C41A5" w14:textId="237D234D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REAGOWANIA W PRZYPADKU OPDEJRZENIA, ŻE DZIECKO JEST KRZYWDZONE…………………………………………………………………………</w:t>
      </w:r>
      <w:r w:rsidR="00647AE1">
        <w:rPr>
          <w:rFonts w:ascii="Times New Roman" w:hAnsi="Times New Roman" w:cs="Times New Roman"/>
        </w:rPr>
        <w:t>.. 16</w:t>
      </w:r>
    </w:p>
    <w:p w14:paraId="1EB758CD" w14:textId="60BA4738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PROWADZENIA REJESTRU ………………………………………………</w:t>
      </w:r>
      <w:r w:rsidR="00647AE1">
        <w:rPr>
          <w:rFonts w:ascii="Times New Roman" w:hAnsi="Times New Roman" w:cs="Times New Roman"/>
        </w:rPr>
        <w:t>... 16</w:t>
      </w:r>
    </w:p>
    <w:p w14:paraId="0C7EA583" w14:textId="6DD02825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</w:t>
      </w:r>
    </w:p>
    <w:p w14:paraId="6B1A651F" w14:textId="7A61186E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INTERWENCJI W PRZYPADKU KRZYWDZENIA DZIECKA PRZEZ RODZICÓW ………………………………………………………………………………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17</w:t>
      </w:r>
    </w:p>
    <w:p w14:paraId="69113093" w14:textId="37AA9C79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„NIEBIESKIEJ KARTY” ………………………………………………</w:t>
      </w:r>
      <w:r w:rsidR="002A0228">
        <w:rPr>
          <w:rFonts w:ascii="Times New Roman" w:hAnsi="Times New Roman" w:cs="Times New Roman"/>
        </w:rPr>
        <w:t>..  18</w:t>
      </w:r>
    </w:p>
    <w:p w14:paraId="248E11A2" w14:textId="550E7244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INTERWENCJI W PRZYPADKU KRZYWDZENIA DZIECKA PRZEZ PRACOWNIKA PLACÓWKI LUB INNE OSOBY DOROSŁE ………………………</w:t>
      </w:r>
      <w:r w:rsidR="002A0228">
        <w:rPr>
          <w:rFonts w:ascii="Times New Roman" w:hAnsi="Times New Roman" w:cs="Times New Roman"/>
        </w:rPr>
        <w:t>..  19</w:t>
      </w:r>
    </w:p>
    <w:p w14:paraId="5E01E1A6" w14:textId="2E928FFD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</w:t>
      </w:r>
    </w:p>
    <w:p w14:paraId="7C00AC1B" w14:textId="3D4C3F1B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USTALENIA PLANU WSPARCIA DZIECKA PO UJAWNIENIU KRZYWDZENIA …………………………………………………………………………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20</w:t>
      </w:r>
    </w:p>
    <w:p w14:paraId="3A183C65" w14:textId="2F7BD94E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VII</w:t>
      </w:r>
    </w:p>
    <w:p w14:paraId="231C537D" w14:textId="459341B5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I MONITOROWANIE STOSOWANIA STANDARDÓW OCHRONY MAŁOLETNICH …………………………………………………………………………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22</w:t>
      </w:r>
    </w:p>
    <w:p w14:paraId="63D235CD" w14:textId="14A45A41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VIII</w:t>
      </w:r>
    </w:p>
    <w:p w14:paraId="7C70AD5F" w14:textId="7179B382" w:rsidR="00FB60AF" w:rsidRDefault="00FB60AF" w:rsidP="00404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PRZEPISY KOŃCOWE</w:t>
      </w:r>
      <w:r w:rsidR="001C4090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2A0228">
        <w:rPr>
          <w:rFonts w:ascii="Times New Roman" w:hAnsi="Times New Roman" w:cs="Times New Roman"/>
        </w:rPr>
        <w:t xml:space="preserve">  23</w:t>
      </w:r>
    </w:p>
    <w:p w14:paraId="16320D91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5DC5FB5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F1A2655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5F87E3F8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1A8EAF11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780182C8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D810228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F334CF3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6D637CB9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5E849933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40DE5177" w14:textId="372778E3" w:rsidR="001C4090" w:rsidRPr="005632FA" w:rsidRDefault="001C4090" w:rsidP="00404F29">
      <w:pPr>
        <w:spacing w:after="0"/>
        <w:rPr>
          <w:rFonts w:ascii="Times New Roman" w:hAnsi="Times New Roman" w:cs="Times New Roman"/>
          <w:b/>
          <w:bCs/>
        </w:rPr>
      </w:pPr>
      <w:r w:rsidRPr="005632FA">
        <w:rPr>
          <w:rFonts w:ascii="Times New Roman" w:hAnsi="Times New Roman" w:cs="Times New Roman"/>
          <w:b/>
          <w:bCs/>
        </w:rPr>
        <w:lastRenderedPageBreak/>
        <w:t xml:space="preserve">WSTĘP </w:t>
      </w:r>
    </w:p>
    <w:p w14:paraId="6B128FB6" w14:textId="77777777" w:rsidR="001C4090" w:rsidRDefault="001C4090" w:rsidP="00404F29">
      <w:pPr>
        <w:spacing w:after="0"/>
        <w:rPr>
          <w:rFonts w:ascii="Times New Roman" w:hAnsi="Times New Roman" w:cs="Times New Roman"/>
        </w:rPr>
      </w:pPr>
    </w:p>
    <w:p w14:paraId="2054E30B" w14:textId="109DA7BD" w:rsidR="001C4090" w:rsidRPr="001911D2" w:rsidRDefault="001C4090" w:rsidP="001C4090">
      <w:pPr>
        <w:widowControl w:val="0"/>
        <w:tabs>
          <w:tab w:val="left" w:pos="539"/>
        </w:tabs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Działając</w:t>
      </w:r>
      <w:r w:rsidRPr="001911D2">
        <w:rPr>
          <w:rFonts w:ascii="Times New Roman" w:hAnsi="Times New Roman" w:cs="Times New Roman"/>
        </w:rPr>
        <w:t xml:space="preserve"> zgodnie z ustawą z 28 lipca 2023 r. o zmianie ustawy Kodeks rodzinny </w:t>
      </w:r>
      <w:r>
        <w:rPr>
          <w:rFonts w:ascii="Times New Roman" w:hAnsi="Times New Roman" w:cs="Times New Roman"/>
        </w:rPr>
        <w:br/>
      </w:r>
      <w:r w:rsidRPr="001911D2">
        <w:rPr>
          <w:rFonts w:ascii="Times New Roman" w:hAnsi="Times New Roman" w:cs="Times New Roman"/>
        </w:rPr>
        <w:t xml:space="preserve">i opiekuńczy oraz niektórych innych ustaw, zostały opracowane Standardy Ochrony </w:t>
      </w:r>
      <w:r>
        <w:rPr>
          <w:rFonts w:ascii="Times New Roman" w:hAnsi="Times New Roman" w:cs="Times New Roman"/>
        </w:rPr>
        <w:t>Małoletnich. Dyrektor Zespołu Szkolno – Przedszkolnego nr 2 w Kamieńcu Ząbkowickim uchwałą Rady Pedagogicznej z dnia 8.02.2024r. wprowadza do stosowania w placówce „Standardy Ochrony Małoletnich”, których celem jest zapewnienie bezpieczeństwa małoletnim, dbałość o ich dobro</w:t>
      </w:r>
      <w:r w:rsidR="005632FA">
        <w:rPr>
          <w:rFonts w:ascii="Times New Roman" w:hAnsi="Times New Roman" w:cs="Times New Roman"/>
        </w:rPr>
        <w:t xml:space="preserve">, uwzględnianie ich potrzeb i podejmowanie działań w ich jak najlepszym interesie. </w:t>
      </w:r>
    </w:p>
    <w:p w14:paraId="7396D14B" w14:textId="77777777" w:rsidR="001C4090" w:rsidRPr="001911D2" w:rsidRDefault="001C4090" w:rsidP="001C4090">
      <w:pPr>
        <w:spacing w:before="100" w:beforeAutospacing="1" w:after="100" w:afterAutospacing="1" w:line="240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STANDARD I: </w:t>
      </w:r>
    </w:p>
    <w:p w14:paraId="7BE82234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szkole</w:t>
      </w:r>
      <w:r w:rsidRPr="001911D2">
        <w:rPr>
          <w:rFonts w:ascii="Times New Roman" w:hAnsi="Times New Roman" w:cs="Times New Roman"/>
        </w:rPr>
        <w:t xml:space="preserve"> realizowany jest Program Ochrony </w:t>
      </w:r>
      <w:r>
        <w:rPr>
          <w:rFonts w:ascii="Times New Roman" w:hAnsi="Times New Roman" w:cs="Times New Roman"/>
        </w:rPr>
        <w:t>Małoletnich</w:t>
      </w:r>
      <w:r w:rsidRPr="001911D2">
        <w:rPr>
          <w:rFonts w:ascii="Times New Roman" w:hAnsi="Times New Roman" w:cs="Times New Roman"/>
        </w:rPr>
        <w:t>. Program ma na celu ochronę dzieci przed krzywdzeniem i jego skutkami.</w:t>
      </w:r>
    </w:p>
    <w:p w14:paraId="13751DC1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STANDARD II: </w:t>
      </w:r>
    </w:p>
    <w:p w14:paraId="0F032825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 xml:space="preserve">Personel dopuszczony do kontaktu z </w:t>
      </w:r>
      <w:r>
        <w:rPr>
          <w:rFonts w:ascii="Times New Roman" w:hAnsi="Times New Roman" w:cs="Times New Roman"/>
        </w:rPr>
        <w:t>małoletnimi</w:t>
      </w:r>
      <w:r w:rsidRPr="001911D2">
        <w:rPr>
          <w:rFonts w:ascii="Times New Roman" w:hAnsi="Times New Roman" w:cs="Times New Roman"/>
        </w:rPr>
        <w:t xml:space="preserve"> tworzy bezpieczne warunki </w:t>
      </w:r>
      <w:r>
        <w:rPr>
          <w:rFonts w:ascii="Times New Roman" w:hAnsi="Times New Roman" w:cs="Times New Roman"/>
        </w:rPr>
        <w:t>nauki i opieki podczas pobytu uczniów w szkole.</w:t>
      </w:r>
    </w:p>
    <w:p w14:paraId="0727BB4F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STANDARD III: </w:t>
      </w:r>
    </w:p>
    <w:p w14:paraId="1A496B17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1911D2">
        <w:rPr>
          <w:rFonts w:ascii="Times New Roman" w:hAnsi="Times New Roman" w:cs="Times New Roman"/>
          <w:bCs/>
        </w:rPr>
        <w:t xml:space="preserve">W </w:t>
      </w:r>
      <w:r>
        <w:rPr>
          <w:rFonts w:ascii="Times New Roman" w:hAnsi="Times New Roman" w:cs="Times New Roman"/>
          <w:bCs/>
        </w:rPr>
        <w:t>szkole</w:t>
      </w:r>
      <w:r w:rsidRPr="001911D2">
        <w:rPr>
          <w:rFonts w:ascii="Times New Roman" w:hAnsi="Times New Roman" w:cs="Times New Roman"/>
          <w:bCs/>
        </w:rPr>
        <w:t xml:space="preserve"> opracowane są i znane</w:t>
      </w:r>
      <w:r>
        <w:rPr>
          <w:rFonts w:ascii="Times New Roman" w:hAnsi="Times New Roman" w:cs="Times New Roman"/>
          <w:bCs/>
        </w:rPr>
        <w:t xml:space="preserve"> wszystkim</w:t>
      </w:r>
      <w:r w:rsidRPr="001911D2">
        <w:rPr>
          <w:rFonts w:ascii="Times New Roman" w:hAnsi="Times New Roman" w:cs="Times New Roman"/>
          <w:bCs/>
        </w:rPr>
        <w:t xml:space="preserve"> pracownikom procedury zgłaszania podejrzenia o krzywdzenie </w:t>
      </w:r>
      <w:r>
        <w:rPr>
          <w:rFonts w:ascii="Times New Roman" w:hAnsi="Times New Roman" w:cs="Times New Roman"/>
          <w:bCs/>
        </w:rPr>
        <w:t>małoletniego</w:t>
      </w:r>
      <w:r w:rsidRPr="001911D2">
        <w:rPr>
          <w:rFonts w:ascii="Times New Roman" w:hAnsi="Times New Roman" w:cs="Times New Roman"/>
          <w:bCs/>
        </w:rPr>
        <w:t xml:space="preserve"> oraz procedury interwencyjne w sytuacji zagrożenia.</w:t>
      </w:r>
    </w:p>
    <w:p w14:paraId="0D9E1D56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STANDARD IV </w:t>
      </w:r>
    </w:p>
    <w:p w14:paraId="05D826C4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 xml:space="preserve">Działania w zakresie ochrony </w:t>
      </w:r>
      <w:r>
        <w:rPr>
          <w:rFonts w:ascii="Times New Roman" w:hAnsi="Times New Roman" w:cs="Times New Roman"/>
        </w:rPr>
        <w:t>małoletnich</w:t>
      </w:r>
      <w:r w:rsidRPr="001911D2">
        <w:rPr>
          <w:rFonts w:ascii="Times New Roman" w:hAnsi="Times New Roman" w:cs="Times New Roman"/>
        </w:rPr>
        <w:t xml:space="preserve"> są monitorowane i weryfikowane pod kątem zgodności z przyjętymi zasadami i procedurami.</w:t>
      </w:r>
    </w:p>
    <w:p w14:paraId="5053DB5C" w14:textId="77777777" w:rsidR="001C4090" w:rsidRPr="001911D2" w:rsidRDefault="001C4090" w:rsidP="001C40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3C132E11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6DB0D41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C98509A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5A59038D" w14:textId="6B73C2CD" w:rsidR="001C4090" w:rsidRDefault="001C4090" w:rsidP="005632FA">
      <w:pPr>
        <w:spacing w:after="0" w:line="240" w:lineRule="auto"/>
        <w:rPr>
          <w:rFonts w:ascii="Times New Roman" w:hAnsi="Times New Roman" w:cs="Times New Roman"/>
        </w:rPr>
      </w:pPr>
      <w:r w:rsidRPr="001911D2">
        <w:rPr>
          <w:rFonts w:ascii="Times New Roman" w:hAnsi="Times New Roman" w:cs="Times New Roman"/>
        </w:rPr>
        <w:t>Opracował zespół w składzie</w:t>
      </w:r>
      <w:r w:rsidR="005632FA">
        <w:rPr>
          <w:rFonts w:ascii="Times New Roman" w:hAnsi="Times New Roman" w:cs="Times New Roman"/>
        </w:rPr>
        <w:t>: Paulina Dutkiewicz</w:t>
      </w:r>
    </w:p>
    <w:p w14:paraId="090B8D75" w14:textId="01BC520B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Małgorzata Buczko</w:t>
      </w:r>
    </w:p>
    <w:p w14:paraId="26251149" w14:textId="28AB45D8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Monika Szczepańczyk</w:t>
      </w:r>
    </w:p>
    <w:p w14:paraId="0A68C296" w14:textId="3ECF1DFF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Julita Rudkowska</w:t>
      </w:r>
    </w:p>
    <w:p w14:paraId="6D072F82" w14:textId="4E091A71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Anita Bocian</w:t>
      </w:r>
    </w:p>
    <w:p w14:paraId="41F1668E" w14:textId="3BB4079C" w:rsidR="005632FA" w:rsidRDefault="005632FA" w:rsidP="005632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Małgorzata Grajek</w:t>
      </w:r>
    </w:p>
    <w:p w14:paraId="0E699711" w14:textId="4C5654BE" w:rsidR="005632FA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14:paraId="2F695C45" w14:textId="271FF9C4" w:rsidR="005632FA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14:paraId="0884176D" w14:textId="77777777" w:rsidR="005632FA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6EE5CB7A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  <w:r>
        <w:rPr>
          <w:rFonts w:ascii="Times New Roman" w:hAnsi="Times New Roman" w:cs="Times New Roman"/>
        </w:rPr>
        <w:t xml:space="preserve">              </w:t>
      </w:r>
      <w:r w:rsidRPr="001911D2">
        <w:rPr>
          <w:rFonts w:ascii="Times New Roman" w:eastAsia="Times New Roman" w:hAnsi="Times New Roman" w:cs="Times New Roman"/>
          <w:b/>
          <w:bCs/>
          <w:color w:val="323232"/>
        </w:rPr>
        <w:t>PODSTAWY PRAWNE</w:t>
      </w:r>
    </w:p>
    <w:p w14:paraId="00BC062E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</w:rPr>
      </w:pPr>
    </w:p>
    <w:p w14:paraId="4845B3C1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756FB2">
        <w:rPr>
          <w:rFonts w:ascii="Times New Roman" w:hAnsi="Times New Roman" w:cs="Times New Roman"/>
          <w:color w:val="auto"/>
          <w:sz w:val="24"/>
          <w:szCs w:val="24"/>
        </w:rPr>
        <w:t>onstytucja Rzeczypospolitej Polskiej z dnia 2 kwietnia 1997 r. (Dz.U. 1997 nr 78 poz. 483)</w:t>
      </w:r>
    </w:p>
    <w:p w14:paraId="350DD0ED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A6583">
        <w:rPr>
          <w:rFonts w:ascii="Times New Roman" w:hAnsi="Times New Roman" w:cs="Times New Roman"/>
          <w:color w:val="000000"/>
          <w:sz w:val="24"/>
          <w:szCs w:val="24"/>
        </w:rPr>
        <w:t>Konwencja o prawach dziecka, przyjęta przez Zgromadzenie Ogólne Narodów Zjednoczonych dnia 20 listopada 1989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658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(Dz. U. z dnia 23 grudnia 1991 r.)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14:paraId="6E14E2EB" w14:textId="77777777" w:rsidR="005632FA" w:rsidRPr="0028597C" w:rsidRDefault="005632FA" w:rsidP="005632F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</w:t>
      </w:r>
      <w:r w:rsidRPr="0028597C">
        <w:rPr>
          <w:rFonts w:ascii="Times New Roman" w:hAnsi="Times New Roman" w:cs="Times New Roman"/>
        </w:rPr>
        <w:t xml:space="preserve"> z dnia 14 grudnia 2016 r. Prawo oświatowe</w:t>
      </w:r>
      <w:r>
        <w:rPr>
          <w:rFonts w:ascii="Times New Roman" w:hAnsi="Times New Roman" w:cs="Times New Roman"/>
        </w:rPr>
        <w:t xml:space="preserve"> (Dz.U. 2023 poz. 900).</w:t>
      </w:r>
    </w:p>
    <w:p w14:paraId="325254DF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83">
        <w:rPr>
          <w:rFonts w:ascii="Times New Roman" w:hAnsi="Times New Roman" w:cs="Times New Roman"/>
          <w:color w:val="auto"/>
          <w:sz w:val="24"/>
          <w:szCs w:val="24"/>
        </w:rPr>
        <w:t>Ustawa z dnia 13 maja 2016 r. o przeciwdziałaniu zagrożeniom przestępczością na tle seksualnym (t.</w:t>
      </w:r>
      <w:r>
        <w:rPr>
          <w:rFonts w:ascii="Times New Roman" w:hAnsi="Times New Roman" w:cs="Times New Roman"/>
          <w:color w:val="auto"/>
          <w:sz w:val="24"/>
          <w:szCs w:val="24"/>
        </w:rPr>
        <w:t>j.</w:t>
      </w:r>
      <w:r w:rsidRPr="004A6583">
        <w:rPr>
          <w:rFonts w:ascii="Times New Roman" w:hAnsi="Times New Roman" w:cs="Times New Roman"/>
          <w:color w:val="auto"/>
          <w:sz w:val="24"/>
          <w:szCs w:val="24"/>
        </w:rPr>
        <w:t xml:space="preserve"> Dz.U. 2023 poz. 1304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1B8EC076" w14:textId="77777777" w:rsidR="005632FA" w:rsidRPr="00756FB2" w:rsidRDefault="005632FA" w:rsidP="005632FA">
      <w:pPr>
        <w:pStyle w:val="Nagwek2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83">
        <w:rPr>
          <w:rFonts w:ascii="Times New Roman" w:hAnsi="Times New Roman" w:cs="Times New Roman"/>
          <w:color w:val="auto"/>
          <w:sz w:val="24"/>
          <w:szCs w:val="24"/>
        </w:rPr>
        <w:t xml:space="preserve">Ustawa z dnia 9 marca 2023 r. o zmianie ustawy o przeciwdziałaniu przemocy w rodzinie oraz niektórych innych ustaw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4A6583">
        <w:rPr>
          <w:rFonts w:ascii="Times New Roman" w:hAnsi="Times New Roman" w:cs="Times New Roman"/>
          <w:color w:val="auto"/>
          <w:sz w:val="24"/>
          <w:szCs w:val="24"/>
        </w:rPr>
        <w:t>Dz.U. 2023 poz. 535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4E7A335A" w14:textId="77777777" w:rsidR="005632FA" w:rsidRPr="004A6583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6583">
        <w:rPr>
          <w:rFonts w:ascii="Times New Roman" w:hAnsi="Times New Roman" w:cs="Times New Roman"/>
          <w:color w:val="auto"/>
          <w:sz w:val="24"/>
          <w:szCs w:val="24"/>
        </w:rPr>
        <w:t>Ustawa z dnia 26 stycznia 1982 r. - Karta Nauczyciela (t.j. Dz.U. 2023 poz. 984</w:t>
      </w:r>
    </w:p>
    <w:p w14:paraId="4110DE49" w14:textId="77777777" w:rsidR="005632FA" w:rsidRPr="00756FB2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6FB2">
        <w:rPr>
          <w:rFonts w:ascii="Times New Roman" w:hAnsi="Times New Roman" w:cs="Times New Roman"/>
          <w:color w:val="000000"/>
          <w:sz w:val="24"/>
          <w:szCs w:val="24"/>
        </w:rPr>
        <w:t xml:space="preserve">Ustawa z dnia 6 czerwca 1997 r. - Kodeks karny (t.j. </w:t>
      </w:r>
      <w:r w:rsidRPr="00756FB2">
        <w:rPr>
          <w:rFonts w:ascii="Times New Roman" w:hAnsi="Times New Roman" w:cs="Times New Roman"/>
          <w:color w:val="auto"/>
          <w:sz w:val="24"/>
          <w:szCs w:val="24"/>
        </w:rPr>
        <w:t>Dz.U. 2024 poz. 17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3F2C6126" w14:textId="77777777" w:rsidR="005632FA" w:rsidRPr="00521ACA" w:rsidRDefault="005632FA" w:rsidP="005632FA">
      <w:pPr>
        <w:pStyle w:val="Nagwek2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6FB2">
        <w:rPr>
          <w:rFonts w:ascii="Times New Roman" w:hAnsi="Times New Roman" w:cs="Times New Roman"/>
          <w:color w:val="auto"/>
          <w:sz w:val="24"/>
          <w:szCs w:val="24"/>
        </w:rPr>
        <w:t>Ustawa z dnia 23 kwietnia 1964 r. - Kodeks cywilny (t.j. Dz.U. 2023 poz. 1610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497C559" w14:textId="77777777" w:rsidR="005632FA" w:rsidRDefault="005632FA" w:rsidP="005632FA">
      <w:pPr>
        <w:pStyle w:val="Nagwek1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1AC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Rozporządzenie Rady Ministrów z 6 września 2023 w sprawie procedury „Niebieskie Karty” oraz wzorów formularzy „Niebieskie Karty”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521ACA">
        <w:rPr>
          <w:rFonts w:ascii="Times New Roman" w:hAnsi="Times New Roman" w:cs="Times New Roman"/>
          <w:color w:val="auto"/>
          <w:sz w:val="24"/>
          <w:szCs w:val="24"/>
        </w:rPr>
        <w:t>Dz.U. 2023 poz. 1870</w:t>
      </w:r>
      <w:r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14:paraId="6D7AB94D" w14:textId="77777777" w:rsidR="005632FA" w:rsidRPr="00521ACA" w:rsidRDefault="005632FA" w:rsidP="005632FA">
      <w:pPr>
        <w:pStyle w:val="Nagwek2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1ACA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(Dz.U. 2023 poz. 1798).</w:t>
      </w:r>
    </w:p>
    <w:p w14:paraId="1823B43D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79CAFBC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1C263693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38DBFAB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9BA160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1A2459B7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31DCBE52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F7192C4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10B73E0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A8FAAA5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ROZDZIAŁ I</w:t>
      </w:r>
    </w:p>
    <w:p w14:paraId="0EDA5559" w14:textId="32F196E8" w:rsidR="005632FA" w:rsidRP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</w:rPr>
      </w:pPr>
      <w:r w:rsidRPr="001911D2">
        <w:rPr>
          <w:rFonts w:ascii="Times New Roman" w:eastAsia="Times New Roman" w:hAnsi="Times New Roman" w:cs="Times New Roman"/>
          <w:b/>
          <w:color w:val="323232"/>
        </w:rPr>
        <w:t xml:space="preserve">§ 1 </w:t>
      </w:r>
    </w:p>
    <w:p w14:paraId="6908E051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</w:rPr>
      </w:pPr>
      <w:r w:rsidRPr="001911D2">
        <w:rPr>
          <w:rFonts w:ascii="Times New Roman" w:eastAsia="Times New Roman" w:hAnsi="Times New Roman" w:cs="Times New Roman"/>
          <w:b/>
          <w:bCs/>
          <w:color w:val="323232"/>
        </w:rPr>
        <w:t>OBJAŚNIENIE TERMINÓW STOSOWANYCH W PROGRAMIE</w:t>
      </w:r>
    </w:p>
    <w:p w14:paraId="14926AFB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Personelem lub członkiem personelu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jest osoba zatrudniona na podstawie umowy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o pracę, umowy cywilnoprawnej a także wolontariusz, student odbywający praktyki lub inne osoby bez względu na formę zatrudnienia, które z racji pełnionej funkcji lub realizowanych zadań mają lub mogą mieć kontakt z dziećmi.</w:t>
      </w:r>
    </w:p>
    <w:p w14:paraId="501ED3B5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Dyrektorem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należy przez to rozumieć </w:t>
      </w:r>
      <w:r>
        <w:rPr>
          <w:rFonts w:ascii="Times New Roman" w:eastAsia="Times New Roman" w:hAnsi="Times New Roman" w:cs="Times New Roman"/>
          <w:sz w:val="24"/>
          <w:szCs w:val="24"/>
        </w:rPr>
        <w:t>dyrektora szkoły.</w:t>
      </w:r>
    </w:p>
    <w:p w14:paraId="49ACAD41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Dzieckiem/małoletnim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jest każda osoba do ukończenia 18 roku życia</w:t>
      </w:r>
      <w:r>
        <w:rPr>
          <w:rFonts w:ascii="Times New Roman" w:eastAsia="Times New Roman" w:hAnsi="Times New Roman" w:cs="Times New Roman"/>
          <w:sz w:val="24"/>
          <w:szCs w:val="24"/>
        </w:rPr>
        <w:t>, dziecko uczęszczające do przedszkola, uczeń szkoły.</w:t>
      </w:r>
    </w:p>
    <w:p w14:paraId="007F830A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Opiekunem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jest osoba uprawniona do reprezentacji dziecka, w szczególności jego rodzic lub opiekun prawny. W myśl niniejszego dokumentu opiekunem jest również rodzic zastępczy lub przedstawiciel ustawowy, który może dokonywać czynności prawnych w imieniu dziecka i ma za zadanie chronić jego interesy. </w:t>
      </w:r>
      <w:r w:rsidRPr="001911D2">
        <w:rPr>
          <w:rFonts w:ascii="Times New Roman" w:hAnsi="Times New Roman" w:cs="Times New Roman"/>
          <w:sz w:val="24"/>
          <w:szCs w:val="24"/>
        </w:rPr>
        <w:t>Jeżeli dziecko pozostaje pod władzą rodzicielską obojga rodziców, każde z nich może działać samodzielnie jako przedstawiciel ustawowy dziecka.</w:t>
      </w:r>
    </w:p>
    <w:p w14:paraId="36D2C3BE" w14:textId="77777777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Osobie najbliższej dziecku/wychowankowi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osobę wstępną: matkę, ojca, babcię, dziadka; rodzeństwo: siostrę, brata, w tym rodzeństwo przyrodnie, a także inne osoby pozostające we wspólnym gospodarstwie, a w przypadku jej braku – osobę pełnoletnią wskazaną przez dziecko/małoletniego.</w:t>
      </w:r>
    </w:p>
    <w:p w14:paraId="4EAC10D6" w14:textId="77777777" w:rsidR="005632FA" w:rsidRPr="005733D1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Zgoda rodzica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oznacza zgodę co najmniej jednego z rodziców dziecka. Jednak w przypadku braku porozumienia między rodzicami dziecka należy poinformować rodziców o konieczności rozstrzygnięcia sprawy przez sąd rodzinny.</w:t>
      </w:r>
    </w:p>
    <w:p w14:paraId="3A0ECB9E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monitorowanie Programu Ochrony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Małoletnich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to wyznac</w:t>
      </w:r>
      <w:r>
        <w:rPr>
          <w:rFonts w:ascii="Times New Roman" w:eastAsia="Times New Roman" w:hAnsi="Times New Roman" w:cs="Times New Roman"/>
          <w:sz w:val="24"/>
          <w:szCs w:val="24"/>
        </w:rPr>
        <w:t>zony przez dyrektora szkoły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nauczyciel sprawujący nadzór nad jego realizacją w </w:t>
      </w:r>
      <w:r>
        <w:rPr>
          <w:rFonts w:ascii="Times New Roman" w:eastAsia="Times New Roman" w:hAnsi="Times New Roman" w:cs="Times New Roman"/>
          <w:sz w:val="24"/>
          <w:szCs w:val="24"/>
        </w:rPr>
        <w:t>szkole.</w:t>
      </w:r>
    </w:p>
    <w:p w14:paraId="64A63920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Dane osobowe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to wszelkie informacje umożliwiające identyfikację dziecka. </w:t>
      </w:r>
    </w:p>
    <w:p w14:paraId="57EA5A76" w14:textId="77777777" w:rsidR="005632FA" w:rsidRPr="001911D2" w:rsidRDefault="005632FA" w:rsidP="005632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Przez krzywdzenie dziecka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należy rozumieć popełnienie czynu zabronionego lub czynu karalnego na szkodę dziecka przez jakąkolwiek osobę, w tym członka personelu placówki lub zagrożenie dobra dziecka, w tym jego zaniedbywanie. Formy przemocy:</w:t>
      </w:r>
    </w:p>
    <w:p w14:paraId="549D58E7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fizyczna</w:t>
      </w:r>
      <w:r w:rsidRPr="00191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każde intencjonalne działanie sprawcy, mające na celu przekroczenie granicy ciała dziecka/małoletniego, np. bicie, popychanie, szarpanie, itp.,</w:t>
      </w:r>
    </w:p>
    <w:p w14:paraId="33686F4F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seksualna</w:t>
      </w:r>
      <w:r w:rsidRPr="00191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zaangażowanie dziecka/małoletniego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1D2">
        <w:rPr>
          <w:rFonts w:ascii="Times New Roman" w:hAnsi="Times New Roman" w:cs="Times New Roman"/>
          <w:sz w:val="24"/>
          <w:szCs w:val="24"/>
        </w:rPr>
        <w:t>aktywność seksualną, której nie jest on lub ona w stanie w pełni zrozumieć i udzielić na nią świadomej zgody, naruszającą prawo i obyczaje danego społeczeństwa,</w:t>
      </w:r>
    </w:p>
    <w:p w14:paraId="4882F7ED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psychiczna</w:t>
      </w:r>
      <w:r w:rsidRPr="001911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powtarzający się wzorzec zachowań opiekuna lub skrajnie drastyczne wydarzenie (lub wydarzenia), które powodują u dziecka poczucie, że jest nic niewarte, złe, niekochane, niechciane, zagrożone i że jego osoba ma jakąkolwiek wartość jedynie wtedy, gdy zaspokaja potrzeby innych,</w:t>
      </w:r>
    </w:p>
    <w:p w14:paraId="636E0AD9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zaniedbanie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chroniczne lub incydentalne niezaspokajanie podstawowych potrzeb fizycznych i psychicznych przez osoby zobowiązane do opieki, troski i ochrony zdrowia i/lub nierespektowanie podstawowych praw, powodujące zaburzenia jego zdrowia i/lub trudności w rozwoju,</w:t>
      </w:r>
    </w:p>
    <w:p w14:paraId="0FA3192D" w14:textId="77777777" w:rsidR="005632FA" w:rsidRPr="001911D2" w:rsidRDefault="005632FA" w:rsidP="005632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przemoc domowa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– należy przez to rozumieć jednorazowe albo powtarzające się umyślne działanie lub zaniechanie naruszające prawa lub dobra osobiste członków rodziny, a także innych osób wspólnie zamieszkujących lub gospodarujących, </w:t>
      </w:r>
      <w:r w:rsidRPr="001911D2">
        <w:rPr>
          <w:rFonts w:ascii="Times New Roman" w:hAnsi="Times New Roman" w:cs="Times New Roman"/>
          <w:sz w:val="24"/>
          <w:szCs w:val="24"/>
        </w:rPr>
        <w:lastRenderedPageBreak/>
        <w:t>w szczególności narażające te osoby na niebezpieczeństwo utraty życia, zdrowia, naruszające ich godność, nietykalność cielesną, wolność, w tym seksualną, powodujące szkody na ich zdrowiu fizycznym lub psychicznym, a także wywołujące cierpienia i krzywdy moralne u osób dotkniętych przemocą.</w:t>
      </w:r>
    </w:p>
    <w:p w14:paraId="7F098DDD" w14:textId="77777777" w:rsidR="005632FA" w:rsidRPr="005733D1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D1">
        <w:rPr>
          <w:rFonts w:ascii="Times New Roman" w:hAnsi="Times New Roman" w:cs="Times New Roman"/>
          <w:b/>
          <w:iCs/>
          <w:sz w:val="24"/>
          <w:szCs w:val="24"/>
        </w:rPr>
        <w:t>Osoba stosująca przemoc domową</w:t>
      </w:r>
      <w:r w:rsidRPr="005733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33D1">
        <w:rPr>
          <w:rFonts w:ascii="Times New Roman" w:hAnsi="Times New Roman" w:cs="Times New Roman"/>
          <w:sz w:val="24"/>
          <w:szCs w:val="24"/>
        </w:rPr>
        <w:t>– należy przez to rozumieć pełnoletniego, który dopuszcza się przemocy domowej</w:t>
      </w:r>
      <w:r w:rsidRPr="005733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94522B" w14:textId="77777777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iCs/>
          <w:sz w:val="24"/>
          <w:szCs w:val="24"/>
        </w:rPr>
        <w:t>Świadek przemocy domowej</w:t>
      </w:r>
      <w:r w:rsidRPr="00191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– należy przez to rozumieć osobę, która posiada wiedzę na temat stosowania przemocy domowej lub widziała akt przemocy domowej.</w:t>
      </w:r>
    </w:p>
    <w:p w14:paraId="51211143" w14:textId="77777777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Osoba</w:t>
      </w:r>
      <w:r w:rsidRPr="001911D2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b/>
          <w:sz w:val="24"/>
          <w:szCs w:val="24"/>
        </w:rPr>
        <w:t>odpowiedzialna</w:t>
      </w:r>
      <w:r w:rsidRPr="001911D2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Program 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wyznaczony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przez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dyrektora</w:t>
      </w:r>
      <w:r w:rsidRPr="001911D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 xml:space="preserve">placówki pracownik sprawujący nadzór nad realizacją Programu Ochrony </w:t>
      </w:r>
      <w:r>
        <w:rPr>
          <w:rFonts w:ascii="Times New Roman" w:hAnsi="Times New Roman" w:cs="Times New Roman"/>
          <w:sz w:val="24"/>
          <w:szCs w:val="24"/>
        </w:rPr>
        <w:t>Małoletnich w szkole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7CA028C7" w14:textId="77777777" w:rsidR="005632FA" w:rsidRPr="001911D2" w:rsidRDefault="005632FA" w:rsidP="005632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Zespół interwencyjny </w:t>
      </w:r>
      <w:r w:rsidRPr="001911D2">
        <w:rPr>
          <w:rFonts w:ascii="Times New Roman" w:hAnsi="Times New Roman" w:cs="Times New Roman"/>
          <w:sz w:val="24"/>
          <w:szCs w:val="24"/>
        </w:rPr>
        <w:t xml:space="preserve">– zespół powołany przez dyrektora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podejrzenia krzywdzenia dziecka. W skład zespołu mogą wejść: dyrektor,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nauczyciele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psycholog,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wiedzę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krzywdzeniu dziecka.</w:t>
      </w:r>
    </w:p>
    <w:p w14:paraId="27495AA6" w14:textId="77777777" w:rsidR="005632FA" w:rsidRPr="001911D2" w:rsidRDefault="005632FA" w:rsidP="0056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14:paraId="328D113E" w14:textId="52B0FA3B" w:rsidR="005632FA" w:rsidRPr="001911D2" w:rsidRDefault="005632FA" w:rsidP="00830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§ 2</w:t>
      </w:r>
    </w:p>
    <w:p w14:paraId="68DB4260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11D2">
        <w:rPr>
          <w:rFonts w:ascii="Times New Roman" w:eastAsia="Times New Roman" w:hAnsi="Times New Roman" w:cs="Times New Roman"/>
          <w:b/>
        </w:rPr>
        <w:t xml:space="preserve">DOPUSZCZENIE PRACOWNIKA DO PRACY Z </w:t>
      </w:r>
      <w:r>
        <w:rPr>
          <w:rFonts w:ascii="Times New Roman" w:eastAsia="Times New Roman" w:hAnsi="Times New Roman" w:cs="Times New Roman"/>
          <w:b/>
        </w:rPr>
        <w:t>MAŁOLETNIMI</w:t>
      </w:r>
    </w:p>
    <w:p w14:paraId="3E8E4853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795DC2" w14:textId="77777777" w:rsidR="005632FA" w:rsidRPr="00567B80" w:rsidRDefault="005632FA" w:rsidP="005632FA">
      <w:pPr>
        <w:pStyle w:val="Akapitzlist"/>
        <w:widowControl w:val="0"/>
        <w:numPr>
          <w:ilvl w:val="0"/>
          <w:numId w:val="33"/>
        </w:numPr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nauczycieli odbywa się zgodnie z zasadami określonymi w ustawie – Karta Nauczyciela:</w:t>
      </w:r>
    </w:p>
    <w:p w14:paraId="120ED1DE" w14:textId="77777777" w:rsidR="005632FA" w:rsidRPr="00567B80" w:rsidRDefault="005632FA" w:rsidP="005632FA">
      <w:pPr>
        <w:pStyle w:val="Akapitzlist"/>
        <w:widowControl w:val="0"/>
        <w:numPr>
          <w:ilvl w:val="0"/>
          <w:numId w:val="34"/>
        </w:numPr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Kandydat do zatrudnienia na stanowisku nauczyciela/wolontariusza musi spełniać następujące warunki:</w:t>
      </w:r>
    </w:p>
    <w:p w14:paraId="5D95E4D3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posiadać obywatelstwo polskie (wymóg ten nie dotyczy obywateli państwa członkowskiego UE, Konfederacji Szwajcarskiej lub państwa członkowskiego EFTA - strony umowy o EOG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A272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784ED0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mieć pełną zdolność do czynności prawnych i korzystać z praw publicznych,</w:t>
      </w:r>
    </w:p>
    <w:p w14:paraId="54746B6F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nie może toczyć się przeciwko niemu postępowanie karne w sprawie o umyślne przestępstwo ścigane z oskarżenia publicznego lub postępowanie dyscyplinarne,</w:t>
      </w:r>
    </w:p>
    <w:p w14:paraId="114A746B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nie być skazany prawomocnym wyrokiem za umyślne przestępstwo lub umyślne przestępstwo skarbowe,</w:t>
      </w:r>
    </w:p>
    <w:p w14:paraId="7060E058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nie być prawomocnie ukarany karą dyscyplinarną, zwolnienia z pracy z zakazem przyjmowania do pracy w okresie 3 lat przed nawiązaniem stosunku pracy, albo karą dyscyplinarną wydalenia z pracy,</w:t>
      </w:r>
    </w:p>
    <w:p w14:paraId="4F8B8801" w14:textId="77777777" w:rsidR="005632FA" w:rsidRPr="00CA272B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posiadać kwalifikacje wymagane do zajmowania danego stanowiska (art. 10 ust. 5 Karty Nauczyciela,</w:t>
      </w:r>
    </w:p>
    <w:p w14:paraId="36ED67E7" w14:textId="77777777" w:rsidR="005632FA" w:rsidRDefault="005632FA" w:rsidP="005632FA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przedłożyć informacje z Krajowego Rejestru Karnego informacji o niekaralności pozyskanej przez kandydata na jego koszt.</w:t>
      </w:r>
    </w:p>
    <w:p w14:paraId="4CB7E514" w14:textId="77777777" w:rsidR="005632FA" w:rsidRPr="005733D1" w:rsidRDefault="005632FA" w:rsidP="005632FA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2B">
        <w:rPr>
          <w:rFonts w:ascii="Times New Roman" w:eastAsia="Times New Roman" w:hAnsi="Times New Roman" w:cs="Times New Roman"/>
          <w:sz w:val="24"/>
          <w:szCs w:val="24"/>
        </w:rPr>
        <w:t>Dyrektor weryfikuje kandydata na stanowisko nauczyciela/wolontariusza/pomocy nauczyciela:</w:t>
      </w:r>
    </w:p>
    <w:p w14:paraId="45DC1A24" w14:textId="77777777" w:rsidR="005632FA" w:rsidRPr="001911D2" w:rsidRDefault="005632FA" w:rsidP="005632FA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Centralnym Rejestrze Orzeczeń Dyscyplinarnych,</w:t>
      </w:r>
    </w:p>
    <w:p w14:paraId="27E3A3CE" w14:textId="77777777" w:rsidR="005632FA" w:rsidRPr="001911D2" w:rsidRDefault="005632FA" w:rsidP="005632FA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ejestrze Sprawców Przestępstw na tle Seksualnym.</w:t>
      </w:r>
    </w:p>
    <w:p w14:paraId="630FEFAC" w14:textId="77777777" w:rsidR="005632FA" w:rsidRPr="001911D2" w:rsidRDefault="005632FA" w:rsidP="005632FA">
      <w:pPr>
        <w:pStyle w:val="Akapitzlist"/>
        <w:shd w:val="clear" w:color="auto" w:fill="FFFFFF"/>
        <w:spacing w:before="100" w:beforeAutospacing="1" w:after="100" w:afterAutospacing="1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756A9184" w14:textId="77777777" w:rsidR="005632FA" w:rsidRPr="001911D2" w:rsidRDefault="005632FA" w:rsidP="005632FA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 w:rsidRPr="001911D2">
        <w:rPr>
          <w:rFonts w:ascii="Times New Roman" w:hAnsi="Times New Roman" w:cs="Times New Roman"/>
          <w:sz w:val="24"/>
          <w:szCs w:val="24"/>
        </w:rPr>
        <w:t>ejestrze karalności państw trzecich w zakresie określonych przestępstw (lub odpowiadających im czynów zabronionych w przepisach prawa obcego) lub w przypadkach prawem wskazanych oświadczenia o niekaralności.</w:t>
      </w:r>
    </w:p>
    <w:p w14:paraId="145D74B5" w14:textId="77777777" w:rsidR="005632FA" w:rsidRDefault="005632FA" w:rsidP="005632F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Rekrutacja pracowników administracji I obsługi odbywa się na zasadach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prawie o pracownikach samorządowych i przepisach wykonawczych oraz obowiązku weryfikacji kandydata do zatrudnienia w Rejestrze Sprawców na tle Seksualnym. </w:t>
      </w:r>
    </w:p>
    <w:p w14:paraId="59422F5E" w14:textId="0EF3B2A2" w:rsidR="00233D77" w:rsidRPr="00CA272B" w:rsidRDefault="00233D77" w:rsidP="005632FA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 zatrudniony w placówce podpisuje oświadczenie dotyczące zdolności do czynności prawnych oraz, że nie był karany i nie toczą się przeciwko niemu postępowanie karne, dyscyplinarne, przestępstwo popełnione umyślnie, przestępstwa przeciwko wolności seksualnej, obyczajowości, przestępstwo z użyciem przemocy na szkodę małoletniego (Załącznik 1)</w:t>
      </w:r>
    </w:p>
    <w:p w14:paraId="6053120D" w14:textId="77777777" w:rsidR="005632FA" w:rsidRDefault="005632FA" w:rsidP="00563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DE875CE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t>ROZDZIAŁ II</w:t>
      </w:r>
    </w:p>
    <w:p w14:paraId="09FC4E0F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>§ 3</w:t>
      </w:r>
    </w:p>
    <w:p w14:paraId="2F4B506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W </w:t>
      </w:r>
      <w:r>
        <w:rPr>
          <w:rFonts w:ascii="Times New Roman" w:hAnsi="Times New Roman" w:cs="Times New Roman"/>
          <w:b/>
          <w:bCs/>
          <w:sz w:val="24"/>
          <w:szCs w:val="24"/>
        </w:rPr>
        <w:t>SZKOLE</w:t>
      </w:r>
    </w:p>
    <w:p w14:paraId="7758F0D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PERSONEL-</w:t>
      </w:r>
      <w:r>
        <w:rPr>
          <w:rFonts w:ascii="Times New Roman" w:hAnsi="Times New Roman" w:cs="Times New Roman"/>
          <w:b/>
          <w:bCs/>
          <w:sz w:val="24"/>
          <w:szCs w:val="24"/>
        </w:rPr>
        <w:t>UCZEŃ</w:t>
      </w:r>
    </w:p>
    <w:p w14:paraId="2A1C2506" w14:textId="77777777" w:rsidR="005632FA" w:rsidRPr="001911D2" w:rsidRDefault="005632FA" w:rsidP="005632F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14C52495" w14:textId="77777777" w:rsidR="005632FA" w:rsidRPr="001911D2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Relacje i komunikacja</w:t>
      </w:r>
    </w:p>
    <w:p w14:paraId="6A1933F4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B10F3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11D2">
        <w:rPr>
          <w:rFonts w:ascii="Times New Roman" w:hAnsi="Times New Roman" w:cs="Times New Roman"/>
          <w:sz w:val="24"/>
          <w:szCs w:val="24"/>
        </w:rPr>
        <w:t xml:space="preserve">zobowiązany jest do traktowania każdego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1911D2">
        <w:rPr>
          <w:rFonts w:ascii="Times New Roman" w:hAnsi="Times New Roman" w:cs="Times New Roman"/>
          <w:sz w:val="24"/>
          <w:szCs w:val="24"/>
        </w:rPr>
        <w:t xml:space="preserve"> z szacunkiem.</w:t>
      </w:r>
    </w:p>
    <w:p w14:paraId="4BF6170A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respektuje prawo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do własnego zdania, odczuwania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1911D2">
        <w:rPr>
          <w:rFonts w:ascii="Times New Roman" w:hAnsi="Times New Roman" w:cs="Times New Roman"/>
          <w:sz w:val="24"/>
          <w:szCs w:val="24"/>
        </w:rPr>
        <w:t>wyrażania swoich emocji. Zadaniem pracownika jest wskazanie dziecku sposobu wyrażania własnego zdania i emocji z poszanowaniem praw innych osób.</w:t>
      </w:r>
    </w:p>
    <w:p w14:paraId="3ADEAF87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reaguje na wszelkie formy przemocy i nietolerancji wśród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1D2">
        <w:rPr>
          <w:rFonts w:ascii="Times New Roman" w:hAnsi="Times New Roman" w:cs="Times New Roman"/>
          <w:sz w:val="24"/>
          <w:szCs w:val="24"/>
        </w:rPr>
        <w:t xml:space="preserve">sposób stanowczy z zastosowaniem zasad konstruktywnej krytyki nie dopuszczając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 xml:space="preserve">do eskalacji niepożądanych zachowań. </w:t>
      </w:r>
    </w:p>
    <w:p w14:paraId="0C00A02B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Niedopuszczalne jest stosowanie jakiejkolwiek formy przemocy wobec </w:t>
      </w:r>
      <w:r>
        <w:rPr>
          <w:rFonts w:ascii="Times New Roman" w:hAnsi="Times New Roman" w:cs="Times New Roman"/>
          <w:sz w:val="24"/>
          <w:szCs w:val="24"/>
        </w:rPr>
        <w:t>małoletnich.</w:t>
      </w:r>
    </w:p>
    <w:p w14:paraId="0F0D481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komunikacji z </w:t>
      </w:r>
      <w:r>
        <w:rPr>
          <w:rFonts w:ascii="Times New Roman" w:hAnsi="Times New Roman" w:cs="Times New Roman"/>
          <w:sz w:val="24"/>
          <w:szCs w:val="24"/>
        </w:rPr>
        <w:t>małoletnimi</w:t>
      </w:r>
      <w:r w:rsidRPr="001911D2">
        <w:rPr>
          <w:rFonts w:ascii="Times New Roman" w:hAnsi="Times New Roman" w:cs="Times New Roman"/>
          <w:sz w:val="24"/>
          <w:szCs w:val="24"/>
        </w:rPr>
        <w:t xml:space="preserve"> należy zachowywać szacunek, cierpliwość, wyrozumiałość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1911D2">
        <w:rPr>
          <w:rFonts w:ascii="Times New Roman" w:hAnsi="Times New Roman" w:cs="Times New Roman"/>
          <w:sz w:val="24"/>
          <w:szCs w:val="24"/>
        </w:rPr>
        <w:t>powściągliwość.</w:t>
      </w:r>
    </w:p>
    <w:p w14:paraId="0B939C96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Od pracownika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wymagana jest kultura języka. Nie dozwolone jest zawstydzanie, obrażanie, upokarzanie czy lekceważenie </w:t>
      </w:r>
      <w:r>
        <w:rPr>
          <w:rFonts w:ascii="Times New Roman" w:hAnsi="Times New Roman" w:cs="Times New Roman"/>
          <w:sz w:val="24"/>
          <w:szCs w:val="24"/>
        </w:rPr>
        <w:t xml:space="preserve">małoletniego. </w:t>
      </w:r>
    </w:p>
    <w:p w14:paraId="38EACE21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Nie wolno krzyczeć na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1911D2">
        <w:rPr>
          <w:rFonts w:ascii="Times New Roman" w:hAnsi="Times New Roman" w:cs="Times New Roman"/>
          <w:sz w:val="24"/>
          <w:szCs w:val="24"/>
        </w:rPr>
        <w:t xml:space="preserve">. Można podnieść głos w sytuacji zagrażającej bezpieczeństwu samego dziecka lub innych </w:t>
      </w:r>
      <w:r>
        <w:rPr>
          <w:rFonts w:ascii="Times New Roman" w:hAnsi="Times New Roman" w:cs="Times New Roman"/>
          <w:sz w:val="24"/>
          <w:szCs w:val="24"/>
        </w:rPr>
        <w:t>małoletnich.</w:t>
      </w:r>
    </w:p>
    <w:p w14:paraId="22F2A534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11D2">
        <w:rPr>
          <w:rFonts w:ascii="Times New Roman" w:hAnsi="Times New Roman" w:cs="Times New Roman"/>
          <w:sz w:val="24"/>
          <w:szCs w:val="24"/>
        </w:rPr>
        <w:t xml:space="preserve"> słucha aktywnie tego co </w:t>
      </w:r>
      <w:r>
        <w:rPr>
          <w:rFonts w:ascii="Times New Roman" w:hAnsi="Times New Roman" w:cs="Times New Roman"/>
          <w:sz w:val="24"/>
          <w:szCs w:val="24"/>
        </w:rPr>
        <w:t>uczeń</w:t>
      </w:r>
      <w:r w:rsidRPr="001911D2">
        <w:rPr>
          <w:rFonts w:ascii="Times New Roman" w:hAnsi="Times New Roman" w:cs="Times New Roman"/>
          <w:sz w:val="24"/>
          <w:szCs w:val="24"/>
        </w:rPr>
        <w:t xml:space="preserve"> chce mu przekazać zarówno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1911D2">
        <w:rPr>
          <w:rFonts w:ascii="Times New Roman" w:hAnsi="Times New Roman" w:cs="Times New Roman"/>
          <w:sz w:val="24"/>
          <w:szCs w:val="24"/>
        </w:rPr>
        <w:t>sposób werbalny jaki i poza werbalny. Stosuje zasady pozytywnej komunikacji.</w:t>
      </w:r>
    </w:p>
    <w:p w14:paraId="51B86DDE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Na przejawy niewłaściwego zachowania stosuje zasadę konstruktywnej krytyki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1911D2">
        <w:rPr>
          <w:rFonts w:ascii="Times New Roman" w:hAnsi="Times New Roman" w:cs="Times New Roman"/>
          <w:sz w:val="24"/>
          <w:szCs w:val="24"/>
        </w:rPr>
        <w:t xml:space="preserve">dezaprobatę zachowania, a nie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2B5BBD6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Zakazane jest ujawnianie osobom nieuprawnionym informacji poufnych, wrażliwych związanych z </w:t>
      </w:r>
      <w:r>
        <w:rPr>
          <w:rFonts w:ascii="Times New Roman" w:hAnsi="Times New Roman" w:cs="Times New Roman"/>
          <w:sz w:val="24"/>
          <w:szCs w:val="24"/>
        </w:rPr>
        <w:t>małoletnim</w:t>
      </w:r>
      <w:r w:rsidRPr="001911D2">
        <w:rPr>
          <w:rFonts w:ascii="Times New Roman" w:hAnsi="Times New Roman" w:cs="Times New Roman"/>
          <w:sz w:val="24"/>
          <w:szCs w:val="24"/>
        </w:rPr>
        <w:t xml:space="preserve"> i jego rodziną, między innymi: wizerunku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, informacji </w:t>
      </w:r>
      <w:r>
        <w:rPr>
          <w:rFonts w:ascii="Times New Roman" w:hAnsi="Times New Roman" w:cs="Times New Roman"/>
          <w:sz w:val="24"/>
          <w:szCs w:val="24"/>
        </w:rPr>
        <w:t>o </w:t>
      </w:r>
      <w:r w:rsidRPr="001911D2">
        <w:rPr>
          <w:rFonts w:ascii="Times New Roman" w:hAnsi="Times New Roman" w:cs="Times New Roman"/>
          <w:sz w:val="24"/>
          <w:szCs w:val="24"/>
        </w:rPr>
        <w:t>jego sytuacji rodzinnej, ekonomicznej, medycznej, opiekuńczej i prawnej.</w:t>
      </w:r>
    </w:p>
    <w:p w14:paraId="797E1DDD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Decyzje podejmowane wobec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powinny być przez niego znane i w miarę możliwości brane pod uwagę jego oczekiwania.</w:t>
      </w:r>
    </w:p>
    <w:p w14:paraId="764C9461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lastRenderedPageBreak/>
        <w:t xml:space="preserve">Każdy pracownik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respektuje prawo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do prywatności za wyjątkiem zagrożenia jego zdrowia lub życia. W takich okolicznościach należy wyjaśnić mu konieczność odstąpienia od zasady poufności.</w:t>
      </w:r>
    </w:p>
    <w:p w14:paraId="72E5390F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Podczas indywidualnych rozmów z </w:t>
      </w:r>
      <w:r>
        <w:rPr>
          <w:rFonts w:ascii="Times New Roman" w:hAnsi="Times New Roman" w:cs="Times New Roman"/>
          <w:sz w:val="24"/>
          <w:szCs w:val="24"/>
        </w:rPr>
        <w:t>małoletnim</w:t>
      </w:r>
      <w:r w:rsidRPr="001911D2">
        <w:rPr>
          <w:rFonts w:ascii="Times New Roman" w:hAnsi="Times New Roman" w:cs="Times New Roman"/>
          <w:sz w:val="24"/>
          <w:szCs w:val="24"/>
        </w:rPr>
        <w:t xml:space="preserve">, należy zadbać aby </w:t>
      </w:r>
      <w:r>
        <w:rPr>
          <w:rFonts w:ascii="Times New Roman" w:hAnsi="Times New Roman" w:cs="Times New Roman"/>
          <w:sz w:val="24"/>
          <w:szCs w:val="24"/>
        </w:rPr>
        <w:t>czuł się bezpiecznie.</w:t>
      </w:r>
    </w:p>
    <w:p w14:paraId="5ECADCF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obecności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nie wolno używać wulgarnych słów, gestów, obraźliwych uwag oraz niestosownych żartów. </w:t>
      </w:r>
    </w:p>
    <w:p w14:paraId="278C2549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Nigdy nie wolno zastraszać, grozić lub przymuszać </w:t>
      </w:r>
      <w:r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1911D2">
        <w:rPr>
          <w:rFonts w:ascii="Times New Roman" w:hAnsi="Times New Roman" w:cs="Times New Roman"/>
          <w:sz w:val="24"/>
          <w:szCs w:val="24"/>
        </w:rPr>
        <w:t>do zachowań lub działań, które mogą wyrządzić mu szkodę fizyczną lub psychiczną.</w:t>
      </w:r>
    </w:p>
    <w:p w14:paraId="467F196A" w14:textId="77777777" w:rsidR="005632FA" w:rsidRPr="001911D2" w:rsidRDefault="005632FA" w:rsidP="005632F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Należy zapewnić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o możliwości wyrażenia sprzeciwu wobec działań lub rozmów, które są dla niego niekomfortowe. </w:t>
      </w:r>
    </w:p>
    <w:p w14:paraId="14FEE4AE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97B3A4" w14:textId="77777777" w:rsidR="005632FA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bezpiecznych kontaktów fizycznych</w:t>
      </w:r>
    </w:p>
    <w:p w14:paraId="03D3588C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AEA7" w14:textId="77777777" w:rsidR="005632FA" w:rsidRPr="00452094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94">
        <w:rPr>
          <w:rFonts w:ascii="Times New Roman" w:hAnsi="Times New Roman" w:cs="Times New Roman"/>
          <w:sz w:val="24"/>
          <w:szCs w:val="24"/>
        </w:rPr>
        <w:t>Fizyczny kontakt z</w:t>
      </w:r>
      <w:r>
        <w:rPr>
          <w:rFonts w:ascii="Times New Roman" w:hAnsi="Times New Roman" w:cs="Times New Roman"/>
          <w:sz w:val="24"/>
          <w:szCs w:val="24"/>
        </w:rPr>
        <w:t xml:space="preserve"> małoletnim</w:t>
      </w:r>
      <w:r w:rsidRPr="00452094">
        <w:rPr>
          <w:rFonts w:ascii="Times New Roman" w:hAnsi="Times New Roman" w:cs="Times New Roman"/>
          <w:sz w:val="24"/>
          <w:szCs w:val="24"/>
        </w:rPr>
        <w:t xml:space="preserve"> może wynikać z odpowied</w:t>
      </w:r>
      <w:r>
        <w:rPr>
          <w:rFonts w:ascii="Times New Roman" w:hAnsi="Times New Roman" w:cs="Times New Roman"/>
          <w:sz w:val="24"/>
          <w:szCs w:val="24"/>
        </w:rPr>
        <w:t>zi  na jego potrzeby w </w:t>
      </w:r>
      <w:r w:rsidRPr="00452094">
        <w:rPr>
          <w:rFonts w:ascii="Times New Roman" w:hAnsi="Times New Roman" w:cs="Times New Roman"/>
          <w:sz w:val="24"/>
          <w:szCs w:val="24"/>
        </w:rPr>
        <w:t>danym momencie stoso</w:t>
      </w:r>
      <w:r>
        <w:rPr>
          <w:rFonts w:ascii="Times New Roman" w:hAnsi="Times New Roman" w:cs="Times New Roman"/>
          <w:sz w:val="24"/>
          <w:szCs w:val="24"/>
        </w:rPr>
        <w:t xml:space="preserve">wnie do wieku i jego rozwoju. Zawsze powinien być jawny, a opiekun powinien móc się z niego wytłumaczyć. </w:t>
      </w:r>
    </w:p>
    <w:p w14:paraId="28511490" w14:textId="77777777" w:rsidR="005632FA" w:rsidRPr="001911D2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Nigdy nie </w:t>
      </w:r>
      <w:r>
        <w:rPr>
          <w:rFonts w:ascii="Times New Roman" w:hAnsi="Times New Roman" w:cs="Times New Roman"/>
          <w:sz w:val="24"/>
          <w:szCs w:val="24"/>
        </w:rPr>
        <w:t>wolno dotykać</w:t>
      </w:r>
      <w:r w:rsidRPr="0019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w sposób, który może być uznany jako niestosowny.</w:t>
      </w:r>
    </w:p>
    <w:p w14:paraId="498E8E43" w14:textId="77777777" w:rsidR="005632FA" w:rsidRPr="001911D2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Nie wolno bić, popychać, szturchać, szczypać.</w:t>
      </w:r>
    </w:p>
    <w:p w14:paraId="7CF471C9" w14:textId="77777777" w:rsidR="005632FA" w:rsidRPr="001911D2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zachować </w:t>
      </w:r>
      <w:r w:rsidRPr="001911D2">
        <w:rPr>
          <w:rFonts w:ascii="Times New Roman" w:hAnsi="Times New Roman" w:cs="Times New Roman"/>
          <w:sz w:val="24"/>
          <w:szCs w:val="24"/>
        </w:rPr>
        <w:t xml:space="preserve">szczególną ostrożność szczególnie wobec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1911D2">
        <w:rPr>
          <w:rFonts w:ascii="Times New Roman" w:hAnsi="Times New Roman" w:cs="Times New Roman"/>
          <w:sz w:val="24"/>
          <w:szCs w:val="24"/>
        </w:rPr>
        <w:t xml:space="preserve"> doświadczy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1911D2">
        <w:rPr>
          <w:rFonts w:ascii="Times New Roman" w:hAnsi="Times New Roman" w:cs="Times New Roman"/>
          <w:sz w:val="24"/>
          <w:szCs w:val="24"/>
        </w:rPr>
        <w:t>krzywdzenia fizycz</w:t>
      </w:r>
      <w:r>
        <w:rPr>
          <w:rFonts w:ascii="Times New Roman" w:hAnsi="Times New Roman" w:cs="Times New Roman"/>
          <w:sz w:val="24"/>
          <w:szCs w:val="24"/>
        </w:rPr>
        <w:t>nego lub nadużycia seksualnego.</w:t>
      </w:r>
    </w:p>
    <w:p w14:paraId="48BE16DE" w14:textId="77777777" w:rsidR="005632FA" w:rsidRPr="00452094" w:rsidRDefault="005632FA" w:rsidP="005632F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jest postawienie granic wyznaczających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zachowania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w stosunku do</w:t>
      </w:r>
      <w:r>
        <w:rPr>
          <w:rFonts w:ascii="Times New Roman" w:hAnsi="Times New Roman" w:cs="Times New Roman"/>
          <w:sz w:val="24"/>
          <w:szCs w:val="24"/>
        </w:rPr>
        <w:t> pracownika.</w:t>
      </w:r>
    </w:p>
    <w:p w14:paraId="3F801D63" w14:textId="77777777" w:rsidR="005632FA" w:rsidRPr="00DA3F03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43788" w14:textId="77777777" w:rsidR="005632FA" w:rsidRPr="001911D2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równego traktowania</w:t>
      </w:r>
    </w:p>
    <w:p w14:paraId="24032AB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A347A" w14:textId="77777777" w:rsidR="005632FA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doceniać i szanować </w:t>
      </w:r>
      <w:r w:rsidRPr="001911D2">
        <w:rPr>
          <w:rFonts w:ascii="Times New Roman" w:hAnsi="Times New Roman" w:cs="Times New Roman"/>
          <w:sz w:val="24"/>
          <w:szCs w:val="24"/>
        </w:rPr>
        <w:t xml:space="preserve">wkład w podejmowane działania </w:t>
      </w:r>
      <w:r>
        <w:rPr>
          <w:rFonts w:ascii="Times New Roman" w:hAnsi="Times New Roman" w:cs="Times New Roman"/>
          <w:sz w:val="24"/>
          <w:szCs w:val="24"/>
        </w:rPr>
        <w:t>uczniów, a nie tylko efekty.</w:t>
      </w:r>
      <w:r w:rsidRPr="00191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BF42D" w14:textId="77777777" w:rsidR="005632FA" w:rsidRPr="001911D2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traktować</w:t>
      </w:r>
      <w:r w:rsidRPr="001911D2">
        <w:rPr>
          <w:rFonts w:ascii="Times New Roman" w:hAnsi="Times New Roman" w:cs="Times New Roman"/>
          <w:sz w:val="24"/>
          <w:szCs w:val="24"/>
        </w:rPr>
        <w:t xml:space="preserve"> z równością </w:t>
      </w:r>
      <w:r>
        <w:rPr>
          <w:rFonts w:ascii="Times New Roman" w:hAnsi="Times New Roman" w:cs="Times New Roman"/>
          <w:sz w:val="24"/>
          <w:szCs w:val="24"/>
        </w:rPr>
        <w:t xml:space="preserve">wszystkich  małoletnich </w:t>
      </w:r>
      <w:r w:rsidRPr="001911D2">
        <w:rPr>
          <w:rFonts w:ascii="Times New Roman" w:hAnsi="Times New Roman" w:cs="Times New Roman"/>
          <w:sz w:val="24"/>
          <w:szCs w:val="24"/>
        </w:rPr>
        <w:t>bez względu na płeć, pochodzenie, wyznanie, światopogląd oraz status społeczny rodziny.</w:t>
      </w:r>
    </w:p>
    <w:p w14:paraId="3AA3439B" w14:textId="77777777" w:rsidR="005632FA" w:rsidRPr="001911D2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faworyzować uczniów z jakichkolwiek przyczyn.</w:t>
      </w:r>
    </w:p>
    <w:p w14:paraId="2465624F" w14:textId="77777777" w:rsidR="005632FA" w:rsidRPr="001911D2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Nie wolno podawać dzieciom alkoholu, wyrobów tytoniowych, środków psychoaktywnych ani używać ich w obecności dzieci oraz promować w mediach społecznościowych.</w:t>
      </w:r>
    </w:p>
    <w:p w14:paraId="607931BC" w14:textId="77777777" w:rsidR="005632FA" w:rsidRDefault="005632FA" w:rsidP="005632F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Nie wolno udostępniać szkodliwych treści o charakterze erotycznym bądź pornograficznym albo zawierającym elementy przemocy. Nie </w:t>
      </w:r>
      <w:r>
        <w:rPr>
          <w:rFonts w:ascii="Times New Roman" w:hAnsi="Times New Roman" w:cs="Times New Roman"/>
          <w:sz w:val="24"/>
          <w:szCs w:val="24"/>
        </w:rPr>
        <w:t xml:space="preserve">wolno ich oglądać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 xml:space="preserve">w obecności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ani udostępniać czy popierać w prywatnych mediach społecznościowych.</w:t>
      </w:r>
    </w:p>
    <w:p w14:paraId="2475EC9D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030B6A" w14:textId="77777777" w:rsidR="005632FA" w:rsidRDefault="005632FA" w:rsidP="005632FA">
      <w:pPr>
        <w:pStyle w:val="Akapitzlist"/>
        <w:numPr>
          <w:ilvl w:val="2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organizacji wsparcia dla dzieci z niepełnosprawnościami i specjalnymi potrzebami</w:t>
      </w:r>
    </w:p>
    <w:p w14:paraId="1ED9CD2F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1383A" w14:textId="77777777" w:rsidR="005632FA" w:rsidRPr="001911D2" w:rsidRDefault="005632FA" w:rsidP="005632FA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Małoletni </w:t>
      </w:r>
      <w:r w:rsidRPr="001911D2">
        <w:rPr>
          <w:rFonts w:ascii="Times New Roman" w:hAnsi="Times New Roman" w:cs="Times New Roman"/>
          <w:bCs/>
          <w:sz w:val="24"/>
          <w:szCs w:val="24"/>
        </w:rPr>
        <w:t>z niepełnosprawnościami otocz</w:t>
      </w:r>
      <w:r>
        <w:rPr>
          <w:rFonts w:ascii="Times New Roman" w:hAnsi="Times New Roman" w:cs="Times New Roman"/>
          <w:bCs/>
          <w:sz w:val="24"/>
          <w:szCs w:val="24"/>
        </w:rPr>
        <w:t>eni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są szczególną </w:t>
      </w:r>
      <w:r>
        <w:rPr>
          <w:rFonts w:ascii="Times New Roman" w:hAnsi="Times New Roman" w:cs="Times New Roman"/>
          <w:bCs/>
          <w:sz w:val="24"/>
          <w:szCs w:val="24"/>
        </w:rPr>
        <w:t>ochroną i szkoły, które o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rganizuje się dla nich zajęcia </w:t>
      </w:r>
      <w:r>
        <w:rPr>
          <w:rFonts w:ascii="Times New Roman" w:hAnsi="Times New Roman" w:cs="Times New Roman"/>
          <w:bCs/>
          <w:sz w:val="24"/>
          <w:szCs w:val="24"/>
        </w:rPr>
        <w:t>stosownie do 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potrzeb i możliwości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zgodnie z przepisami prawa. </w:t>
      </w:r>
    </w:p>
    <w:p w14:paraId="57F6CCBB" w14:textId="77777777" w:rsidR="005632FA" w:rsidRPr="001911D2" w:rsidRDefault="005632FA" w:rsidP="005632FA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podejmuje wszelkie działania aby </w:t>
      </w:r>
      <w:r>
        <w:rPr>
          <w:rFonts w:ascii="Times New Roman" w:hAnsi="Times New Roman" w:cs="Times New Roman"/>
          <w:bCs/>
          <w:sz w:val="24"/>
          <w:szCs w:val="24"/>
        </w:rPr>
        <w:t>uczniowie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z niepełnosprawnościami i specjalnymi potrzebami </w:t>
      </w:r>
      <w:r>
        <w:rPr>
          <w:rFonts w:ascii="Times New Roman" w:hAnsi="Times New Roman" w:cs="Times New Roman"/>
          <w:bCs/>
          <w:sz w:val="24"/>
          <w:szCs w:val="24"/>
        </w:rPr>
        <w:t xml:space="preserve">edukacyjnymi i innymi </w:t>
      </w:r>
      <w:r w:rsidRPr="001911D2">
        <w:rPr>
          <w:rFonts w:ascii="Times New Roman" w:hAnsi="Times New Roman" w:cs="Times New Roman"/>
          <w:bCs/>
          <w:sz w:val="24"/>
          <w:szCs w:val="24"/>
        </w:rPr>
        <w:t>mog</w:t>
      </w:r>
      <w:r>
        <w:rPr>
          <w:rFonts w:ascii="Times New Roman" w:hAnsi="Times New Roman" w:cs="Times New Roman"/>
          <w:bCs/>
          <w:sz w:val="24"/>
          <w:szCs w:val="24"/>
        </w:rPr>
        <w:t>li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w pełni uczestniczyć w życiu </w:t>
      </w:r>
      <w:r>
        <w:rPr>
          <w:rFonts w:ascii="Times New Roman" w:hAnsi="Times New Roman" w:cs="Times New Roman"/>
          <w:bCs/>
          <w:sz w:val="24"/>
          <w:szCs w:val="24"/>
        </w:rPr>
        <w:t>szkoły i środowiska.</w:t>
      </w:r>
    </w:p>
    <w:p w14:paraId="3218FC99" w14:textId="77777777" w:rsidR="005632FA" w:rsidRPr="001911D2" w:rsidRDefault="005632FA" w:rsidP="005632FA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Personel dba o 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aby </w:t>
      </w:r>
      <w:r>
        <w:rPr>
          <w:rFonts w:ascii="Times New Roman" w:hAnsi="Times New Roman" w:cs="Times New Roman"/>
          <w:bCs/>
          <w:sz w:val="24"/>
          <w:szCs w:val="24"/>
        </w:rPr>
        <w:t>uczniowie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nie by</w:t>
      </w:r>
      <w:r>
        <w:rPr>
          <w:rFonts w:ascii="Times New Roman" w:hAnsi="Times New Roman" w:cs="Times New Roman"/>
          <w:bCs/>
          <w:sz w:val="24"/>
          <w:szCs w:val="24"/>
        </w:rPr>
        <w:t>li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przez nikogo dyskryminow</w:t>
      </w:r>
      <w:r>
        <w:rPr>
          <w:rFonts w:ascii="Times New Roman" w:hAnsi="Times New Roman" w:cs="Times New Roman"/>
          <w:bCs/>
          <w:sz w:val="24"/>
          <w:szCs w:val="24"/>
        </w:rPr>
        <w:t>ani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>w jakiejkolwiek formie.</w:t>
      </w:r>
    </w:p>
    <w:p w14:paraId="039F4B2F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13F623" w14:textId="36E4B68C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lastRenderedPageBreak/>
        <w:t>§ 4</w:t>
      </w:r>
    </w:p>
    <w:p w14:paraId="45D648B3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ZASADY BEZPIECZNYCH RELACJI W </w:t>
      </w:r>
      <w:r>
        <w:rPr>
          <w:rFonts w:ascii="Times New Roman" w:hAnsi="Times New Roman" w:cs="Times New Roman"/>
          <w:b/>
          <w:bCs/>
        </w:rPr>
        <w:t>SZKOLE</w:t>
      </w:r>
      <w:r w:rsidRPr="001911D2">
        <w:rPr>
          <w:rFonts w:ascii="Times New Roman" w:hAnsi="Times New Roman" w:cs="Times New Roman"/>
          <w:b/>
          <w:bCs/>
        </w:rPr>
        <w:t xml:space="preserve"> </w:t>
      </w:r>
    </w:p>
    <w:p w14:paraId="48AFC668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UCZEŃ-UCZEŃ</w:t>
      </w:r>
    </w:p>
    <w:p w14:paraId="1A5B5348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Każd</w:t>
      </w:r>
      <w:r>
        <w:rPr>
          <w:rFonts w:ascii="Times New Roman" w:hAnsi="Times New Roman" w:cs="Times New Roman"/>
          <w:sz w:val="24"/>
          <w:szCs w:val="24"/>
        </w:rPr>
        <w:t xml:space="preserve">y uczeń </w:t>
      </w:r>
      <w:r w:rsidRPr="001911D2">
        <w:rPr>
          <w:rFonts w:ascii="Times New Roman" w:hAnsi="Times New Roman" w:cs="Times New Roman"/>
          <w:sz w:val="24"/>
          <w:szCs w:val="24"/>
        </w:rPr>
        <w:t xml:space="preserve">ma prawo przebywać w bezpiecznym środowisku i być akceptowanym. </w:t>
      </w:r>
    </w:p>
    <w:p w14:paraId="3C96C048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Wszyscy pracownicy chronią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i zapewniają im bezpieczeństwo zarówno fizyczne jak i psychiczne.</w:t>
      </w:r>
    </w:p>
    <w:p w14:paraId="7E5B5CCC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911D2">
        <w:rPr>
          <w:rFonts w:ascii="Times New Roman" w:hAnsi="Times New Roman" w:cs="Times New Roman"/>
          <w:sz w:val="24"/>
          <w:szCs w:val="24"/>
        </w:rPr>
        <w:t xml:space="preserve"> mają obowiązek podporządkowania się zasadom obowiązującym w placówce określonym w statucie oraz przyjętych kontraktach </w:t>
      </w:r>
      <w:r>
        <w:rPr>
          <w:rFonts w:ascii="Times New Roman" w:hAnsi="Times New Roman" w:cs="Times New Roman"/>
          <w:sz w:val="24"/>
          <w:szCs w:val="24"/>
        </w:rPr>
        <w:t>klasowych.</w:t>
      </w:r>
    </w:p>
    <w:p w14:paraId="12040BBA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911D2">
        <w:rPr>
          <w:rFonts w:ascii="Times New Roman" w:hAnsi="Times New Roman" w:cs="Times New Roman"/>
          <w:sz w:val="24"/>
          <w:szCs w:val="24"/>
        </w:rPr>
        <w:t xml:space="preserve"> uznają prawo innych do akceptacji, szacunku i tożsamości bez względu na pochodzenie narodowe, etniczne, kulturowe, religijne czy światopoglądowe oraz płeć, wiek, cechy fizyczne, niepełnosprawności. Nie dyskryminują swym zachowaniem, postępowaniem i wypowiedziami żadnej z osób oraz nie naruszają ich godności osobistej.</w:t>
      </w:r>
    </w:p>
    <w:p w14:paraId="40429DBC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911D2">
        <w:rPr>
          <w:rFonts w:ascii="Times New Roman" w:hAnsi="Times New Roman" w:cs="Times New Roman"/>
          <w:sz w:val="24"/>
          <w:szCs w:val="24"/>
        </w:rPr>
        <w:t xml:space="preserve"> dbają o kulturę wypowiedzi oraz komunikacji wzajemnej z zastosowaniem zwrotów grzecznościowych. </w:t>
      </w:r>
      <w:r>
        <w:rPr>
          <w:rFonts w:ascii="Times New Roman" w:hAnsi="Times New Roman" w:cs="Times New Roman"/>
          <w:sz w:val="24"/>
          <w:szCs w:val="24"/>
        </w:rPr>
        <w:t>Nie pozwala się im na posługiwanie się wulgaryzmami.</w:t>
      </w:r>
    </w:p>
    <w:p w14:paraId="56AA13DB" w14:textId="77777777" w:rsidR="005632FA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Pr="001911D2">
        <w:rPr>
          <w:rFonts w:ascii="Times New Roman" w:hAnsi="Times New Roman" w:cs="Times New Roman"/>
          <w:sz w:val="24"/>
          <w:szCs w:val="24"/>
        </w:rPr>
        <w:t xml:space="preserve"> szanują siebie wzajemnie i okazują to w codziennych relacjach.</w:t>
      </w:r>
    </w:p>
    <w:p w14:paraId="55C89B3D" w14:textId="77777777" w:rsidR="005632FA" w:rsidRPr="004B023D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4B023D">
        <w:rPr>
          <w:rFonts w:ascii="Times New Roman" w:hAnsi="Times New Roman" w:cs="Times New Roman"/>
          <w:sz w:val="24"/>
          <w:szCs w:val="24"/>
        </w:rPr>
        <w:t xml:space="preserve"> mają prawo do wyrażania własnego zdania i emocji pod warunkiem, że nie naruszają one praw innych osób, a ich postępowanie jest wolne od przemocy i agresji.</w:t>
      </w:r>
    </w:p>
    <w:p w14:paraId="0BF85578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Agresja i przemoc niezależnie od jej rodzaju nigdy nie może być przez nikogo akceptowana, stosowana, a wiedza o niej zatajana.</w:t>
      </w:r>
    </w:p>
    <w:p w14:paraId="50F39C0F" w14:textId="77777777" w:rsidR="005632FA" w:rsidRPr="001911D2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Pr="001911D2">
        <w:rPr>
          <w:rFonts w:ascii="Times New Roman" w:hAnsi="Times New Roman" w:cs="Times New Roman"/>
          <w:sz w:val="24"/>
          <w:szCs w:val="24"/>
        </w:rPr>
        <w:t xml:space="preserve"> mają obowiązek </w:t>
      </w:r>
      <w:r>
        <w:rPr>
          <w:rFonts w:ascii="Times New Roman" w:hAnsi="Times New Roman" w:cs="Times New Roman"/>
          <w:sz w:val="24"/>
          <w:szCs w:val="24"/>
        </w:rPr>
        <w:t>zgłaszania nauczycielom, opiekunom lub innym pracownikom szkoły wszelkich przejawów łamania praw innego dziecka.</w:t>
      </w:r>
    </w:p>
    <w:p w14:paraId="2CB6BF85" w14:textId="77777777" w:rsidR="005632FA" w:rsidRPr="00D30491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911D2">
        <w:rPr>
          <w:rFonts w:ascii="Times New Roman" w:hAnsi="Times New Roman" w:cs="Times New Roman"/>
          <w:sz w:val="24"/>
          <w:szCs w:val="24"/>
        </w:rPr>
        <w:t xml:space="preserve">znają zasady bezpieczeństwa i wiedzą jak zachować się sytuacji zagrożenia bezpieczeństwa własnego lub cudzego. Wiedzą u kogo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1911D2">
        <w:rPr>
          <w:rFonts w:ascii="Times New Roman" w:hAnsi="Times New Roman" w:cs="Times New Roman"/>
          <w:sz w:val="24"/>
          <w:szCs w:val="24"/>
        </w:rPr>
        <w:t xml:space="preserve"> mogą szukać pomocy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E2382" w14:textId="77777777" w:rsidR="005632FA" w:rsidRPr="00D30491" w:rsidRDefault="005632FA" w:rsidP="005632F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niedozwolone w relacjach między małoletnimi to w szczególności: przemoc fizyczna, agresja słowna, niszczenie cudzej własności, wymuszenia, szantaż.</w:t>
      </w:r>
    </w:p>
    <w:p w14:paraId="5A053C65" w14:textId="77777777" w:rsidR="005632FA" w:rsidRPr="00D30491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AC66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B5EB2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CD2B8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2CA0A7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C0F44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UCZNIA</w:t>
      </w:r>
    </w:p>
    <w:p w14:paraId="6A82936B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E6968" w14:textId="77777777" w:rsidR="005632FA" w:rsidRDefault="005632FA" w:rsidP="005632FA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A01">
        <w:rPr>
          <w:rFonts w:ascii="Times New Roman" w:hAnsi="Times New Roman" w:cs="Times New Roman"/>
          <w:bCs/>
          <w:sz w:val="24"/>
          <w:szCs w:val="24"/>
        </w:rPr>
        <w:t xml:space="preserve">Prawa i obowiązki </w:t>
      </w:r>
      <w:r>
        <w:rPr>
          <w:rFonts w:ascii="Times New Roman" w:hAnsi="Times New Roman" w:cs="Times New Roman"/>
          <w:bCs/>
          <w:sz w:val="24"/>
          <w:szCs w:val="24"/>
        </w:rPr>
        <w:t>ucznia</w:t>
      </w:r>
      <w:r w:rsidRPr="00E60A01">
        <w:rPr>
          <w:rFonts w:ascii="Times New Roman" w:hAnsi="Times New Roman" w:cs="Times New Roman"/>
          <w:bCs/>
          <w:sz w:val="24"/>
          <w:szCs w:val="24"/>
        </w:rPr>
        <w:t xml:space="preserve">, w tym zasady zachowania obowiązujące </w:t>
      </w:r>
      <w:r>
        <w:rPr>
          <w:rFonts w:ascii="Times New Roman" w:hAnsi="Times New Roman" w:cs="Times New Roman"/>
          <w:bCs/>
          <w:sz w:val="24"/>
          <w:szCs w:val="24"/>
        </w:rPr>
        <w:t>na terenie szkoły</w:t>
      </w:r>
      <w:r w:rsidRPr="00E60A01">
        <w:rPr>
          <w:rFonts w:ascii="Times New Roman" w:hAnsi="Times New Roman" w:cs="Times New Roman"/>
          <w:bCs/>
          <w:sz w:val="24"/>
          <w:szCs w:val="24"/>
        </w:rPr>
        <w:t xml:space="preserve"> zapisane są </w:t>
      </w:r>
      <w:r>
        <w:rPr>
          <w:rFonts w:ascii="Times New Roman" w:hAnsi="Times New Roman" w:cs="Times New Roman"/>
          <w:bCs/>
          <w:sz w:val="24"/>
          <w:szCs w:val="24"/>
        </w:rPr>
        <w:t>w </w:t>
      </w:r>
      <w:r w:rsidRPr="00E60A01">
        <w:rPr>
          <w:rFonts w:ascii="Times New Roman" w:hAnsi="Times New Roman" w:cs="Times New Roman"/>
          <w:bCs/>
          <w:sz w:val="24"/>
          <w:szCs w:val="24"/>
        </w:rPr>
        <w:t xml:space="preserve">statucie </w:t>
      </w:r>
      <w:r>
        <w:rPr>
          <w:rFonts w:ascii="Times New Roman" w:hAnsi="Times New Roman" w:cs="Times New Roman"/>
          <w:bCs/>
          <w:sz w:val="24"/>
          <w:szCs w:val="24"/>
        </w:rPr>
        <w:t>szkoły.</w:t>
      </w:r>
    </w:p>
    <w:p w14:paraId="76FE8615" w14:textId="77777777" w:rsidR="005632FA" w:rsidRDefault="005632FA" w:rsidP="005632FA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Nauczyciele prowadząc z uczniami lekcje, zapoznają ich z prawami i obowiązkami oraz uczą zasad bezpiecznego zachowania się w różnych sytuacjach w życiu realnym </w:t>
      </w:r>
      <w:r>
        <w:rPr>
          <w:rFonts w:ascii="Times New Roman" w:hAnsi="Times New Roman" w:cs="Times New Roman"/>
          <w:bCs/>
          <w:sz w:val="24"/>
          <w:szCs w:val="24"/>
        </w:rPr>
        <w:br/>
        <w:t>i wirtualnym.</w:t>
      </w:r>
    </w:p>
    <w:p w14:paraId="1D6AC286" w14:textId="77777777" w:rsidR="005632FA" w:rsidRDefault="005632FA" w:rsidP="005632FA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Prawa i obowiązki uczniów upowszechniane są w środowisku szkolnym. </w:t>
      </w:r>
    </w:p>
    <w:p w14:paraId="23B561ED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07A9360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797467EB" w14:textId="77777777" w:rsidR="005632F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1C39C5C" w14:textId="77777777" w:rsidR="005632FA" w:rsidRPr="005D2A1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48522959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E60A01">
        <w:rPr>
          <w:rFonts w:ascii="Times New Roman" w:hAnsi="Times New Roman" w:cs="Times New Roman"/>
          <w:b/>
          <w:bCs/>
        </w:rPr>
        <w:lastRenderedPageBreak/>
        <w:t>§ 6</w:t>
      </w:r>
    </w:p>
    <w:p w14:paraId="13091075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ZASADY BEZPIECZNEGO KORZYSTANIA Z MEDIÓW ELEKTRONICZNYCH I INTERNETU NA TERENIE </w:t>
      </w:r>
      <w:r>
        <w:rPr>
          <w:rFonts w:ascii="Times New Roman" w:hAnsi="Times New Roman" w:cs="Times New Roman"/>
          <w:b/>
          <w:bCs/>
        </w:rPr>
        <w:t>SZKOŁY</w:t>
      </w:r>
    </w:p>
    <w:p w14:paraId="5DC909CE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, zapewnia nauczycielom dostęp do Internetu po wdrożeniu i zaktualizowaniu systemu oraz oprogramowania zabezpieczające przed dostępem do niewłaściwych treści oraz wirusami, w tym oprogramowanie filtrujące treści.</w:t>
      </w:r>
    </w:p>
    <w:p w14:paraId="048A119C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Dyrektor wyznacza osobę odpowiedzialną za utrzymanie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monitorowanie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bezpieczeństwa w sieci – Administratora Systemu Informacji.</w:t>
      </w:r>
    </w:p>
    <w:p w14:paraId="3FD2451F" w14:textId="77777777" w:rsidR="005632FA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korzystają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lekcji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 Internetu wyłącznie </w:t>
      </w:r>
      <w:r>
        <w:rPr>
          <w:rFonts w:ascii="Times New Roman" w:eastAsia="Times New Roman" w:hAnsi="Times New Roman" w:cs="Times New Roman"/>
          <w:sz w:val="24"/>
          <w:szCs w:val="24"/>
        </w:rPr>
        <w:t>pod nadzorem nauczyciela.</w:t>
      </w:r>
    </w:p>
    <w:p w14:paraId="00B279A0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Poza lekcjami uczniowie korzystają z telefonów i innych urządzeń z dostępem do sieci Internet zgodnie z regulaminem korzystania z tych urządzeń obowiązującym na terenie szkoły.</w:t>
      </w:r>
    </w:p>
    <w:p w14:paraId="59F0ADEA" w14:textId="77777777" w:rsidR="005632FA" w:rsidRDefault="005632FA" w:rsidP="005632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Osobowych prowadzi dla pracowników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szkolenia, w zakresie bezpi</w:t>
      </w:r>
      <w:r>
        <w:rPr>
          <w:rFonts w:ascii="Times New Roman" w:eastAsia="Times New Roman" w:hAnsi="Times New Roman" w:cs="Times New Roman"/>
          <w:sz w:val="24"/>
          <w:szCs w:val="24"/>
        </w:rPr>
        <w:t>ecznego korzystania z Internetu oraz przetwarzania danych osobowych.</w:t>
      </w:r>
    </w:p>
    <w:p w14:paraId="014CCC18" w14:textId="77777777" w:rsidR="005632FA" w:rsidRPr="001911D2" w:rsidRDefault="005632FA" w:rsidP="005632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okresowo zapoznają uczniów z zasadami bezpiecznego korzystania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Internetu. </w:t>
      </w:r>
    </w:p>
    <w:p w14:paraId="7A3E6ABD" w14:textId="77777777" w:rsidR="005632FA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Niedopuszczalne jest udostępnianie </w:t>
      </w:r>
      <w:r>
        <w:rPr>
          <w:rFonts w:ascii="Times New Roman" w:eastAsia="Times New Roman" w:hAnsi="Times New Roman" w:cs="Times New Roman"/>
          <w:sz w:val="24"/>
          <w:szCs w:val="24"/>
        </w:rPr>
        <w:t>uczniom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komputer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 dostępem do Internetu bez nadzoru nauczyciela.</w:t>
      </w:r>
    </w:p>
    <w:p w14:paraId="4791D371" w14:textId="77777777" w:rsidR="005632FA" w:rsidRPr="001911D2" w:rsidRDefault="005632FA" w:rsidP="005632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zapewnia dostęp do materiałów edukacyjnych, dotyczących bezpiecznego korzystania z Internetu na swojej stronie internetowej oraz poprzez informacje przekazywane przez e-dziennik a także umieszczane na gazetkach szkolnych.</w:t>
      </w:r>
    </w:p>
    <w:p w14:paraId="406961F4" w14:textId="77777777" w:rsidR="005632FA" w:rsidRPr="001911D2" w:rsidRDefault="005632FA" w:rsidP="005632F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lub powzięcia informacji o występującej przeciwko </w:t>
      </w:r>
      <w:r>
        <w:rPr>
          <w:rFonts w:ascii="Times New Roman" w:eastAsia="Times New Roman" w:hAnsi="Times New Roman" w:cs="Times New Roman"/>
          <w:sz w:val="24"/>
          <w:szCs w:val="24"/>
        </w:rPr>
        <w:t>małoletniemu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cyberprzemocy, pracownicy niezwłocznie reagują:</w:t>
      </w:r>
    </w:p>
    <w:p w14:paraId="25DFA78E" w14:textId="77777777" w:rsidR="005632FA" w:rsidRPr="001911D2" w:rsidRDefault="005632FA" w:rsidP="005632FA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zgłaszają problem jednej z osób: psychologowi, pedagogowi, wychowawcy oraz rodzicom,</w:t>
      </w:r>
    </w:p>
    <w:p w14:paraId="102BCB3B" w14:textId="77777777" w:rsidR="005632FA" w:rsidRPr="001911D2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po ocenie sytuacji przez nauczyciela i dyrektora, jeżeli zachodzi potrzeba powiadamiają organy zewnętrzne (policję, sąd rodzinny) oraz sporządzają protokół interwencji,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204556" w14:textId="77777777" w:rsidR="005632FA" w:rsidRPr="001911D2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dyrektor niezwłocznie powołuje zespół ds. pomocy psychologiczno- pedagogicznej dla:</w:t>
      </w:r>
    </w:p>
    <w:p w14:paraId="2010E935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pokrzywdzonego </w:t>
      </w:r>
      <w:r>
        <w:rPr>
          <w:rFonts w:ascii="Times New Roman" w:eastAsia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CF5E8F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będącego sprawcą,</w:t>
      </w:r>
    </w:p>
    <w:p w14:paraId="056B78A8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podejmuje współpracę z rodzicami ww. dzieci,</w:t>
      </w:r>
    </w:p>
    <w:p w14:paraId="07007D4E" w14:textId="77777777" w:rsidR="005632FA" w:rsidRPr="001911D2" w:rsidRDefault="005632FA" w:rsidP="005632FA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podejmuje współpracę z instytucjami zewnętrznymi (wg potrzeb),</w:t>
      </w:r>
    </w:p>
    <w:p w14:paraId="38D3DC9F" w14:textId="77777777" w:rsidR="005632FA" w:rsidRPr="001911D2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>w przypadku braku współpracy ze strony rodziców dziecka podejrzanego lub będącego odpowiedzialnym za cyberprzemoc, psycholog/pedagog i dyrektor, po dokonaniu oceny sytuacji i poinformowaniu rodziców, jeżeli zachodzi taka konieczność, powiadamiają właściwe instytucje i organy (pomoc społeczną, policję, sąd rodzinny),</w:t>
      </w:r>
    </w:p>
    <w:p w14:paraId="32C39DF3" w14:textId="77777777" w:rsidR="005632FA" w:rsidRPr="00635974" w:rsidRDefault="005632FA" w:rsidP="005632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911D2">
        <w:rPr>
          <w:rFonts w:ascii="Times New Roman" w:eastAsia="Times New Roman" w:hAnsi="Times New Roman" w:cs="Times New Roman"/>
        </w:rPr>
        <w:t xml:space="preserve">dyrektor zleca działania profilaktyczne uwzględniające pojawiające się problemy związane m.in. z funkcjonowaniem dzieci w sieci Internet, cyberprzemocą </w:t>
      </w:r>
      <w:r>
        <w:rPr>
          <w:rFonts w:ascii="Times New Roman" w:eastAsia="Times New Roman" w:hAnsi="Times New Roman" w:cs="Times New Roman"/>
        </w:rPr>
        <w:br/>
      </w:r>
      <w:r w:rsidRPr="001911D2">
        <w:rPr>
          <w:rFonts w:ascii="Times New Roman" w:eastAsia="Times New Roman" w:hAnsi="Times New Roman" w:cs="Times New Roman"/>
        </w:rPr>
        <w:t>we współpracy z instytucjami zewnętrznymi.</w:t>
      </w:r>
    </w:p>
    <w:p w14:paraId="63029BE9" w14:textId="60AECE7B" w:rsidR="00635974" w:rsidRPr="00567B80" w:rsidRDefault="00635974" w:rsidP="0064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58F331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8D673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EE443" w14:textId="77777777" w:rsidR="00647AE1" w:rsidRDefault="00647AE1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7B75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276D4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6915692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FB13D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ZASADY OCHRONY WIZERUNKU ORAZ DANYCH </w:t>
      </w:r>
    </w:p>
    <w:p w14:paraId="58EF7A94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OSOBOWYCH DZIECI</w:t>
      </w:r>
      <w:r>
        <w:rPr>
          <w:rFonts w:ascii="Times New Roman" w:hAnsi="Times New Roman" w:cs="Times New Roman"/>
          <w:b/>
          <w:sz w:val="24"/>
          <w:szCs w:val="24"/>
        </w:rPr>
        <w:t>/MAŁOLETNICH</w:t>
      </w:r>
    </w:p>
    <w:p w14:paraId="763E5EB2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3D82F" w14:textId="77777777" w:rsidR="005632FA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Zasady ochrony danych osobowych:</w:t>
      </w:r>
    </w:p>
    <w:p w14:paraId="61497749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22128" w14:textId="77777777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zapewnia najwyższe standardy ochrony danych osobowych dzieci 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 obowiązującymi przepisami prawa. </w:t>
      </w:r>
      <w:r>
        <w:rPr>
          <w:rFonts w:ascii="Times New Roman" w:eastAsia="Times New Roman" w:hAnsi="Times New Roman" w:cs="Times New Roman"/>
          <w:sz w:val="24"/>
          <w:szCs w:val="24"/>
        </w:rPr>
        <w:t>Szkoła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zatrudnia w tym celu:</w:t>
      </w:r>
    </w:p>
    <w:p w14:paraId="676EDC1D" w14:textId="77777777" w:rsidR="005632FA" w:rsidRPr="001911D2" w:rsidRDefault="005632FA" w:rsidP="005632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Inspektora Danych Osobowych,</w:t>
      </w:r>
    </w:p>
    <w:p w14:paraId="22FF238C" w14:textId="77777777" w:rsidR="005632FA" w:rsidRPr="001911D2" w:rsidRDefault="005632FA" w:rsidP="005632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Administratora Systemów Informatycznych.</w:t>
      </w:r>
    </w:p>
    <w:p w14:paraId="310371A0" w14:textId="77777777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Pracownicy szkoły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mają obowiązek zachowania w tajemnicy:</w:t>
      </w:r>
    </w:p>
    <w:p w14:paraId="6C2AD0B4" w14:textId="77777777" w:rsidR="005632FA" w:rsidRPr="001911D2" w:rsidRDefault="005632FA" w:rsidP="005632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dane osobowe, które przetwarza,</w:t>
      </w:r>
    </w:p>
    <w:p w14:paraId="41957177" w14:textId="77777777" w:rsidR="005632FA" w:rsidRPr="001911D2" w:rsidRDefault="005632FA" w:rsidP="005632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sposoby zabezpieczania danych osobowych przed dostępem osób nieuprawnionych.</w:t>
      </w:r>
    </w:p>
    <w:p w14:paraId="1D2EC79C" w14:textId="77777777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Dane osobowe dziecka udostępniane są wyłącznie osobom i podmiotom uprawnionym na podstawie odrębnych przepisów.</w:t>
      </w:r>
    </w:p>
    <w:p w14:paraId="26AC7C4C" w14:textId="77777777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bCs/>
          <w:sz w:val="24"/>
          <w:szCs w:val="24"/>
        </w:rPr>
        <w:t>szkoły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jest uprawniony do przetwarzania danych osobowych dziecka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>i udostępniania tych danych w ramach pracy w zespole interdyscyplinarnym/grupie roboczej zespołu interdyscyplinarnego, powołanych w trybie ustawy o przeciwdziałaniu przemocy w rodzinie.</w:t>
      </w:r>
    </w:p>
    <w:p w14:paraId="4229342B" w14:textId="77777777" w:rsidR="005632FA" w:rsidRPr="001911D2" w:rsidRDefault="005632FA" w:rsidP="005632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Pracownik </w:t>
      </w:r>
      <w:r>
        <w:rPr>
          <w:rFonts w:ascii="Times New Roman" w:hAnsi="Times New Roman" w:cs="Times New Roman"/>
          <w:bCs/>
          <w:sz w:val="24"/>
          <w:szCs w:val="24"/>
        </w:rPr>
        <w:t>szkoły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może wykorzystać informacje w celach szkoleniowych lub edukacyjnych wyłącznie z zachowaniem anonimowości dziecka oraz w sposób uniemożliwiających jego identyfikację. </w:t>
      </w:r>
    </w:p>
    <w:p w14:paraId="41C3372E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8A637" w14:textId="77777777" w:rsidR="005632FA" w:rsidRPr="001911D2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Zasady ochrony wizerunku dziecka</w:t>
      </w:r>
      <w:r>
        <w:rPr>
          <w:rFonts w:ascii="Times New Roman" w:hAnsi="Times New Roman" w:cs="Times New Roman"/>
          <w:b/>
          <w:bCs/>
          <w:sz w:val="24"/>
          <w:szCs w:val="24"/>
        </w:rPr>
        <w:t>/małoletniego</w:t>
      </w:r>
      <w:r w:rsidRPr="001911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7D8943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79DCB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Szkoła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uznaje prawo </w:t>
      </w:r>
      <w:r>
        <w:rPr>
          <w:rFonts w:ascii="Times New Roman" w:hAnsi="Times New Roman" w:cs="Times New Roman"/>
          <w:bCs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do prywatności i ochrony dóbr osobistych oraz zapewnia ochronę jego wizerunku.</w:t>
      </w:r>
    </w:p>
    <w:p w14:paraId="3D3D2F0A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Personelowi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nie wolno umożliwiać przedstawicielom mediów utrwalania wizerunku dziecka (filmowanie, fotografowanie, nagrywanie głosu dziecka) na terenie placówki bez pisemnej zgody rodzica lub opiekuna prawnego dziecka. </w:t>
      </w:r>
    </w:p>
    <w:p w14:paraId="6F42789C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celu uzyskania zgody, o której mowa powyżej, członek personelu placówki może skontaktować się z opiekunem dziecka i ustalić procedurę uzyskania zgody. Niedopuszczalne jest podanie przedstawicielowi mediów danych kontaktowych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do opiekuna dziecka – bez wiedzy i zgody tego opiekuna. </w:t>
      </w:r>
    </w:p>
    <w:p w14:paraId="6419DAAD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Jeżeli wizerunek dziecka stanowi jedynie szczegół całości, takiej jak: zgromadzenie, krajobraz, publiczna impreza, zgoda rodziców lub opiekunów prawnych na utrwalanie wizerunku dziecka nie jest wymagana. </w:t>
      </w:r>
    </w:p>
    <w:p w14:paraId="4EE70F2A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Upublicznienie przez członka personelu placówki wizerunku dziecka utrwalonego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jakiejkolwiek formie (fotografia, nagranie audio-wideo) wymaga pisemnej zgody rodzica lub opiekuna prawnego dziecka. </w:t>
      </w:r>
    </w:p>
    <w:p w14:paraId="113DA2D1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Pisemna zgoda, o której mowa powyżej, powinna zawierać informację, gdzie będzie umieszczony zarejestrowany wizerunek i w jakim kontekście będzie wykorzystywany. Wizerunek dziecka za zgodą rodziców może być wykorzystywany wyłącznie w celu promowania działalności przedszkola lub propagowania osiągnięć wychowanków.</w:t>
      </w:r>
    </w:p>
    <w:p w14:paraId="049BD644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Wytyczne dotyczące zasad publikacji wizerunku dziecka:</w:t>
      </w:r>
    </w:p>
    <w:p w14:paraId="697793DE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unikanie podpisywania zdjęć/nagrań informacjami identyfikującymi dziecko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 imienia i nazwiska, jeśli konieczne jest podpisanie dziecka używamy tylko imienia, </w:t>
      </w:r>
    </w:p>
    <w:p w14:paraId="2B708916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 ujawnianie jakichkolwiek informacji wrażliwych o dziecku dotyczących m.in. stanu zdrowia, sytuacji materialnej, sytuacji prawnej i powiązanych z wizerunkiem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lastRenderedPageBreak/>
        <w:t>dziecka (np. w przypadku zbiórek indywidualnych organizowanych przez naszą placówkę),</w:t>
      </w:r>
    </w:p>
    <w:p w14:paraId="1747D7E1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zmniejszenie ryzyka kopiowania i niestosownego wykorzystania zdjęć/nagrań dzieci poprzez przyjęcie zasad:</w:t>
      </w:r>
    </w:p>
    <w:p w14:paraId="3A317FC5" w14:textId="77777777" w:rsidR="005632FA" w:rsidRPr="001911D2" w:rsidRDefault="005632FA" w:rsidP="005632F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wszystkie dzieci znajdujące się na zdjęciu/nagraniu muszą być ubrane, a sytuacja zdjęcia/nagrania nie jest dla dziecka poniżająca, ośmieszająca ani nie ukazuje go w negatywnym kontekście, </w:t>
      </w:r>
    </w:p>
    <w:p w14:paraId="17FF88C7" w14:textId="77777777" w:rsidR="005632FA" w:rsidRPr="001911D2" w:rsidRDefault="005632FA" w:rsidP="005632FA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zdjęcia/nagrania dzieci powinny się koncentrować na czynnościach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wykonywanych przez dzieci i w miarę możliwości przedstawiać dzieci w grupie, a nie pojedyncze osoby,</w:t>
      </w:r>
    </w:p>
    <w:p w14:paraId="412EF676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 publikowanie zdjęć dzieci, które są już absolwentami </w:t>
      </w:r>
      <w:r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, jeśli ich rodzice/opiekunowie prawni nie wyrazili zgody na wykorzystanie zdjęć po odejściu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 placówki, </w:t>
      </w:r>
    </w:p>
    <w:p w14:paraId="41B1E13D" w14:textId="77777777" w:rsidR="005632FA" w:rsidRPr="001911D2" w:rsidRDefault="005632FA" w:rsidP="005632F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wszystkie podejrzenia i problemy dotyczące niewłaściwego rozpowszechniania wizerunków dzieci należy rejestrować i zgłaszać dyrekcji, podobnie jak inne niepokojące sygnały dotyczące zagrożenia bezpieczeństwa dzieci,</w:t>
      </w:r>
    </w:p>
    <w:p w14:paraId="601AA8DD" w14:textId="77777777" w:rsidR="005632FA" w:rsidRPr="001911D2" w:rsidRDefault="005632FA" w:rsidP="005632FA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w sytuacji, gdy wydarzenie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zostanie zlecone osobie zewnętrznej (fotografowi lub kamerzyście) zadbamy o bezpieczeństwo dzieci poprzez:</w:t>
      </w:r>
    </w:p>
    <w:p w14:paraId="79CD1FF7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zobowiązanie osoby/firmy rejestrującej wydarzenie do przestrzegania niniejszych wytycznych, </w:t>
      </w:r>
    </w:p>
    <w:p w14:paraId="4D504655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zobowiązanie osoby/firmy rejestrującej wydarzenie do noszenia identyfikatora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czasie trwania wydarzenia, </w:t>
      </w:r>
    </w:p>
    <w:p w14:paraId="1BA7119C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niedopuszczenie do sytuacji, w której osoba/firma rejestrująca będzie przebywała z dziećmi bez nadzoru pracownika naszej placówki, </w:t>
      </w:r>
    </w:p>
    <w:p w14:paraId="735B4245" w14:textId="77777777" w:rsidR="005632FA" w:rsidRPr="001911D2" w:rsidRDefault="005632FA" w:rsidP="005632F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0F0A3E8A" w14:textId="77777777" w:rsidR="005632FA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Rejestrowanie wizerunków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do prywatnego użytku w sytuacjach, w których rodzice/opiekunowie lub widzowie </w:t>
      </w:r>
      <w:r>
        <w:rPr>
          <w:rFonts w:ascii="Times New Roman" w:eastAsia="Times New Roman" w:hAnsi="Times New Roman" w:cs="Times New Roman"/>
          <w:sz w:val="24"/>
          <w:szCs w:val="24"/>
        </w:rPr>
        <w:t>szkolnych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wydarzeń i uroczystości itd. rejestrują wizerunki dzieci do prywatnego użytku, informujemy na początku każdego z tych wydarzeń o tym, że:</w:t>
      </w:r>
    </w:p>
    <w:p w14:paraId="170DF626" w14:textId="77777777" w:rsidR="005632FA" w:rsidRPr="005B705E" w:rsidRDefault="005632FA" w:rsidP="005632FA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szkoła 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jako Organizator, informuje, że zorganizowana przez nie impreza ma charakter publicznie otwarty i w trakcie jej trwania nie mają zastosowania przepisy: </w:t>
      </w:r>
      <w:r w:rsidRPr="005B705E">
        <w:rPr>
          <w:rFonts w:ascii="Times New Roman" w:hAnsi="Times New Roman" w:cs="Times New Roman"/>
          <w:color w:val="1B1B1B"/>
          <w:sz w:val="24"/>
          <w:szCs w:val="24"/>
        </w:rPr>
        <w:t>rozporządzenia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 Parlamentu Europejskiego i Rady (UE) 2016/679 z 27.04.2016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przetwarzaniem danych osobowych </w:t>
      </w:r>
      <w:r>
        <w:rPr>
          <w:rFonts w:ascii="Times New Roman" w:hAnsi="Times New Roman" w:cs="Times New Roman"/>
          <w:color w:val="000000"/>
          <w:sz w:val="24"/>
          <w:szCs w:val="24"/>
        </w:rPr>
        <w:t>i w 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sprawie swobodnego przepływu takich danych oraz uchylenia dyrektywy 95/46/WE (ogólne rozporządzenie o ochronie danych), (Dz.U. UE L 119, s. 1 – RODO) oraz </w:t>
      </w:r>
      <w:r w:rsidRPr="005B705E">
        <w:rPr>
          <w:rFonts w:ascii="Times New Roman" w:hAnsi="Times New Roman" w:cs="Times New Roman"/>
          <w:color w:val="1B1B1B"/>
          <w:sz w:val="24"/>
          <w:szCs w:val="24"/>
        </w:rPr>
        <w:t>art. 81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 ust. 1 ustawy z 4.02.1994 r. o prawie autorskim i prawach pokrewnych (Dz.U. z 2022 r. poz. 2509 ze zm.).</w:t>
      </w:r>
    </w:p>
    <w:p w14:paraId="0DA8C442" w14:textId="77777777" w:rsidR="005632FA" w:rsidRPr="005B705E" w:rsidRDefault="005632FA" w:rsidP="005632FA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ykonywanie, publikowanie i udostępnianie zdjęć lub nagrań wykonanych przez </w:t>
      </w:r>
      <w:r w:rsidRPr="005733D1">
        <w:rPr>
          <w:rFonts w:ascii="Times New Roman" w:hAnsi="Times New Roman" w:cs="Times New Roman"/>
          <w:color w:val="000000"/>
          <w:sz w:val="24"/>
          <w:szCs w:val="24"/>
        </w:rPr>
        <w:t>uczestników</w:t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 uroczystości odbywa się na ich własną odpowiedzialność i świadomość konsekwencji wynikających z rozpowszechniania wizerunku innych osób bez i</w:t>
      </w:r>
      <w:r>
        <w:rPr>
          <w:rFonts w:ascii="Times New Roman" w:hAnsi="Times New Roman" w:cs="Times New Roman"/>
          <w:color w:val="000000"/>
          <w:sz w:val="24"/>
          <w:szCs w:val="24"/>
        </w:rPr>
        <w:t>ch zgody,</w:t>
      </w:r>
    </w:p>
    <w:p w14:paraId="1E7DD126" w14:textId="77777777" w:rsidR="005632FA" w:rsidRPr="005733D1" w:rsidRDefault="005632FA" w:rsidP="005632FA">
      <w:pPr>
        <w:pStyle w:val="Akapitzlist"/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w trakcie uroczystości mogą być wykonywane przez Organizatora zdjęcia lub nagrania dokumentujące wydarzenie zgodnie z art. 81 ust. 2 pkt.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5B705E">
        <w:rPr>
          <w:rFonts w:ascii="Times New Roman" w:hAnsi="Times New Roman" w:cs="Times New Roman"/>
          <w:color w:val="000000"/>
          <w:sz w:val="24"/>
          <w:szCs w:val="24"/>
        </w:rPr>
        <w:t xml:space="preserve">z 4.02.1994r. o prawie autorskim i prawach pokrewnych. Materiały te mogą być publikowane na </w:t>
      </w:r>
      <w:r>
        <w:rPr>
          <w:rFonts w:ascii="Times New Roman" w:hAnsi="Times New Roman" w:cs="Times New Roman"/>
          <w:color w:val="000000"/>
          <w:sz w:val="24"/>
          <w:szCs w:val="24"/>
        </w:rPr>
        <w:t>stronie internetowej szkoły oraz w lokalnej prasie.</w:t>
      </w:r>
    </w:p>
    <w:p w14:paraId="5BCD68FB" w14:textId="77777777" w:rsidR="005632FA" w:rsidRPr="001911D2" w:rsidRDefault="005632FA" w:rsidP="005632FA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Rejestrowanie wizerunku dzieci przez osoby trzecie i media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415EA4" w14:textId="77777777" w:rsidR="005632FA" w:rsidRPr="00567B80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</w:t>
      </w:r>
      <w:r w:rsidRPr="00567B80">
        <w:rPr>
          <w:rFonts w:ascii="Times New Roman" w:eastAsia="Times New Roman" w:hAnsi="Times New Roman" w:cs="Times New Roman"/>
          <w:sz w:val="24"/>
          <w:szCs w:val="24"/>
        </w:rPr>
        <w:t xml:space="preserve">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dzieci: </w:t>
      </w:r>
    </w:p>
    <w:p w14:paraId="50D8A446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uzyskujemy informację o: </w:t>
      </w:r>
    </w:p>
    <w:p w14:paraId="22230472" w14:textId="77777777" w:rsidR="005632FA" w:rsidRPr="001911D2" w:rsidRDefault="005632FA" w:rsidP="005632F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imieniu, nazwisku i adresie osoby lub redakcji występującej o zgodę, </w:t>
      </w:r>
    </w:p>
    <w:p w14:paraId="346E5C49" w14:textId="77777777" w:rsidR="005632FA" w:rsidRPr="001911D2" w:rsidRDefault="005632FA" w:rsidP="005632F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uzasadnieniu potrzeby rejestrowania wydarzenia oraz informacji, w jaki sposób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w jakim kontekście zostanie wykorzystany zebrany materiał,</w:t>
      </w:r>
    </w:p>
    <w:p w14:paraId="08D73251" w14:textId="77777777" w:rsidR="005632FA" w:rsidRPr="001911D2" w:rsidRDefault="005632FA" w:rsidP="005632F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podpisanej deklaracji o zgodności podanych informacji ze stanem faktycznym.</w:t>
      </w:r>
    </w:p>
    <w:p w14:paraId="42B20014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personelowi placówki nie wolno umożliwiać przedstawicielom mediów i osobom nieupoważnionym utrwalania wizerunku dziecka na terenie placówki bez pisemnej zgody rodzica/opiekuna prawnego dziecka oraz bez zgody dyrekcji, </w:t>
      </w:r>
    </w:p>
    <w:p w14:paraId="41B9D103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personel placówki nie kontaktuje przedstawicieli mediów z dziećmi, nie przekazuje mediom kontaktu do rodziców/opiekunów prawnych dzieci i nie wypowia</w:t>
      </w:r>
      <w:r>
        <w:rPr>
          <w:rFonts w:ascii="Times New Roman" w:eastAsia="Times New Roman" w:hAnsi="Times New Roman" w:cs="Times New Roman"/>
          <w:sz w:val="24"/>
          <w:szCs w:val="24"/>
        </w:rPr>
        <w:t>da się w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kontakcie z przedstawicielami mediów o sprawie dziecka lub jego rodzica/opiekuna prawnego, zakaz ten dotyczy także sytuacji, gdy pracownik jest przekonany, że jego wypowiedź nie jest w żaden sposób utrwalana,</w:t>
      </w:r>
    </w:p>
    <w:p w14:paraId="10944073" w14:textId="77777777" w:rsidR="005632FA" w:rsidRPr="001911D2" w:rsidRDefault="005632FA" w:rsidP="005632FA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celu realizacji materiału medialnego dyrekcja może podjąć decyzję o udostępnieniu wybranych pomieszczeń placówki dla potrzeb nagrania, podejmując taką decyzję poleca przygotowanie pomieszczenia w taki sposób, aby uniemożliwić rejestrowanie przebywających na terenie placówki dzieci. </w:t>
      </w:r>
    </w:p>
    <w:p w14:paraId="227945E2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ABB3B" w14:textId="77777777" w:rsidR="005632FA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Zasady w przypadku niewyrażenia zgody na rejestrowanie wizerunku dziecka:</w:t>
      </w:r>
    </w:p>
    <w:p w14:paraId="7C6D8EE3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F8D1C" w14:textId="77777777" w:rsidR="005632FA" w:rsidRPr="001911D2" w:rsidRDefault="005632FA" w:rsidP="005632F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Jeśli dzieci, rodzice lub opiekunowie prawni nie wyrazili zgody na utrwalenie wizerunku dziecka, będziemy respektować ich decyzję. </w:t>
      </w:r>
    </w:p>
    <w:p w14:paraId="79A51B59" w14:textId="77777777" w:rsidR="005632FA" w:rsidRPr="001911D2" w:rsidRDefault="005632FA" w:rsidP="005632F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4E171DA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9F82B" w14:textId="77777777" w:rsidR="005632FA" w:rsidRPr="001911D2" w:rsidRDefault="005632FA" w:rsidP="005632FA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sz w:val="24"/>
          <w:szCs w:val="24"/>
        </w:rPr>
        <w:t>Przechowywanie zdjęć i nagrań:</w:t>
      </w:r>
    </w:p>
    <w:p w14:paraId="30127BA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EEDC4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Przechowujemy materiały zawierające wizerunek dzieci w sposób zgodn</w:t>
      </w:r>
      <w:r>
        <w:rPr>
          <w:rFonts w:ascii="Times New Roman" w:eastAsia="Times New Roman" w:hAnsi="Times New Roman" w:cs="Times New Roman"/>
          <w:sz w:val="24"/>
          <w:szCs w:val="24"/>
        </w:rPr>
        <w:t>y z prawem i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bezpieczny dla dzieci:</w:t>
      </w:r>
    </w:p>
    <w:p w14:paraId="4D945D35" w14:textId="77777777" w:rsidR="005632FA" w:rsidRPr="001911D2" w:rsidRDefault="005632FA" w:rsidP="005632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placówkę,</w:t>
      </w:r>
    </w:p>
    <w:p w14:paraId="4FC88E66" w14:textId="77777777" w:rsidR="005632FA" w:rsidRPr="001911D2" w:rsidRDefault="005632FA" w:rsidP="005632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nośniki będą przechowywane przez okres wymagany przepisami prawa o archiwizacji i/lub okres ustalony przez placówkę w polityce ochrony danych osobowych,</w:t>
      </w:r>
    </w:p>
    <w:p w14:paraId="5C0BB838" w14:textId="77777777" w:rsidR="005632FA" w:rsidRDefault="005632FA" w:rsidP="005632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nie przechowujemy materiałów elektronicznych zawierających wizerunki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na nośnikach nieszyfrowanych ani mobilnych, takich </w:t>
      </w:r>
      <w:r>
        <w:rPr>
          <w:rFonts w:ascii="Times New Roman" w:eastAsia="Times New Roman" w:hAnsi="Times New Roman" w:cs="Times New Roman"/>
          <w:sz w:val="24"/>
          <w:szCs w:val="24"/>
        </w:rPr>
        <w:t>jak telefony komórkowe i 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>urządzenia z pamięcią przenośną (np. pendrive).</w:t>
      </w:r>
    </w:p>
    <w:p w14:paraId="3D9EEC92" w14:textId="77777777" w:rsidR="00352E8A" w:rsidRDefault="00352E8A" w:rsidP="00352E8A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662101CA" w14:textId="77777777" w:rsidR="00352E8A" w:rsidRPr="00352E8A" w:rsidRDefault="00352E8A" w:rsidP="00352E8A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14:paraId="48A71C07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ROZDZIAŁ III</w:t>
      </w:r>
    </w:p>
    <w:p w14:paraId="4DEB10A8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4DEAEE3F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>ROZPOZNAWANIE CZYNNIKÓW RYZYKA KRZYWDZENIA DZIECKA</w:t>
      </w:r>
    </w:p>
    <w:p w14:paraId="48C2D255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BF2D9" w14:textId="77777777" w:rsidR="005632FA" w:rsidRPr="00281B25" w:rsidRDefault="005632FA" w:rsidP="005632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>Personel placówki posiada wiedzę i w ramach wykonywanych obowiązków zwraca uwagę na czynniki ryzyka krzywdzenia dzieci przejawiające się w:</w:t>
      </w:r>
    </w:p>
    <w:p w14:paraId="66706537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poznawczym: </w:t>
      </w:r>
    </w:p>
    <w:p w14:paraId="00E7EEE3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opóźnienie rozwoju poznawczego w odniesieniu do wieku dziecka, </w:t>
      </w:r>
    </w:p>
    <w:p w14:paraId="5CC43043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trudności w koncentracji uwagi,</w:t>
      </w:r>
    </w:p>
    <w:p w14:paraId="6D7C6436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zaburzenia rozwoju mowy, np. jąkanie, mutyzm wybiórczy, </w:t>
      </w:r>
    </w:p>
    <w:p w14:paraId="581D6A2C" w14:textId="77777777" w:rsidR="005632FA" w:rsidRPr="001911D2" w:rsidRDefault="005632FA" w:rsidP="005632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zniekształcenia myślowe, tzn. przekonanie o swojej winie, odpowiedzialności za to, co się stało – często widoczne w wypowiedziach dziecka, jego stosunku do siebie, jego sposobie uczestniczenia w życiu grupy rówieśniczej. </w:t>
      </w:r>
    </w:p>
    <w:p w14:paraId="7B7EEBE1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emocjonalnym: </w:t>
      </w:r>
    </w:p>
    <w:p w14:paraId="4F2C0508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poczucie winy,</w:t>
      </w:r>
    </w:p>
    <w:p w14:paraId="66C9EC21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wysoki poziom lęku, fobie, </w:t>
      </w:r>
    </w:p>
    <w:p w14:paraId="6B74A13A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niska samoocena, </w:t>
      </w:r>
    </w:p>
    <w:p w14:paraId="745A15D8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reakcje nerwicowe, np. tiki, obgryzanie paznokci, wyrywanie sobie włosów czy brwi, </w:t>
      </w:r>
    </w:p>
    <w:p w14:paraId="3F04EF56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odcinanie się od emocji – dziecko w różnych sytuacjach zachowuje się tak, jakby nic nie czuło, </w:t>
      </w:r>
    </w:p>
    <w:p w14:paraId="3B5E976D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nerwowość, złość, płacz bez konkretnego powodu, </w:t>
      </w:r>
    </w:p>
    <w:p w14:paraId="36E3FAA1" w14:textId="77777777" w:rsidR="005632FA" w:rsidRPr="001911D2" w:rsidRDefault="005632FA" w:rsidP="005632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moczenie wtórne, </w:t>
      </w:r>
    </w:p>
    <w:p w14:paraId="6312B7A5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psychoseksualnym: </w:t>
      </w:r>
    </w:p>
    <w:p w14:paraId="601C27E1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zachowania masturbacyjne (masturbacja – bez innych objawów – zwykle jest oznaką towarzyszącego dziecku napięcia emocjonalnego, nie zaś przemocy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3332D501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zachowania seksualne, </w:t>
      </w:r>
    </w:p>
    <w:p w14:paraId="40226147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wypowiedzi dotyczące seksualności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1D2">
        <w:rPr>
          <w:rFonts w:ascii="Times New Roman" w:hAnsi="Times New Roman" w:cs="Times New Roman"/>
          <w:sz w:val="24"/>
          <w:szCs w:val="24"/>
        </w:rPr>
        <w:t xml:space="preserve">nadmierne zainteresowanie seksualnością, wulgarne wypowiadanie się na tematy z nią związane, </w:t>
      </w:r>
    </w:p>
    <w:p w14:paraId="01FAB970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odgrywanie przemocy seksualnej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A8AC99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zachowania o charakterze prostytucji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F211D3" w14:textId="77777777" w:rsidR="005632FA" w:rsidRPr="001911D2" w:rsidRDefault="005632FA" w:rsidP="005632F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 uszkodzenia w obrębie narządów płciowych, nawracające infekcje narządów moczowo-płciowych. </w:t>
      </w:r>
    </w:p>
    <w:p w14:paraId="78A28483" w14:textId="77777777" w:rsidR="005632FA" w:rsidRPr="001911D2" w:rsidRDefault="005632FA" w:rsidP="005632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 xml:space="preserve">Rozwoju psychospołecznym: </w:t>
      </w:r>
    </w:p>
    <w:p w14:paraId="0DC2815E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wycofanie się, izolowanie od grupy rówieśników, </w:t>
      </w:r>
    </w:p>
    <w:p w14:paraId="79E9B5C2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zachowania agresywne wobec rówieśników, </w:t>
      </w:r>
    </w:p>
    <w:p w14:paraId="15EEBFAD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zachowania opozycyjno-buntownicze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3C0E6B" w14:textId="77777777" w:rsidR="005632FA" w:rsidRPr="001911D2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 stosowanie przemocy wobec innych, </w:t>
      </w:r>
    </w:p>
    <w:p w14:paraId="3201C5AF" w14:textId="77777777" w:rsidR="005632FA" w:rsidRDefault="005632FA" w:rsidP="005632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93">
        <w:rPr>
          <w:rFonts w:ascii="Times New Roman" w:hAnsi="Times New Roman" w:cs="Times New Roman"/>
          <w:sz w:val="24"/>
          <w:szCs w:val="24"/>
        </w:rPr>
        <w:t>zachowania ryzykowne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9A7DE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279993C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1DF8655F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5D55A76E" w14:textId="77777777" w:rsidR="005632FA" w:rsidRPr="00D44CF0" w:rsidRDefault="005632FA" w:rsidP="005632F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56734932"/>
      <w:r w:rsidRPr="00D44CF0">
        <w:rPr>
          <w:rFonts w:ascii="Times New Roman" w:hAnsi="Times New Roman" w:cs="Times New Roman"/>
          <w:sz w:val="20"/>
          <w:szCs w:val="20"/>
        </w:rPr>
        <w:t>*klasyfikacja:  Katarzyna Fenik-Gaberle, Renata Kałucka „Przemoc w rodzinie – działania pracowników oświaty” s. 9-10 – ORE</w:t>
      </w:r>
    </w:p>
    <w:bookmarkEnd w:id="0"/>
    <w:p w14:paraId="3A051076" w14:textId="77777777" w:rsidR="005632FA" w:rsidRPr="008D5293" w:rsidRDefault="005632FA" w:rsidP="005632FA">
      <w:pPr>
        <w:pStyle w:val="Akapitzlist"/>
        <w:spacing w:before="100" w:beforeAutospacing="1" w:after="100" w:afterAutospacing="1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6F554F1D" w14:textId="77777777" w:rsidR="005632FA" w:rsidRPr="001911D2" w:rsidRDefault="005632FA" w:rsidP="005632F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lastRenderedPageBreak/>
        <w:t>Personel zna rodzaje cyberzagrożeń,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b/>
          <w:sz w:val="24"/>
          <w:szCs w:val="24"/>
        </w:rPr>
        <w:t>które mogą przybrać formę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911D2">
        <w:rPr>
          <w:rFonts w:ascii="Times New Roman" w:hAnsi="Times New Roman" w:cs="Times New Roman"/>
          <w:b/>
          <w:sz w:val="24"/>
          <w:szCs w:val="24"/>
        </w:rPr>
        <w:t>:</w:t>
      </w:r>
    </w:p>
    <w:p w14:paraId="36C8F9F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2AE222" w14:textId="77777777" w:rsidR="005632FA" w:rsidRDefault="005632FA" w:rsidP="005632F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 xml:space="preserve">Kontaktów z nieodpowiednimi treściami: </w:t>
      </w:r>
    </w:p>
    <w:p w14:paraId="233204ED" w14:textId="77777777" w:rsidR="005632FA" w:rsidRPr="00200BBD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3B204" w14:textId="77777777" w:rsidR="005632FA" w:rsidRPr="00200BBD" w:rsidRDefault="005632FA" w:rsidP="005632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cyberpornografia,</w:t>
      </w:r>
    </w:p>
    <w:p w14:paraId="30012CF4" w14:textId="77777777" w:rsidR="005632FA" w:rsidRPr="00200BBD" w:rsidRDefault="005632FA" w:rsidP="005632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cyberprostytucja (w tym także sexting prowadzący do osiągania korzyści materialnych),</w:t>
      </w:r>
    </w:p>
    <w:p w14:paraId="38265CE4" w14:textId="77777777" w:rsidR="005632FA" w:rsidRPr="00200BBD" w:rsidRDefault="005632FA" w:rsidP="005632F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 xml:space="preserve">treści propagujące niezdrowy tryb życia. </w:t>
      </w:r>
    </w:p>
    <w:p w14:paraId="32C65EE9" w14:textId="77777777" w:rsidR="005632FA" w:rsidRPr="008D5293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>Niebezpiecznych działań: cyberprzemoc, sexting, samobójstwa z inspiracji i pod wpły</w:t>
      </w:r>
      <w:r w:rsidRPr="00200BBD">
        <w:rPr>
          <w:rFonts w:ascii="Times New Roman" w:hAnsi="Times New Roman" w:cs="Times New Roman"/>
          <w:bCs/>
        </w:rPr>
        <w:softHyphen/>
        <w:t xml:space="preserve">wem sieci (w tym samobójstwa transmitowane na żywo w internecie, samobójstwa pod wpływem upokorzenia, czy gnębienia doznanego w sieci, instruktaże dla samobójców, a także internetowe pakty samobójcze). </w:t>
      </w:r>
    </w:p>
    <w:p w14:paraId="7F33E071" w14:textId="77777777" w:rsidR="005632FA" w:rsidRPr="00200BBD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 xml:space="preserve">Niebezpiecznych kontaktów: </w:t>
      </w:r>
    </w:p>
    <w:p w14:paraId="04363A0D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uwodzenie dzieci online (</w:t>
      </w:r>
      <w:r w:rsidRPr="00200BBD">
        <w:rPr>
          <w:rFonts w:ascii="Times New Roman" w:hAnsi="Times New Roman" w:cs="Times New Roman"/>
          <w:bCs/>
          <w:iCs/>
          <w:sz w:val="24"/>
          <w:szCs w:val="24"/>
        </w:rPr>
        <w:t>child grooming</w:t>
      </w:r>
      <w:r w:rsidRPr="00200BBD">
        <w:rPr>
          <w:rFonts w:ascii="Times New Roman" w:hAnsi="Times New Roman" w:cs="Times New Roman"/>
          <w:bCs/>
          <w:sz w:val="24"/>
          <w:szCs w:val="24"/>
        </w:rPr>
        <w:t>),</w:t>
      </w:r>
    </w:p>
    <w:p w14:paraId="2F5DC6E3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cyberpedofilia,</w:t>
      </w:r>
    </w:p>
    <w:p w14:paraId="3BA3B4DA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>naruszanie prywatności (</w:t>
      </w:r>
      <w:r w:rsidRPr="00200BBD">
        <w:rPr>
          <w:rFonts w:ascii="Times New Roman" w:hAnsi="Times New Roman" w:cs="Times New Roman"/>
          <w:bCs/>
          <w:iCs/>
          <w:sz w:val="24"/>
          <w:szCs w:val="24"/>
        </w:rPr>
        <w:t>cyberstalking</w:t>
      </w:r>
      <w:r w:rsidRPr="00200BBD">
        <w:rPr>
          <w:rFonts w:ascii="Times New Roman" w:hAnsi="Times New Roman" w:cs="Times New Roman"/>
          <w:bCs/>
          <w:sz w:val="24"/>
          <w:szCs w:val="24"/>
        </w:rPr>
        <w:t xml:space="preserve">), </w:t>
      </w:r>
    </w:p>
    <w:p w14:paraId="125DE67D" w14:textId="77777777" w:rsidR="005632FA" w:rsidRPr="00200BBD" w:rsidRDefault="005632FA" w:rsidP="005632F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BBD">
        <w:rPr>
          <w:rFonts w:ascii="Times New Roman" w:hAnsi="Times New Roman" w:cs="Times New Roman"/>
          <w:bCs/>
          <w:sz w:val="24"/>
          <w:szCs w:val="24"/>
        </w:rPr>
        <w:t xml:space="preserve">zagrożenia o charakterze seksualnym (sexting, cyberseks). </w:t>
      </w:r>
    </w:p>
    <w:p w14:paraId="37601457" w14:textId="77777777" w:rsidR="005632FA" w:rsidRPr="008D5293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>Zespołu uzależnienia od internetu (</w:t>
      </w:r>
      <w:r w:rsidRPr="00200BBD">
        <w:rPr>
          <w:rFonts w:ascii="Times New Roman" w:hAnsi="Times New Roman" w:cs="Times New Roman"/>
          <w:bCs/>
          <w:iCs/>
        </w:rPr>
        <w:t xml:space="preserve">internet addiction disorder </w:t>
      </w:r>
      <w:r w:rsidRPr="00200BBD">
        <w:rPr>
          <w:rFonts w:ascii="Times New Roman" w:hAnsi="Times New Roman" w:cs="Times New Roman"/>
          <w:bCs/>
        </w:rPr>
        <w:t>– IAD), w tym od informacji, pozostawania online (</w:t>
      </w:r>
      <w:r w:rsidRPr="00200BBD">
        <w:rPr>
          <w:rFonts w:ascii="Times New Roman" w:hAnsi="Times New Roman" w:cs="Times New Roman"/>
          <w:bCs/>
          <w:iCs/>
        </w:rPr>
        <w:t xml:space="preserve">fear of missing out </w:t>
      </w:r>
      <w:r w:rsidRPr="00200BBD">
        <w:rPr>
          <w:rFonts w:ascii="Times New Roman" w:hAnsi="Times New Roman" w:cs="Times New Roman"/>
          <w:bCs/>
        </w:rPr>
        <w:t>– FOMO) oraz od relacji społecznych budowa</w:t>
      </w:r>
      <w:r w:rsidRPr="00200BBD">
        <w:rPr>
          <w:rFonts w:ascii="Times New Roman" w:hAnsi="Times New Roman" w:cs="Times New Roman"/>
          <w:bCs/>
        </w:rPr>
        <w:softHyphen/>
        <w:t xml:space="preserve">nych i podtrzymywanych w sieci. </w:t>
      </w:r>
    </w:p>
    <w:p w14:paraId="7BF919A8" w14:textId="77777777" w:rsidR="005632FA" w:rsidRPr="00200BBD" w:rsidRDefault="005632FA" w:rsidP="005632FA">
      <w:pPr>
        <w:numPr>
          <w:ilvl w:val="1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00BBD">
        <w:rPr>
          <w:rFonts w:ascii="Times New Roman" w:hAnsi="Times New Roman" w:cs="Times New Roman"/>
          <w:bCs/>
        </w:rPr>
        <w:t>Cyberprzestępczości i nieuczciwości w sieci, zagrożeń związanych z bezpieczeństwem danych przechowywanych w internecie:</w:t>
      </w:r>
    </w:p>
    <w:p w14:paraId="1E5A29E2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 xml:space="preserve">fałszywe lajki i pliki cookies zawierające szkodliwe oprogramowanie, </w:t>
      </w:r>
    </w:p>
    <w:p w14:paraId="040593A7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 xml:space="preserve">fałszywe witryny i wyłudzenia danych, </w:t>
      </w:r>
    </w:p>
    <w:p w14:paraId="64FE2B42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 xml:space="preserve">ataki hakerskie na serwisy społecznościowe, </w:t>
      </w:r>
    </w:p>
    <w:p w14:paraId="05CE68A8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iCs/>
          <w:sz w:val="24"/>
          <w:szCs w:val="24"/>
        </w:rPr>
        <w:t xml:space="preserve">tabnabbing </w:t>
      </w:r>
      <w:r w:rsidRPr="00F92091">
        <w:rPr>
          <w:rFonts w:ascii="Times New Roman" w:hAnsi="Times New Roman" w:cs="Times New Roman"/>
          <w:sz w:val="24"/>
          <w:szCs w:val="24"/>
        </w:rPr>
        <w:t>(fałszywe witryny internetowe, podszywające się pod inne serwisy),</w:t>
      </w:r>
    </w:p>
    <w:p w14:paraId="5A91BB2A" w14:textId="77777777" w:rsidR="005632FA" w:rsidRPr="00F92091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iCs/>
          <w:sz w:val="24"/>
          <w:szCs w:val="24"/>
        </w:rPr>
        <w:t xml:space="preserve">clickjacking </w:t>
      </w:r>
      <w:r w:rsidRPr="00F92091">
        <w:rPr>
          <w:rFonts w:ascii="Times New Roman" w:hAnsi="Times New Roman" w:cs="Times New Roman"/>
          <w:sz w:val="24"/>
          <w:szCs w:val="24"/>
        </w:rPr>
        <w:t xml:space="preserve">(maskowanie odnośnika w celu skłonienia użytkownika do kliknięcia w link podsunięty przez przestępcę), </w:t>
      </w:r>
    </w:p>
    <w:p w14:paraId="23C614B3" w14:textId="77777777" w:rsidR="005632FA" w:rsidRPr="008D5293" w:rsidRDefault="005632FA" w:rsidP="005632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091">
        <w:rPr>
          <w:rFonts w:ascii="Times New Roman" w:hAnsi="Times New Roman" w:cs="Times New Roman"/>
          <w:sz w:val="24"/>
          <w:szCs w:val="24"/>
        </w:rPr>
        <w:t>zagrożenia dla systemów mobilnych.</w:t>
      </w:r>
    </w:p>
    <w:p w14:paraId="0114D3B9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170B18A2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1FBCA9B7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23C78C90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39683F8D" w14:textId="77777777" w:rsidR="005632FA" w:rsidRDefault="005632FA" w:rsidP="005632FA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</w:p>
    <w:p w14:paraId="6F5ACE23" w14:textId="03615DE4" w:rsidR="005632FA" w:rsidRDefault="005632F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  <w:bookmarkStart w:id="1" w:name="_Hlk156734960"/>
      <w:r w:rsidRPr="00D44CF0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D44CF0">
        <w:rPr>
          <w:rFonts w:ascii="Times New Roman" w:hAnsi="Times New Roman" w:cs="Times New Roman"/>
          <w:sz w:val="20"/>
          <w:szCs w:val="20"/>
        </w:rPr>
        <w:t xml:space="preserve">Klasyfikacja za: Bębas S., (2018),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Zagrożenia dla dzieci i młodzieży w świecie wirtualnym</w:t>
      </w:r>
      <w:r w:rsidRPr="00D44CF0">
        <w:rPr>
          <w:rFonts w:ascii="Times New Roman" w:hAnsi="Times New Roman" w:cs="Times New Roman"/>
          <w:sz w:val="20"/>
          <w:szCs w:val="20"/>
        </w:rPr>
        <w:t xml:space="preserve">, [w:] Ratajek W. (red.),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Edukacja i człowiek w czasach nowych technologii. Szanse, nadzieje i zagrożenia</w:t>
      </w:r>
      <w:r w:rsidRPr="00D44CF0">
        <w:rPr>
          <w:rFonts w:ascii="Times New Roman" w:hAnsi="Times New Roman" w:cs="Times New Roman"/>
          <w:sz w:val="20"/>
          <w:szCs w:val="20"/>
        </w:rPr>
        <w:t>, Wrocław: Wydawnictwo Humanistyczne Via Ferrata, s. 36–</w:t>
      </w:r>
      <w:bookmarkEnd w:id="1"/>
      <w:r w:rsidR="00352E8A">
        <w:rPr>
          <w:rFonts w:ascii="Times New Roman" w:hAnsi="Times New Roman" w:cs="Times New Roman"/>
          <w:sz w:val="20"/>
          <w:szCs w:val="20"/>
        </w:rPr>
        <w:t>44</w:t>
      </w:r>
    </w:p>
    <w:p w14:paraId="40511FE4" w14:textId="77777777" w:rsidR="00352E8A" w:rsidRDefault="00352E8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</w:p>
    <w:p w14:paraId="5226E18A" w14:textId="77777777" w:rsidR="00352E8A" w:rsidRDefault="00352E8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</w:p>
    <w:p w14:paraId="09A30902" w14:textId="77777777" w:rsidR="005632FA" w:rsidRDefault="005632FA" w:rsidP="005632FA">
      <w:pPr>
        <w:pStyle w:val="Default"/>
        <w:spacing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E9D419B" w14:textId="77777777" w:rsidR="005632FA" w:rsidRPr="00D44CF0" w:rsidRDefault="005632FA" w:rsidP="005632FA">
      <w:pPr>
        <w:pStyle w:val="Default"/>
        <w:spacing w:line="276" w:lineRule="auto"/>
        <w:ind w:left="428"/>
        <w:jc w:val="center"/>
        <w:rPr>
          <w:rFonts w:ascii="Times New Roman" w:hAnsi="Times New Roman" w:cs="Times New Roman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ROZDZIAŁ IV</w:t>
      </w:r>
    </w:p>
    <w:p w14:paraId="01EAB3C6" w14:textId="77777777" w:rsidR="005632FA" w:rsidRPr="001911D2" w:rsidRDefault="005632FA" w:rsidP="005632FA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9</w:t>
      </w:r>
    </w:p>
    <w:p w14:paraId="23FF6BF4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SPOSÓB REAGOWANIA W PRZYPADKU PODEJRZENIA, </w:t>
      </w:r>
    </w:p>
    <w:p w14:paraId="18DD2BE3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911D2">
        <w:rPr>
          <w:rFonts w:ascii="Times New Roman" w:hAnsi="Times New Roman" w:cs="Times New Roman"/>
          <w:b/>
        </w:rPr>
        <w:t xml:space="preserve">ŻE DZIECKO JEST KRZYWDZONE </w:t>
      </w:r>
    </w:p>
    <w:p w14:paraId="77E96F70" w14:textId="77777777" w:rsidR="005632FA" w:rsidRPr="001911D2" w:rsidRDefault="005632FA" w:rsidP="005632FA">
      <w:pPr>
        <w:pStyle w:val="Akapitzlist"/>
        <w:widowControl w:val="0"/>
        <w:numPr>
          <w:ilvl w:val="0"/>
          <w:numId w:val="35"/>
        </w:numPr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Pracownicy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posiadają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wiedzę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ramach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wykonywanych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obowiązków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zwracają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uwagę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czynniki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ryzyka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krzywdzenia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dzieci.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Obserwując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małoletnich, </w:t>
      </w:r>
      <w:r w:rsidRPr="001911D2">
        <w:rPr>
          <w:rFonts w:ascii="Times New Roman" w:hAnsi="Times New Roman" w:cs="Times New Roman"/>
          <w:sz w:val="24"/>
          <w:szCs w:val="24"/>
        </w:rPr>
        <w:t>analizują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werbalny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niewerbalny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mogący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wskazywać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na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doznanie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krzywdy.</w:t>
      </w:r>
    </w:p>
    <w:p w14:paraId="516522EF" w14:textId="77777777" w:rsidR="005632FA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W przypadku zidentyfikowania czynników ryzyka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pracownicy szkoły </w:t>
      </w:r>
      <w:r w:rsidRPr="00191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F46">
        <w:rPr>
          <w:rFonts w:ascii="Times New Roman" w:hAnsi="Times New Roman" w:cs="Times New Roman"/>
          <w:bCs/>
          <w:sz w:val="24"/>
          <w:szCs w:val="24"/>
        </w:rPr>
        <w:t xml:space="preserve">zapewniają </w:t>
      </w:r>
      <w:r>
        <w:rPr>
          <w:rFonts w:ascii="Times New Roman" w:hAnsi="Times New Roman" w:cs="Times New Roman"/>
          <w:bCs/>
          <w:sz w:val="24"/>
          <w:szCs w:val="24"/>
        </w:rPr>
        <w:t xml:space="preserve">małoletniemu </w:t>
      </w:r>
      <w:r w:rsidRPr="00931F46">
        <w:rPr>
          <w:rFonts w:ascii="Times New Roman" w:hAnsi="Times New Roman" w:cs="Times New Roman"/>
          <w:bCs/>
          <w:sz w:val="24"/>
          <w:szCs w:val="24"/>
        </w:rPr>
        <w:t>bezpieczeństwo i wsparcie.</w:t>
      </w:r>
    </w:p>
    <w:p w14:paraId="2FF9FF6B" w14:textId="77777777" w:rsidR="005632FA" w:rsidRDefault="005632F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  <w:r w:rsidRPr="00D44CF0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D44CF0">
        <w:rPr>
          <w:rFonts w:ascii="Times New Roman" w:hAnsi="Times New Roman" w:cs="Times New Roman"/>
          <w:sz w:val="20"/>
          <w:szCs w:val="20"/>
        </w:rPr>
        <w:t xml:space="preserve">Klasyfikacja za: Bębas S., (2018),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Zagrożenia dla dzieci i młodzieży w świecie wirtualnym</w:t>
      </w:r>
      <w:r w:rsidRPr="00D44CF0">
        <w:rPr>
          <w:rFonts w:ascii="Times New Roman" w:hAnsi="Times New Roman" w:cs="Times New Roman"/>
          <w:sz w:val="20"/>
          <w:szCs w:val="20"/>
        </w:rPr>
        <w:t xml:space="preserve">, [w:] Ratajek W. (red.), </w:t>
      </w:r>
      <w:r w:rsidRPr="00D44CF0">
        <w:rPr>
          <w:rFonts w:ascii="Times New Roman" w:hAnsi="Times New Roman" w:cs="Times New Roman"/>
          <w:i/>
          <w:iCs/>
          <w:sz w:val="20"/>
          <w:szCs w:val="20"/>
        </w:rPr>
        <w:t>Edukacja i człowiek w czasach nowych technologii. Szanse, nadzieje i zagrożenia</w:t>
      </w:r>
      <w:r w:rsidRPr="00D44CF0">
        <w:rPr>
          <w:rFonts w:ascii="Times New Roman" w:hAnsi="Times New Roman" w:cs="Times New Roman"/>
          <w:sz w:val="20"/>
          <w:szCs w:val="20"/>
        </w:rPr>
        <w:t>, Wrocław: Wydawnictwo Humanistyczne Via Ferrata, s. 36–</w:t>
      </w:r>
      <w:r>
        <w:rPr>
          <w:rFonts w:ascii="Times New Roman" w:hAnsi="Times New Roman" w:cs="Times New Roman"/>
        </w:rPr>
        <w:t xml:space="preserve">44. </w:t>
      </w:r>
    </w:p>
    <w:p w14:paraId="24C8887C" w14:textId="77777777" w:rsidR="005632FA" w:rsidRPr="00BA6568" w:rsidRDefault="005632FA" w:rsidP="005632FA">
      <w:pPr>
        <w:pStyle w:val="Default"/>
        <w:spacing w:line="276" w:lineRule="auto"/>
        <w:ind w:left="428"/>
        <w:jc w:val="both"/>
        <w:rPr>
          <w:rFonts w:ascii="Times New Roman" w:hAnsi="Times New Roman" w:cs="Times New Roman"/>
        </w:rPr>
      </w:pPr>
    </w:p>
    <w:p w14:paraId="3C28C401" w14:textId="77777777" w:rsidR="005632FA" w:rsidRPr="00BA6568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przypadku wystąpienia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uszkodzenia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ciała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dziecka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należy</w:t>
      </w:r>
      <w:r w:rsidRPr="001911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wezwać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pogotowie.</w:t>
      </w:r>
    </w:p>
    <w:p w14:paraId="02F434BB" w14:textId="77777777" w:rsidR="005632FA" w:rsidRPr="00BA6568" w:rsidRDefault="005632FA" w:rsidP="005632FA">
      <w:pPr>
        <w:pStyle w:val="Akapitzlist"/>
        <w:spacing w:before="100" w:beforeAutospacing="1" w:after="100" w:afterAutospacing="1" w:line="240" w:lineRule="auto"/>
        <w:ind w:left="4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79FA8" w14:textId="77777777" w:rsidR="005632FA" w:rsidRPr="001911D2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sytuacji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krzywdzenia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ze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strony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pracownika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świadek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zdarzenia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zobligowany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jest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do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zwrócenia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uwagi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pracownikowi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oraz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zgłoszenia</w:t>
      </w:r>
      <w:r w:rsidRPr="001911D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incydentu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dyrektorowi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placówki.</w:t>
      </w:r>
    </w:p>
    <w:p w14:paraId="6CD4D2F0" w14:textId="77777777" w:rsidR="005632FA" w:rsidRPr="001911D2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razie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potrzeby</w:t>
      </w:r>
      <w:r w:rsidRPr="001911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dyrektor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interweniuje</w:t>
      </w:r>
      <w:r w:rsidRPr="001911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przepisami prawnymi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kodeksu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pracy.</w:t>
      </w:r>
    </w:p>
    <w:p w14:paraId="3BAD291D" w14:textId="77777777" w:rsidR="005632FA" w:rsidRPr="001911D2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przypadku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zidentyfikowania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czynników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ryzyka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pracownicy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placówki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podejmują</w:t>
      </w:r>
      <w:r w:rsidRPr="001911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rozmowę</w:t>
      </w:r>
      <w:r w:rsidRPr="001911D2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z</w:t>
      </w:r>
      <w:r w:rsidRPr="001911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rodzicami,</w:t>
      </w:r>
      <w:r w:rsidRPr="001911D2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przekazując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informacje</w:t>
      </w:r>
      <w:r w:rsidRPr="001911D2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na</w:t>
      </w:r>
      <w:r w:rsidRPr="001911D2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temat</w:t>
      </w:r>
      <w:r w:rsidRPr="001911D2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dostępnej</w:t>
      </w:r>
      <w:r w:rsidRPr="001911D2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oferty</w:t>
      </w:r>
      <w:r w:rsidRPr="001911D2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wsparcia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motywując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ich do szukania dla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siebie pomocy.</w:t>
      </w:r>
    </w:p>
    <w:p w14:paraId="7D0F14F9" w14:textId="77777777" w:rsidR="005632FA" w:rsidRPr="005B705E" w:rsidRDefault="005632FA" w:rsidP="005632FA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Pracownicy</w:t>
      </w:r>
      <w:r w:rsidRPr="001911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monitorują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sytuację i dobre</w:t>
      </w:r>
      <w:r w:rsidRPr="001911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samopoczucie</w:t>
      </w:r>
      <w:r w:rsidRPr="001911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dziecka.</w:t>
      </w:r>
    </w:p>
    <w:p w14:paraId="6C5769BA" w14:textId="0FBEBE93" w:rsidR="005632FA" w:rsidRPr="007C7635" w:rsidRDefault="005632FA" w:rsidP="007C7635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uzasadnionego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podejrzenia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krzywdzenia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braku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postępów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 w:rsidRPr="005B705E">
        <w:rPr>
          <w:rFonts w:ascii="Times New Roman" w:hAnsi="Times New Roman" w:cs="Times New Roman"/>
          <w:sz w:val="24"/>
          <w:szCs w:val="24"/>
        </w:rPr>
        <w:t>w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poprawie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sytuacji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dziecka</w:t>
      </w:r>
      <w:r w:rsidRPr="005B705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albo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nasileniu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się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objawów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krzywdzenia,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zostaje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wszczęta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procedura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„Niebieskiej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Karty”</w:t>
      </w:r>
      <w:r w:rsidRPr="005B705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złożony</w:t>
      </w:r>
      <w:r w:rsidRPr="005B70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wniosek</w:t>
      </w:r>
      <w:r w:rsidRPr="005B7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do sądu</w:t>
      </w:r>
      <w:r w:rsidRPr="005B7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 xml:space="preserve">rodzinnego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B705E">
        <w:rPr>
          <w:rFonts w:ascii="Times New Roman" w:hAnsi="Times New Roman" w:cs="Times New Roman"/>
          <w:sz w:val="24"/>
          <w:szCs w:val="24"/>
        </w:rPr>
        <w:t>o</w:t>
      </w:r>
      <w:r w:rsidRPr="005B70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wgląd</w:t>
      </w:r>
      <w:r w:rsidRPr="005B70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05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5B705E">
        <w:rPr>
          <w:rFonts w:ascii="Times New Roman" w:hAnsi="Times New Roman" w:cs="Times New Roman"/>
          <w:sz w:val="24"/>
          <w:szCs w:val="24"/>
        </w:rPr>
        <w:t>sytuację dziecka/rodziny.</w:t>
      </w:r>
    </w:p>
    <w:p w14:paraId="707FEC0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768F5C5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6DA5C" w14:textId="77777777" w:rsidR="005632FA" w:rsidRPr="001911D2" w:rsidRDefault="005632FA" w:rsidP="005632FA">
      <w:pPr>
        <w:pStyle w:val="Akapitzlist"/>
        <w:widowControl w:val="0"/>
        <w:tabs>
          <w:tab w:val="left" w:pos="607"/>
        </w:tabs>
        <w:autoSpaceDE w:val="0"/>
        <w:autoSpaceDN w:val="0"/>
        <w:spacing w:before="100" w:beforeAutospacing="1" w:after="100" w:afterAutospacing="1" w:line="240" w:lineRule="auto"/>
        <w:ind w:left="606" w:right="12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ZASADY PROWADZENIA REJESTRU</w:t>
      </w:r>
    </w:p>
    <w:p w14:paraId="7183EA63" w14:textId="36F2A492" w:rsidR="005632FA" w:rsidRDefault="005632FA" w:rsidP="005632FA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Każde zgłoszenie wymaga wpisu do rejestru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 (Załącznik 2)</w:t>
      </w:r>
    </w:p>
    <w:p w14:paraId="6CC3D89D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9FA98" w14:textId="77777777" w:rsidR="005632FA" w:rsidRPr="0003071F" w:rsidRDefault="005632FA" w:rsidP="005632FA">
      <w:pPr>
        <w:pStyle w:val="Akapitzlist"/>
        <w:numPr>
          <w:ilvl w:val="2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71F">
        <w:rPr>
          <w:rFonts w:ascii="Times New Roman" w:hAnsi="Times New Roman" w:cs="Times New Roman"/>
          <w:bCs/>
          <w:sz w:val="24"/>
          <w:szCs w:val="24"/>
        </w:rPr>
        <w:t xml:space="preserve">Rejestr przechowywany jest zgodnie z obowiązującą </w:t>
      </w:r>
      <w:r>
        <w:rPr>
          <w:rFonts w:ascii="Times New Roman" w:hAnsi="Times New Roman" w:cs="Times New Roman"/>
          <w:bCs/>
          <w:sz w:val="24"/>
          <w:szCs w:val="24"/>
        </w:rPr>
        <w:t xml:space="preserve">w szkole </w:t>
      </w:r>
      <w:r w:rsidRPr="0003071F">
        <w:rPr>
          <w:rFonts w:ascii="Times New Roman" w:hAnsi="Times New Roman" w:cs="Times New Roman"/>
          <w:bCs/>
          <w:sz w:val="24"/>
          <w:szCs w:val="24"/>
        </w:rPr>
        <w:t>Instrukcją Kancelaryjną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68DD1C" w14:textId="77777777" w:rsidR="005632FA" w:rsidRDefault="005632FA" w:rsidP="007C76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5EE5A313" w14:textId="77777777" w:rsidR="00647AE1" w:rsidRDefault="00647AE1" w:rsidP="007C76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6DEFA40E" w14:textId="77777777" w:rsidR="00647AE1" w:rsidRPr="007C7635" w:rsidRDefault="00647AE1" w:rsidP="007C763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</w:p>
    <w:p w14:paraId="4218BE3F" w14:textId="77777777" w:rsidR="00352E8A" w:rsidRDefault="00352E8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761D2" w14:textId="77777777" w:rsidR="005632FA" w:rsidRPr="00B227D9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ROZDZIAŁ V</w:t>
      </w:r>
    </w:p>
    <w:p w14:paraId="2E70AFCC" w14:textId="77777777" w:rsidR="005632FA" w:rsidRPr="00931F46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931F46">
        <w:rPr>
          <w:rFonts w:ascii="Times New Roman" w:hAnsi="Times New Roman" w:cs="Times New Roman"/>
          <w:b/>
          <w:bCs/>
        </w:rPr>
        <w:t>PROCEDURY INTER</w:t>
      </w:r>
      <w:r>
        <w:rPr>
          <w:rFonts w:ascii="Times New Roman" w:hAnsi="Times New Roman" w:cs="Times New Roman"/>
          <w:b/>
          <w:bCs/>
        </w:rPr>
        <w:t>W</w:t>
      </w:r>
      <w:r w:rsidRPr="00931F46">
        <w:rPr>
          <w:rFonts w:ascii="Times New Roman" w:hAnsi="Times New Roman" w:cs="Times New Roman"/>
          <w:b/>
          <w:bCs/>
        </w:rPr>
        <w:t>ENCJI</w:t>
      </w:r>
    </w:p>
    <w:p w14:paraId="3414FE5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W PRZYPADKU KRZYWDZENIA DZIECKA PRZEZ RODZICÓW</w:t>
      </w:r>
    </w:p>
    <w:p w14:paraId="246E82FC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3D18B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1D2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DAA8CB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57D23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E58B8" w14:textId="77777777" w:rsidR="005632FA" w:rsidRPr="008D7465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bCs/>
          <w:sz w:val="24"/>
          <w:szCs w:val="24"/>
        </w:rPr>
        <w:t>powzięcia przez pracownika podejrzenia, że dziecko jest krzywdzone, ma on obowiązek przekazania uzyskanej informacji do wychowawcy, psychologa, pedagoga specjalnego oraz dyrektora szkoły.</w:t>
      </w:r>
    </w:p>
    <w:p w14:paraId="109E5CBF" w14:textId="77777777" w:rsidR="005632FA" w:rsidRPr="001911D2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lub osoby odpowiedzialne za Program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wzywa osobę, którą podejrzewa o krzywdz</w:t>
      </w:r>
      <w:r>
        <w:rPr>
          <w:rFonts w:ascii="Times New Roman" w:hAnsi="Times New Roman" w:cs="Times New Roman"/>
          <w:bCs/>
          <w:sz w:val="24"/>
          <w:szCs w:val="24"/>
        </w:rPr>
        <w:t>enie i informuję ją o podrzeniu.</w:t>
      </w:r>
    </w:p>
    <w:p w14:paraId="2658C3F6" w14:textId="66BDE2C0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Wskazana przez dyrektora osoba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sporządza zapis zaistniałej sytuacji </w:t>
      </w:r>
      <w:r>
        <w:rPr>
          <w:rFonts w:ascii="Times New Roman" w:hAnsi="Times New Roman" w:cs="Times New Roman"/>
          <w:bCs/>
          <w:sz w:val="24"/>
          <w:szCs w:val="24"/>
        </w:rPr>
        <w:t>wraz opisem sytuacji szkolnej i rodzinnej dziecka na podstawie rozmów z małoletnim, nauczycielami i rodzicami w formie notatki służbowej</w:t>
      </w:r>
      <w:r w:rsidR="007C763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86B22">
        <w:rPr>
          <w:rFonts w:ascii="Times New Roman" w:hAnsi="Times New Roman" w:cs="Times New Roman"/>
          <w:bCs/>
          <w:sz w:val="24"/>
          <w:szCs w:val="24"/>
        </w:rPr>
        <w:t xml:space="preserve">Załącznik 3) </w:t>
      </w:r>
      <w:r>
        <w:rPr>
          <w:rFonts w:ascii="Times New Roman" w:hAnsi="Times New Roman" w:cs="Times New Roman"/>
          <w:bCs/>
          <w:sz w:val="24"/>
          <w:szCs w:val="24"/>
        </w:rPr>
        <w:t>W notatce w szczególności powinny znaleźć się informacje o tym kogo dotyczy sytuacji, opis sytuacji, wypowiedź dziecka bądź świadka, ustalenia, podjęte działania, efekty oraz osoby zaangażowane.</w:t>
      </w:r>
    </w:p>
    <w:p w14:paraId="36626D2A" w14:textId="77777777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Jeśli z analizy sytuacji wyniknie konieczność podejmowania dodatkowych działań psycholog lub pedagog specjalny w porozumieniu z wychowawcą przygotowuje plan pomocy dziecku.</w:t>
      </w:r>
    </w:p>
    <w:p w14:paraId="7902B1F5" w14:textId="77777777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pomocy dziecku powinien zawierać wskazania dotyczące podjętych działań w celu zapewnienia mu bezpieczeństwa, w tym zgłoszenie podejrzenia krzywdzenia do odpowiedniej instytucji i zapewnienie wsparcia małoletniemu.</w:t>
      </w:r>
    </w:p>
    <w:p w14:paraId="7771EBB4" w14:textId="77777777" w:rsidR="005632FA" w:rsidRDefault="005632FA" w:rsidP="005632FA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incydentu, gdy ryzyko powtarzalności jest nieznaczne, dokonuje się stosownych wpisów w dokumentacji psychologa, pedagoga specjalnego, wychowawcy oraz dyrektora lub innych nauczycieli związanych z sytuacją. </w:t>
      </w:r>
    </w:p>
    <w:p w14:paraId="686C4137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0EB951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82633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140E6133" w14:textId="77777777" w:rsidR="005632FA" w:rsidRPr="005D2A1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39FF2" w14:textId="77777777" w:rsidR="005632FA" w:rsidRPr="0025525D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przypadkach dotyczących znęcania się fizycznego lub psychicznego albo wykorzystywania seksualnego, </w:t>
      </w:r>
      <w:r w:rsidRPr="0025525D">
        <w:rPr>
          <w:rFonts w:ascii="Times New Roman" w:hAnsi="Times New Roman" w:cs="Times New Roman"/>
          <w:bCs/>
          <w:sz w:val="24"/>
          <w:szCs w:val="24"/>
        </w:rPr>
        <w:t>dyrektor powołuje zespół interwencyjny w składzie:</w:t>
      </w:r>
    </w:p>
    <w:p w14:paraId="340BC628" w14:textId="77777777" w:rsidR="005632FA" w:rsidRPr="001911D2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1911D2">
        <w:rPr>
          <w:rFonts w:ascii="Times New Roman" w:hAnsi="Times New Roman" w:cs="Times New Roman"/>
          <w:bCs/>
          <w:sz w:val="24"/>
          <w:szCs w:val="24"/>
        </w:rPr>
        <w:t>yrektor,</w:t>
      </w:r>
    </w:p>
    <w:p w14:paraId="42BDABB2" w14:textId="77777777" w:rsidR="005632FA" w:rsidRPr="001911D2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911D2">
        <w:rPr>
          <w:rFonts w:ascii="Times New Roman" w:hAnsi="Times New Roman" w:cs="Times New Roman"/>
          <w:bCs/>
          <w:sz w:val="24"/>
          <w:szCs w:val="24"/>
        </w:rPr>
        <w:t>sycholog,</w:t>
      </w:r>
    </w:p>
    <w:p w14:paraId="0170AA3A" w14:textId="77777777" w:rsidR="005632FA" w:rsidRPr="001911D2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911D2">
        <w:rPr>
          <w:rFonts w:ascii="Times New Roman" w:hAnsi="Times New Roman" w:cs="Times New Roman"/>
          <w:bCs/>
          <w:sz w:val="24"/>
          <w:szCs w:val="24"/>
        </w:rPr>
        <w:t>edagog specjalny,</w:t>
      </w:r>
    </w:p>
    <w:p w14:paraId="5A3F2F63" w14:textId="77777777" w:rsidR="005632FA" w:rsidRDefault="005632FA" w:rsidP="005632FA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911D2">
        <w:rPr>
          <w:rFonts w:ascii="Times New Roman" w:hAnsi="Times New Roman" w:cs="Times New Roman"/>
          <w:bCs/>
          <w:sz w:val="24"/>
          <w:szCs w:val="24"/>
        </w:rPr>
        <w:t>ychowawca.</w:t>
      </w:r>
    </w:p>
    <w:p w14:paraId="4509CB46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C8075C" w14:textId="27732B21" w:rsidR="005632FA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5D">
        <w:rPr>
          <w:rFonts w:ascii="Times New Roman" w:hAnsi="Times New Roman" w:cs="Times New Roman"/>
          <w:bCs/>
          <w:sz w:val="24"/>
          <w:szCs w:val="24"/>
        </w:rPr>
        <w:t>W przypadku gdy podejrzenie krzywdzenia dziecka zgłosili jego opiekunowie, powołanie zespołu interwencyjnego jest obligatoryjne. Zespół interwencyjny wzywa opiekunów dziecka na spotkanie wyjaśniające. Ze spotkania sporządzany jest protokół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 (Załącznik </w:t>
      </w:r>
      <w:r w:rsidR="00162385">
        <w:rPr>
          <w:rFonts w:ascii="Times New Roman" w:hAnsi="Times New Roman" w:cs="Times New Roman"/>
          <w:bCs/>
          <w:sz w:val="24"/>
          <w:szCs w:val="24"/>
        </w:rPr>
        <w:t>4</w:t>
      </w:r>
      <w:r w:rsidR="00352E8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BCF2079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interwencyjny sporządza plan pomocy dziecku, na podstawie opisu sporządzonego przez członków zespołu na podstawie uzyskanych informacji.</w:t>
      </w:r>
    </w:p>
    <w:p w14:paraId="641DA9CE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 pomocy jest konsultowany z rodzicami w celu włączenia ich do współpracy.</w:t>
      </w:r>
    </w:p>
    <w:p w14:paraId="61083A98" w14:textId="77777777" w:rsidR="005632FA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sytuacji, gdy potencjalnym sprawcą krzywdzenia dziecka jest rodzic/opiekun, wyłącza się go działań w celu ochrony dziecka przed dalszym krzywdzeniem bądź jego eskalacją. </w:t>
      </w:r>
    </w:p>
    <w:p w14:paraId="13BCD59A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Rozmowy i ustalenia prowadzone są z rodzicem/opiekunem niekrzywdzącym.</w:t>
      </w:r>
    </w:p>
    <w:p w14:paraId="4E5B3C80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Jeśli dziecko jest krzywdzone przez oboje rodziców lub jest wychowywane przez jednego rodzica, który krzywdzi dziecko i nie można wskazać opiekuna, który zagwarantuje dziecku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bezpieczeństwo, dyrektor szkoły nawiązuje współpracę z odpowiednimi instytucjami lub służbami, w celu zabezpieczenia dziecka.</w:t>
      </w:r>
    </w:p>
    <w:p w14:paraId="1D2CE640" w14:textId="77777777" w:rsidR="005632FA" w:rsidRPr="00F06662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5D">
        <w:rPr>
          <w:rFonts w:ascii="Times New Roman" w:hAnsi="Times New Roman" w:cs="Times New Roman"/>
          <w:bCs/>
          <w:sz w:val="24"/>
          <w:szCs w:val="24"/>
        </w:rPr>
        <w:t>Dyrektor informuje rodziców/opiekunów o obowiązku placówki zgłoszenia podejrzenia krzywdzenia do odpowiedniej instytucji (prokuratura/policja lub sąd rodzinno-opiekuńczy lub przewodniczący zespołu interdyscyplinarnego).</w:t>
      </w:r>
    </w:p>
    <w:p w14:paraId="5E89E05E" w14:textId="280E3850" w:rsidR="005632FA" w:rsidRPr="00162385" w:rsidRDefault="005632FA" w:rsidP="00162385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 poinformowaniu r</w:t>
      </w:r>
      <w:r>
        <w:rPr>
          <w:rFonts w:ascii="Times New Roman" w:hAnsi="Times New Roman" w:cs="Times New Roman"/>
          <w:bCs/>
          <w:sz w:val="24"/>
          <w:szCs w:val="24"/>
        </w:rPr>
        <w:t>odziców, d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szkoły składa zawiadomienie </w:t>
      </w:r>
      <w:r w:rsidRPr="00F92091">
        <w:t>o</w:t>
      </w:r>
      <w:r>
        <w:t> </w:t>
      </w:r>
      <w:r w:rsidRPr="00F92091">
        <w:t>podejrzeniu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 przestępstwa do prokuratury/policji lub wniosek o wgląd w sytuację rodziny do Sądu Rejonowego, Wydziału Rodzinnego i Nieletnich 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( Załącznik </w:t>
      </w:r>
      <w:r w:rsidR="00162385">
        <w:rPr>
          <w:rFonts w:ascii="Times New Roman" w:hAnsi="Times New Roman" w:cs="Times New Roman"/>
          <w:bCs/>
          <w:sz w:val="24"/>
          <w:szCs w:val="24"/>
        </w:rPr>
        <w:t>5</w:t>
      </w:r>
      <w:r w:rsidR="00352E8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5525D">
        <w:rPr>
          <w:rFonts w:ascii="Times New Roman" w:hAnsi="Times New Roman" w:cs="Times New Roman"/>
          <w:bCs/>
          <w:sz w:val="24"/>
          <w:szCs w:val="24"/>
        </w:rPr>
        <w:t>lub przesyła formularz „Niebieska Karta – A”</w:t>
      </w:r>
      <w:r w:rsidR="00162385">
        <w:rPr>
          <w:rFonts w:ascii="Times New Roman" w:hAnsi="Times New Roman" w:cs="Times New Roman"/>
          <w:bCs/>
          <w:sz w:val="24"/>
          <w:szCs w:val="24"/>
        </w:rPr>
        <w:t xml:space="preserve"> (Załącznik 6)</w:t>
      </w:r>
      <w:r w:rsidRPr="00162385">
        <w:rPr>
          <w:rFonts w:ascii="Times New Roman" w:hAnsi="Times New Roman" w:cs="Times New Roman"/>
          <w:bCs/>
        </w:rPr>
        <w:t xml:space="preserve"> </w:t>
      </w:r>
      <w:r w:rsidR="00352E8A" w:rsidRPr="00162385">
        <w:rPr>
          <w:rFonts w:ascii="Times New Roman" w:hAnsi="Times New Roman" w:cs="Times New Roman"/>
          <w:bCs/>
        </w:rPr>
        <w:t xml:space="preserve"> </w:t>
      </w:r>
      <w:r w:rsidRPr="00162385">
        <w:rPr>
          <w:rFonts w:ascii="Times New Roman" w:hAnsi="Times New Roman" w:cs="Times New Roman"/>
          <w:bCs/>
          <w:sz w:val="24"/>
          <w:szCs w:val="24"/>
        </w:rPr>
        <w:t>do przewodniczącego zespołu interdyscyplinarnego.</w:t>
      </w:r>
    </w:p>
    <w:p w14:paraId="6A715C0C" w14:textId="77777777" w:rsidR="005632FA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385">
        <w:rPr>
          <w:rFonts w:ascii="Times New Roman" w:hAnsi="Times New Roman" w:cs="Times New Roman"/>
          <w:bCs/>
          <w:sz w:val="24"/>
          <w:szCs w:val="24"/>
        </w:rPr>
        <w:t>Dalszy tok postępowania leży w kompetencjach instytucji, do której zostało skierowane</w:t>
      </w:r>
      <w:r w:rsidRPr="0025525D">
        <w:rPr>
          <w:rFonts w:ascii="Times New Roman" w:hAnsi="Times New Roman" w:cs="Times New Roman"/>
          <w:bCs/>
          <w:sz w:val="24"/>
          <w:szCs w:val="24"/>
        </w:rPr>
        <w:t xml:space="preserve"> zawiadomienie.</w:t>
      </w:r>
    </w:p>
    <w:p w14:paraId="19E539C3" w14:textId="77777777" w:rsidR="005632FA" w:rsidRPr="00221C87" w:rsidRDefault="005632FA" w:rsidP="005632FA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25D">
        <w:rPr>
          <w:rFonts w:ascii="Times New Roman" w:hAnsi="Times New Roman" w:cs="Times New Roman"/>
          <w:bCs/>
          <w:sz w:val="24"/>
          <w:szCs w:val="24"/>
        </w:rPr>
        <w:t>W przypadku gdy podejrzenie krzywdzenia zgłosili opiekunowie dziecka, a podejrzenie to nie zostało potwierdzone, należy o tym fakcie poinformować opiekunów dziecka na piśmie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E5BBEB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4D66E430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7F4CD9A7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>PROCEDURA „NIEBIESKIE KARTY”</w:t>
      </w:r>
    </w:p>
    <w:p w14:paraId="4246E22A" w14:textId="77777777" w:rsidR="005632FA" w:rsidRPr="00A93E81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E81">
        <w:rPr>
          <w:rFonts w:ascii="Times New Roman" w:hAnsi="Times New Roman" w:cs="Times New Roman"/>
          <w:bCs/>
          <w:sz w:val="24"/>
          <w:szCs w:val="24"/>
        </w:rPr>
        <w:t>Procedura „Niebieskie Karty” uruchamiana jest w przypadku podejrzenia lub stwierdzenia przemocy fizycznej lub psychicznej w sytuacji przemocy w rodzinie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5F40E5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Wszczęcie procedury następuje z chwilą wypełnienia formularza „Niebieska Karta – A” w przypadku uzasadnionego podejrzenia stosowania przemocy domowej lub zgłoszenia dokonanego przez świadka przemocy domowej.</w:t>
      </w:r>
    </w:p>
    <w:p w14:paraId="454970A6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istnieje podejrzenie stosowania przemocy domowej wobec małoletniego, działania w ramach procedury przeprowadza się w obecności rodzica, opiekuna prawnego lub faktycznego.</w:t>
      </w:r>
    </w:p>
    <w:p w14:paraId="2D7379E1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Osoba wszczynająca procedurę dokonuje wstępnej diagnozy sytuacji w związku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z zaistnieniem uzasadnionego podejrzenia stosowania przemocy domowej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i przeprowadza rozmowę z osobą doznającą przemocy domowej, a także, w miarę możliwości, z osobą stosującą przemoc. </w:t>
      </w:r>
    </w:p>
    <w:p w14:paraId="421783F4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Rozmowę z osobą doznającą przemocy domowej przeprowadza się w warunkach gwarantujących swobodę wypowiedzi, poszanowanie godności oraz zapewniających bezpieczeństwo. </w:t>
      </w:r>
    </w:p>
    <w:p w14:paraId="1B2E11F7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Osobie doznającej przemocy domowej przekazuje się informacje w prostym, przejrzystym i przystępnym dla niej języku, z uwzględnieniem stanu i okoliczności, które mogą mieć wpływ na zdolność rozumienia i bycie rozumianym. </w:t>
      </w:r>
    </w:p>
    <w:p w14:paraId="517400E7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W trakcie rozmowy z osobą stosującą przemoc domową informuje się ją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>w szczególności o prawnokarnych konsekwencjach stosowania przemocy domowej oraz wskazuje na konieczność zmiany sposobu postępowania.</w:t>
      </w:r>
    </w:p>
    <w:p w14:paraId="6A538564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istnieje podejrzenie, że osobami stosującymi przemoc domową wobec małoletniego są rodzice, opiekunowie prawni lub faktyczni, działania w ramach procedury przeprowadza się w obecności pełnoletniej osoby najbliższej, lub pełnoletniej osoby wskazanej przez małoletniego.</w:t>
      </w:r>
    </w:p>
    <w:p w14:paraId="2131479D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Działania z udziałem osób doznających przemocy domowej, przeprowadza się, w miarę możliwości, w obecności psychologa.</w:t>
      </w:r>
    </w:p>
    <w:p w14:paraId="7A95164B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osoba objęta procedurą „Niebieskie Karty” nie włada językiem polskim w mowie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911D2">
        <w:rPr>
          <w:rFonts w:ascii="Times New Roman" w:hAnsi="Times New Roman" w:cs="Times New Roman"/>
          <w:bCs/>
          <w:sz w:val="24"/>
          <w:szCs w:val="24"/>
        </w:rPr>
        <w:t>piśmie lub jest osobą głuchą lub niemą lub występują okoliczności, które mogą mieć wpływ na zdolność rozumienia i bycie rozumianym, członkowie grupy diagnostyczno-</w:t>
      </w:r>
      <w:r w:rsidRPr="001911D2">
        <w:rPr>
          <w:rFonts w:ascii="Times New Roman" w:hAnsi="Times New Roman" w:cs="Times New Roman"/>
          <w:bCs/>
          <w:sz w:val="24"/>
          <w:szCs w:val="24"/>
        </w:rPr>
        <w:lastRenderedPageBreak/>
        <w:t>pomocowej występują do zespołu interdyscyplinarnego z wnioskiem o zapewnienie udziału tłumacza w czynnościach z osobą objętą procedurą.</w:t>
      </w:r>
    </w:p>
    <w:p w14:paraId="4485274B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Jeżeli osobą doznającą przemocy domowej jest małoletni, formularz „Niebieska Karta – B” przekazuje się rodzicowi, opiekunowi prawnemu lub faktycznemu, a w przypadkach, o których mowa w § 5 ust. 3 – osobie najbliższej lub pełnoletniej osobie wskazanej przez małoletniego.</w:t>
      </w:r>
    </w:p>
    <w:p w14:paraId="43413F63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Formularza „Niebieska Karta – B” nie przekazuje się osobie stosującej przemoc domową.</w:t>
      </w:r>
    </w:p>
    <w:p w14:paraId="39299C52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Wypełniony formularz „Niebieska Karta – A” niezwłocznie, nie później niż w terminie 5 dni roboczych od dnia wszczęcia procedury, przekazuje się do zespołu interdyscyplinarnego. </w:t>
      </w:r>
    </w:p>
    <w:p w14:paraId="0C5ECA16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Kopię wypełnionego formularza „Niebieska Karta – A” pozostawia się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u wszczynającego procedurę. </w:t>
      </w:r>
    </w:p>
    <w:p w14:paraId="2B7B6EBB" w14:textId="77777777" w:rsidR="005632FA" w:rsidRPr="001911D2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Formularz „Niebieska Karta – A” niezwłocznie, nie później niż w terminie 3 dni roboczych od dnia jego otrzymania, jest przekazywany grupie diagnostyczno-pomocowej. </w:t>
      </w:r>
    </w:p>
    <w:p w14:paraId="5FE0E2BD" w14:textId="57A2272A" w:rsidR="005632FA" w:rsidRPr="00151D95" w:rsidRDefault="005632FA" w:rsidP="005632FA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Dalszy tok postępowania leży w kompetencjach instytucji, do której zostało skierowane zawiadomienie.</w:t>
      </w:r>
    </w:p>
    <w:p w14:paraId="516756D5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14</w:t>
      </w:r>
    </w:p>
    <w:p w14:paraId="047B11FC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PROCEDURA INTERWENCJI W PRZYPADKU KRZYWDZENIA </w:t>
      </w:r>
    </w:p>
    <w:p w14:paraId="006D938B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MAŁOLETNIEGO </w:t>
      </w:r>
      <w:r w:rsidRPr="001911D2">
        <w:rPr>
          <w:rFonts w:ascii="Times New Roman" w:hAnsi="Times New Roman" w:cs="Times New Roman"/>
          <w:b/>
          <w:bCs/>
        </w:rPr>
        <w:t xml:space="preserve">PRZEZ PRACOWNIKA </w:t>
      </w:r>
      <w:r>
        <w:rPr>
          <w:rFonts w:ascii="Times New Roman" w:hAnsi="Times New Roman" w:cs="Times New Roman"/>
          <w:b/>
          <w:bCs/>
        </w:rPr>
        <w:t xml:space="preserve">PLACÓWKI </w:t>
      </w:r>
    </w:p>
    <w:p w14:paraId="06C1E84F" w14:textId="77777777" w:rsidR="005632FA" w:rsidRPr="0025525D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LUB INNE OSOBY DOROSŁE</w:t>
      </w:r>
    </w:p>
    <w:p w14:paraId="57F9C3A4" w14:textId="77777777" w:rsidR="005632FA" w:rsidRPr="00F06662" w:rsidRDefault="005632FA" w:rsidP="005632F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Krzywdzenie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przez pracownika może przybierać formę:</w:t>
      </w:r>
    </w:p>
    <w:p w14:paraId="23D33E9D" w14:textId="77777777" w:rsidR="005632FA" w:rsidRPr="001911D2" w:rsidRDefault="005632FA" w:rsidP="005632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Przestępstwo na szkodę dziecka (np. przemoc fizyczna, wykorzystywanie seksualne, znęcanie się).</w:t>
      </w:r>
    </w:p>
    <w:p w14:paraId="7A15C886" w14:textId="77777777" w:rsidR="005632FA" w:rsidRPr="00F06662" w:rsidRDefault="005632FA" w:rsidP="005632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Negatywne zachowanie względem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 xml:space="preserve"> (np. ośmieszanie dziecka, dyskryminowanie, nierówne traktowanie, ignorowanie problemów i potrzeb, nadmierna krytyka, zawstydzanie, oczekiwania nieadekwatnych do wieku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911D2">
        <w:rPr>
          <w:rFonts w:ascii="Times New Roman" w:hAnsi="Times New Roman" w:cs="Times New Roman"/>
          <w:sz w:val="24"/>
          <w:szCs w:val="24"/>
        </w:rPr>
        <w:t xml:space="preserve">możliwości rozwojowych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1911D2">
        <w:rPr>
          <w:rFonts w:ascii="Times New Roman" w:hAnsi="Times New Roman" w:cs="Times New Roman"/>
          <w:sz w:val="24"/>
          <w:szCs w:val="24"/>
        </w:rPr>
        <w:t>, oczernianie dziecka i jego rodziny).</w:t>
      </w:r>
    </w:p>
    <w:p w14:paraId="59EB9D05" w14:textId="3F7AA120" w:rsidR="005632FA" w:rsidRPr="00151D95" w:rsidRDefault="005632FA" w:rsidP="00151D9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Osoba podejrzewająca krzywdzenia dziecka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1911D2">
        <w:rPr>
          <w:rFonts w:ascii="Times New Roman" w:hAnsi="Times New Roman" w:cs="Times New Roman"/>
          <w:sz w:val="24"/>
          <w:szCs w:val="24"/>
        </w:rPr>
        <w:t xml:space="preserve"> zgłasza problem osobie odpowiedzialnej za Program Ochrony </w:t>
      </w:r>
      <w:r>
        <w:rPr>
          <w:rFonts w:ascii="Times New Roman" w:hAnsi="Times New Roman" w:cs="Times New Roman"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sz w:val="24"/>
          <w:szCs w:val="24"/>
        </w:rPr>
        <w:t xml:space="preserve"> oraz dyrektorowi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3EF3A979" w14:textId="77777777" w:rsidR="005632FA" w:rsidRPr="001911D2" w:rsidRDefault="005632FA" w:rsidP="005632F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15</w:t>
      </w:r>
    </w:p>
    <w:p w14:paraId="24B96CF0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>Przestępstwo na szkodę dziecka:</w:t>
      </w:r>
    </w:p>
    <w:p w14:paraId="7894EED4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lub osoba odpowiedzialna za Program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wzywa osobę, którą podejrzewa się o krzywdzenie i informuje ją o podejrzeniu.</w:t>
      </w:r>
    </w:p>
    <w:p w14:paraId="049B2B56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lub osoba odpowiedzialna za Program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sporządza notatkę służbową oraz opracowuje plan pomocy dziecku.</w:t>
      </w:r>
    </w:p>
    <w:p w14:paraId="4FDA4082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oraz osoby odpowiedzialne za Program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przeprowadzają osobno rozmowę:</w:t>
      </w:r>
    </w:p>
    <w:p w14:paraId="02E992E6" w14:textId="77777777" w:rsidR="005632FA" w:rsidRPr="001911D2" w:rsidRDefault="005632FA" w:rsidP="005632FA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z dzieckiem, w celu wyjaśnienia sytuacji oraz zapewnienia mu wsparcia i poczucia bezpieczeństwa,</w:t>
      </w:r>
    </w:p>
    <w:p w14:paraId="55B52299" w14:textId="77777777" w:rsidR="005632FA" w:rsidRPr="001911D2" w:rsidRDefault="005632FA" w:rsidP="005632FA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z rodzicami/opiekunami, w celu poinformowania ich o zaistniałej sytuacji oraz przedstawiony jest im plan pomocy dziecku.</w:t>
      </w:r>
    </w:p>
    <w:p w14:paraId="20FD2566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Zostają wdrożone zaplanowane działania. Sytuacja dziecka jest monitorowana.</w:t>
      </w:r>
    </w:p>
    <w:p w14:paraId="2A906E0E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lastRenderedPageBreak/>
        <w:t>Jeśli zaistnieje potrzeba dziecko zostaje skierowane do specjalistycznej placówki.</w:t>
      </w:r>
    </w:p>
    <w:p w14:paraId="01DAEB2D" w14:textId="77777777" w:rsidR="005632FA" w:rsidRPr="001911D2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Wdrożone działania zostają zakończone po uzyskaniu efektu.</w:t>
      </w:r>
    </w:p>
    <w:p w14:paraId="467CD9E4" w14:textId="77777777" w:rsidR="005632FA" w:rsidRDefault="005632FA" w:rsidP="005632FA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Jeśli wdrożone działania nie przyniosą efektu z osobą krzywdzącą zostaje rozwiązana współpraca na podstawie Karty Nauczyciela lub Kodeksu Pracy.</w:t>
      </w:r>
    </w:p>
    <w:p w14:paraId="3EBFD0AE" w14:textId="77777777" w:rsidR="005632FA" w:rsidRPr="00221C87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FB56D50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16</w:t>
      </w:r>
    </w:p>
    <w:p w14:paraId="4E2F888D" w14:textId="77777777" w:rsidR="005632FA" w:rsidRPr="001911D2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  <w:r w:rsidRPr="001911D2">
        <w:rPr>
          <w:rFonts w:ascii="Times New Roman" w:hAnsi="Times New Roman" w:cs="Times New Roman"/>
          <w:b/>
          <w:bCs/>
        </w:rPr>
        <w:t>Negatywne zachowania wobec dziecka:</w:t>
      </w:r>
    </w:p>
    <w:p w14:paraId="1096780B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wraz z koordynatorem Programu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przeprowadzają rozmowę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pracownikiem na temat zdarzenia. </w:t>
      </w:r>
    </w:p>
    <w:p w14:paraId="77880A45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Dyrektor dyscyplinuje pracownika.</w:t>
      </w:r>
    </w:p>
    <w:p w14:paraId="38FEF5D3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 uzasadnionych przypadkach informuje o obowiązku zawiadomienia policji lub prokuratury.</w:t>
      </w:r>
    </w:p>
    <w:p w14:paraId="282963C4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 xml:space="preserve">Dyrektor wraz z koordynatorem Programu Ochrony </w:t>
      </w:r>
      <w:r>
        <w:rPr>
          <w:rFonts w:ascii="Times New Roman" w:hAnsi="Times New Roman" w:cs="Times New Roman"/>
          <w:bCs/>
          <w:sz w:val="24"/>
          <w:szCs w:val="24"/>
        </w:rPr>
        <w:t>Małoletnich</w:t>
      </w:r>
      <w:r w:rsidRPr="001911D2">
        <w:rPr>
          <w:rFonts w:ascii="Times New Roman" w:hAnsi="Times New Roman" w:cs="Times New Roman"/>
          <w:bCs/>
          <w:sz w:val="24"/>
          <w:szCs w:val="24"/>
        </w:rPr>
        <w:t xml:space="preserve"> przeprowadzają równolegle rozmowę z:</w:t>
      </w:r>
    </w:p>
    <w:p w14:paraId="56E50DF3" w14:textId="77777777" w:rsidR="005632FA" w:rsidRPr="001911D2" w:rsidRDefault="005632FA" w:rsidP="005632FA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pokrzywdzonym dzieckiem w celu udzielenia mu wsparcia i zapewnienia bezpieczeństwa,</w:t>
      </w:r>
    </w:p>
    <w:p w14:paraId="2C550283" w14:textId="77777777" w:rsidR="005632FA" w:rsidRPr="001911D2" w:rsidRDefault="005632FA" w:rsidP="005632FA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rodzicami/opiekunami dziecka w celu poinformowania o zaistniałej sytuacji oraz ustalonym planie pomocy dziecku.</w:t>
      </w:r>
    </w:p>
    <w:p w14:paraId="544E3042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Placówka wdraża ustalone zasady działania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bCs/>
          <w:sz w:val="24"/>
          <w:szCs w:val="24"/>
        </w:rPr>
        <w:t>oraz przeprowadza monitoring sytuacji.</w:t>
      </w:r>
    </w:p>
    <w:p w14:paraId="569E378E" w14:textId="77777777" w:rsidR="005632FA" w:rsidRPr="001911D2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Wdrożone działania zostają zakończone po uzyskaniu efektu.</w:t>
      </w:r>
    </w:p>
    <w:p w14:paraId="2D1157BC" w14:textId="3BE169BB" w:rsidR="00151D95" w:rsidRPr="00151D95" w:rsidRDefault="005632FA" w:rsidP="005632FA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1D2">
        <w:rPr>
          <w:rFonts w:ascii="Times New Roman" w:hAnsi="Times New Roman" w:cs="Times New Roman"/>
          <w:bCs/>
          <w:sz w:val="24"/>
          <w:szCs w:val="24"/>
        </w:rPr>
        <w:t>Jeśli wdrożone działania nie przyniosą efektu z osobą krzywdzącą zostaje rozwiązana współpraca na podstawie Karty Nauczyciela lub Kodeksu Prac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</w:p>
    <w:p w14:paraId="294B06AA" w14:textId="77777777" w:rsidR="00151D95" w:rsidRPr="00221C87" w:rsidRDefault="00151D95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09DE5BD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bCs/>
          <w:color w:val="002060"/>
          <w:sz w:val="28"/>
          <w:szCs w:val="28"/>
        </w:rPr>
        <w:t>ROZDZIAŁ VI</w:t>
      </w:r>
    </w:p>
    <w:p w14:paraId="44833E8E" w14:textId="77777777" w:rsidR="005632FA" w:rsidRPr="00CC1CFC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17</w:t>
      </w:r>
    </w:p>
    <w:p w14:paraId="7A039E95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</w:rPr>
      </w:pPr>
      <w:r w:rsidRPr="001911D2">
        <w:rPr>
          <w:rFonts w:ascii="Times New Roman" w:eastAsia="Times New Roman" w:hAnsi="Times New Roman" w:cs="Times New Roman"/>
          <w:b/>
          <w:color w:val="323232"/>
        </w:rPr>
        <w:t xml:space="preserve">ZASADY USTALENIA PLANU WSPARCIA DZIECKA </w:t>
      </w:r>
    </w:p>
    <w:p w14:paraId="77E7ACFE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</w:rPr>
      </w:pPr>
      <w:r w:rsidRPr="001911D2">
        <w:rPr>
          <w:rFonts w:ascii="Times New Roman" w:eastAsia="Times New Roman" w:hAnsi="Times New Roman" w:cs="Times New Roman"/>
          <w:b/>
          <w:color w:val="323232"/>
        </w:rPr>
        <w:t>PO UJAWNIENIU KRZYWDZENIA</w:t>
      </w:r>
    </w:p>
    <w:p w14:paraId="0DE477A6" w14:textId="77777777" w:rsidR="005632FA" w:rsidRPr="001911D2" w:rsidRDefault="005632FA" w:rsidP="005632F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Rozmowa z dzieckiem:</w:t>
      </w:r>
    </w:p>
    <w:p w14:paraId="10CEDA06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1911D2">
        <w:rPr>
          <w:rFonts w:ascii="Times New Roman" w:hAnsi="Times New Roman" w:cs="Times New Roman"/>
          <w:color w:val="auto"/>
        </w:rPr>
        <w:t>ozmowę z dzieckiem przeprowadza psycholog, pedagog specjalny lub wychowawca w zależności od tego do kogo dziecko ma większe zaufanie.</w:t>
      </w:r>
    </w:p>
    <w:p w14:paraId="6A8ECCED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1911D2">
        <w:rPr>
          <w:rFonts w:ascii="Times New Roman" w:hAnsi="Times New Roman" w:cs="Times New Roman"/>
          <w:color w:val="auto"/>
        </w:rPr>
        <w:t>iejsce, w którym jest przeprowadzana rozmowa z dzieckiem powinno być bezpieczne i neutralne.</w:t>
      </w:r>
    </w:p>
    <w:p w14:paraId="03589B82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1911D2">
        <w:rPr>
          <w:rFonts w:ascii="Times New Roman" w:hAnsi="Times New Roman" w:cs="Times New Roman"/>
          <w:color w:val="auto"/>
        </w:rPr>
        <w:t>a rozmowę z dzieckiem należy przeznaczyć odpowiednią ilość czasu, należy unikać presji czasu.</w:t>
      </w:r>
    </w:p>
    <w:p w14:paraId="795283EB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1911D2">
        <w:rPr>
          <w:rFonts w:ascii="Times New Roman" w:hAnsi="Times New Roman" w:cs="Times New Roman"/>
          <w:color w:val="auto"/>
        </w:rPr>
        <w:t>ozmowa powinna przebiegać w bezpiecznej atmosferze.</w:t>
      </w:r>
    </w:p>
    <w:p w14:paraId="6D9BC953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1911D2">
        <w:rPr>
          <w:rFonts w:ascii="Times New Roman" w:hAnsi="Times New Roman" w:cs="Times New Roman"/>
          <w:color w:val="auto"/>
        </w:rPr>
        <w:t>soba prowadząca rozmowę musi wykazywać cierpliwość i zrozumienie.</w:t>
      </w:r>
    </w:p>
    <w:p w14:paraId="0C877835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1911D2">
        <w:rPr>
          <w:rFonts w:ascii="Times New Roman" w:hAnsi="Times New Roman" w:cs="Times New Roman"/>
          <w:color w:val="auto"/>
        </w:rPr>
        <w:t xml:space="preserve">ależy używać zrozumiałego języka, </w:t>
      </w:r>
    </w:p>
    <w:p w14:paraId="441B30E4" w14:textId="33359469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1911D2">
        <w:rPr>
          <w:rFonts w:ascii="Times New Roman" w:hAnsi="Times New Roman" w:cs="Times New Roman"/>
          <w:color w:val="auto"/>
        </w:rPr>
        <w:t>porządzić notatkę z rozmowy, w której będą zawarte słowa dziecka</w:t>
      </w:r>
      <w:r w:rsidR="00151D95">
        <w:rPr>
          <w:rFonts w:ascii="Times New Roman" w:hAnsi="Times New Roman" w:cs="Times New Roman"/>
          <w:color w:val="auto"/>
        </w:rPr>
        <w:t xml:space="preserve"> (Załącznik 7)</w:t>
      </w:r>
    </w:p>
    <w:p w14:paraId="622F780A" w14:textId="77777777" w:rsidR="005632FA" w:rsidRPr="001911D2" w:rsidRDefault="005632FA" w:rsidP="005632FA">
      <w:pPr>
        <w:pStyle w:val="Default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</w:t>
      </w:r>
      <w:r w:rsidRPr="001911D2">
        <w:rPr>
          <w:rFonts w:ascii="Times New Roman" w:hAnsi="Times New Roman" w:cs="Times New Roman"/>
          <w:color w:val="auto"/>
        </w:rPr>
        <w:t>cena poziomu bezpieczeństwa dziecka powstaje na podstawie analizy zebranych informacji oraz obserwacji funkcjonowania dziecka. Dokonywana jest na podstawie rozmowy z dzieckiem oraz innymi osobami, z których wynika jakich form przemocy dziecko doznało, jak często, o jakim nasileniu i kto jest sprawcą ujawnionej przemocy.</w:t>
      </w:r>
    </w:p>
    <w:p w14:paraId="521CEFF9" w14:textId="77777777" w:rsidR="005632FA" w:rsidRDefault="005632FA" w:rsidP="005632FA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1911D2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Rozmowa z rodzicem/opiekunem oraz podjęcie działań:</w:t>
      </w:r>
    </w:p>
    <w:p w14:paraId="3B2F0337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14:paraId="159B3411" w14:textId="77777777" w:rsidR="005632FA" w:rsidRPr="001911D2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 xml:space="preserve">yrektor lub wyznaczony pracownik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przeprowadza rozmowę z rodzicem, który nie stosuje przemocy. Informuje go o otrzymanym zgłoszeniu dotyczącym podejrzenia stosowania przemocy wobec dziecka i zobowiązuje do podjęcia właściwych działań, mających zagwarantować bezpieczeństwo dziecka oraz współpracy na rzecz dziecka.</w:t>
      </w:r>
    </w:p>
    <w:p w14:paraId="7E2936E8" w14:textId="77777777" w:rsidR="005632FA" w:rsidRPr="001911D2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>yrektor lub wyznaczony przez niego pracownik wszczyna procedury „Niebieski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911D2">
        <w:rPr>
          <w:rFonts w:ascii="Times New Roman" w:hAnsi="Times New Roman" w:cs="Times New Roman"/>
          <w:sz w:val="24"/>
          <w:szCs w:val="24"/>
        </w:rPr>
        <w:t xml:space="preserve">Karty” (procedura jest uruchamiana gdy zachodzi podejrzenie stosowania przemocy wobec dziecka). </w:t>
      </w:r>
    </w:p>
    <w:p w14:paraId="0E2C4E1B" w14:textId="77777777" w:rsidR="005632FA" w:rsidRPr="001911D2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>yrektor składa wniosek do sądu rodzinnego o wgląd w sytuację rodzinną dziecka, gdy rodzina dopuszcza się poważnych zaniedbań wobec dziecka oraz o</w:t>
      </w:r>
      <w:r>
        <w:rPr>
          <w:rFonts w:ascii="Times New Roman" w:hAnsi="Times New Roman" w:cs="Times New Roman"/>
          <w:sz w:val="24"/>
          <w:szCs w:val="24"/>
        </w:rPr>
        <w:t>dmawia współpracy ze szkołą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54BD23F8" w14:textId="77777777" w:rsidR="005632FA" w:rsidRDefault="005632FA" w:rsidP="005632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D2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powołuje zespół ds. pomocy psychologiczno-pedagogicznej, który opracowuje plan wielospecjalistycznego wsparcia dla dziecka i jego rodziny.</w:t>
      </w:r>
    </w:p>
    <w:p w14:paraId="7719C9D7" w14:textId="77777777" w:rsidR="005632FA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341815D8" w14:textId="77777777" w:rsidR="005632FA" w:rsidRPr="00F92091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1B0AD27E" w14:textId="77777777" w:rsidR="005632FA" w:rsidRDefault="005632FA" w:rsidP="005632FA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1D2">
        <w:rPr>
          <w:rFonts w:ascii="Times New Roman" w:hAnsi="Times New Roman" w:cs="Times New Roman"/>
          <w:b/>
          <w:sz w:val="24"/>
          <w:szCs w:val="24"/>
        </w:rPr>
        <w:t>Opracowanie planu wsparcia:</w:t>
      </w:r>
    </w:p>
    <w:p w14:paraId="0939E925" w14:textId="77777777" w:rsidR="005632FA" w:rsidRPr="001911D2" w:rsidRDefault="005632FA" w:rsidP="005632FA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1DADB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podjęcie przez placówkę działań w celu zapewnienia dziecku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i wsparcia, w tym zgłoszenie podejrzenia krzywdzenia do odpowiedniej instytucji,</w:t>
      </w:r>
    </w:p>
    <w:p w14:paraId="7B25AFB0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określenie celu oferowanego wsparcia na podstawie diagnozy sytuacji dziecka po ujawnieniu krzywdzenia.</w:t>
      </w:r>
    </w:p>
    <w:p w14:paraId="6FD1F29D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określenie form wsparcia, jakie może zaoferować 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Pr="001911D2">
        <w:rPr>
          <w:rFonts w:ascii="Times New Roman" w:hAnsi="Times New Roman" w:cs="Times New Roman"/>
          <w:sz w:val="24"/>
          <w:szCs w:val="24"/>
        </w:rPr>
        <w:t>,</w:t>
      </w:r>
    </w:p>
    <w:p w14:paraId="64555EA7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ustalenie planu współpracy z instytucjami zewnętrznymi,</w:t>
      </w:r>
    </w:p>
    <w:p w14:paraId="3A1D22FB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udzielenie systematycznej lub okresowej pomocy np. psychologiczno-pedagogicznej, terapeutycznej, prawnej lub innej wynikającej z potrzeb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D3C9C2" w14:textId="77777777" w:rsidR="005632FA" w:rsidRPr="001911D2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zapewnienie specjalistycznego wsparcia dla dziecka i jego rodziny,</w:t>
      </w:r>
    </w:p>
    <w:p w14:paraId="79EFD165" w14:textId="77777777" w:rsidR="005632FA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zapewnienie poczucia bezpieczeństwa oraz wzmacnianie własnej wartości dziecka.</w:t>
      </w:r>
    </w:p>
    <w:p w14:paraId="0040F932" w14:textId="77777777" w:rsidR="005632FA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4051">
        <w:rPr>
          <w:rFonts w:ascii="Times New Roman" w:hAnsi="Times New Roman" w:cs="Times New Roman"/>
          <w:sz w:val="24"/>
          <w:szCs w:val="24"/>
        </w:rPr>
        <w:t>rzedstawieni rodzicom/opiekunom planu pomocy oraz zalecenie współpracy w jego realizacji.</w:t>
      </w:r>
    </w:p>
    <w:p w14:paraId="3AD90715" w14:textId="35B41378" w:rsidR="005632FA" w:rsidRDefault="005632FA" w:rsidP="005632FA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4051">
        <w:rPr>
          <w:rFonts w:ascii="Times New Roman" w:hAnsi="Times New Roman" w:cs="Times New Roman"/>
          <w:sz w:val="24"/>
          <w:szCs w:val="24"/>
        </w:rPr>
        <w:t xml:space="preserve"> przypadku gdy podejrzenie stosowania przemocy wobec dziecka uruchomienie stosownych procedur.</w:t>
      </w:r>
    </w:p>
    <w:p w14:paraId="5321F6F1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0B1EBF86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3A725A2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A2A8264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7AA85FDA" w14:textId="77777777" w:rsidR="00151D95" w:rsidRDefault="00151D95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429D6EA3" w14:textId="77777777" w:rsidR="00647AE1" w:rsidRPr="00151D95" w:rsidRDefault="00647AE1" w:rsidP="00151D95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A499406" w14:textId="77777777" w:rsidR="005632FA" w:rsidRPr="00B227D9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ROZDZIAŁ VI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I</w:t>
      </w:r>
    </w:p>
    <w:p w14:paraId="13C06A06" w14:textId="77777777" w:rsidR="005632FA" w:rsidRPr="001911D2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18</w:t>
      </w:r>
    </w:p>
    <w:p w14:paraId="57B0125D" w14:textId="77777777" w:rsidR="005632FA" w:rsidRDefault="005632FA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WDRAŻANIE I </w:t>
      </w:r>
      <w:r w:rsidRPr="001911D2">
        <w:rPr>
          <w:rFonts w:ascii="Times New Roman" w:eastAsia="Times New Roman" w:hAnsi="Times New Roman" w:cs="Times New Roman"/>
          <w:b/>
        </w:rPr>
        <w:t>MONITOROWANIE STOSOWANIA</w:t>
      </w:r>
    </w:p>
    <w:p w14:paraId="18BD5DBE" w14:textId="05FF181E" w:rsidR="005632FA" w:rsidRDefault="00626828" w:rsidP="00563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STANDARDÓW</w:t>
      </w:r>
      <w:r w:rsidR="005632FA" w:rsidRPr="001911D2">
        <w:rPr>
          <w:rFonts w:ascii="Times New Roman" w:eastAsia="Times New Roman" w:hAnsi="Times New Roman" w:cs="Times New Roman"/>
          <w:b/>
        </w:rPr>
        <w:t xml:space="preserve"> OCHRONY </w:t>
      </w:r>
      <w:r w:rsidR="005632FA">
        <w:rPr>
          <w:rFonts w:ascii="Times New Roman" w:eastAsia="Times New Roman" w:hAnsi="Times New Roman" w:cs="Times New Roman"/>
          <w:b/>
        </w:rPr>
        <w:t>MAŁOLETNICH</w:t>
      </w:r>
    </w:p>
    <w:p w14:paraId="33C20157" w14:textId="11131C58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78">
        <w:rPr>
          <w:rFonts w:ascii="Times New Roman" w:hAnsi="Times New Roman" w:cs="Times New Roman"/>
          <w:sz w:val="24"/>
          <w:szCs w:val="24"/>
        </w:rPr>
        <w:t xml:space="preserve">Osobami odpowiedzialnymi za </w:t>
      </w:r>
      <w:r w:rsidR="00626828">
        <w:rPr>
          <w:rFonts w:ascii="Times New Roman" w:hAnsi="Times New Roman" w:cs="Times New Roman"/>
          <w:sz w:val="24"/>
          <w:szCs w:val="24"/>
        </w:rPr>
        <w:t>Standardy</w:t>
      </w:r>
      <w:r w:rsidRPr="00880278">
        <w:rPr>
          <w:rFonts w:ascii="Times New Roman" w:hAnsi="Times New Roman" w:cs="Times New Roman"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sz w:val="24"/>
          <w:szCs w:val="24"/>
        </w:rPr>
        <w:t xml:space="preserve">Małoletnich w </w:t>
      </w:r>
      <w:r w:rsidRPr="00880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880278">
        <w:rPr>
          <w:rFonts w:ascii="Times New Roman" w:hAnsi="Times New Roman" w:cs="Times New Roman"/>
          <w:sz w:val="24"/>
          <w:szCs w:val="24"/>
        </w:rPr>
        <w:t xml:space="preserve"> są: dyrektor, pedagog specjalny</w:t>
      </w:r>
      <w:r>
        <w:rPr>
          <w:rFonts w:ascii="Times New Roman" w:hAnsi="Times New Roman" w:cs="Times New Roman"/>
          <w:sz w:val="24"/>
          <w:szCs w:val="24"/>
        </w:rPr>
        <w:t xml:space="preserve"> oraz psycholog.</w:t>
      </w:r>
    </w:p>
    <w:p w14:paraId="34BA2CBD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532919" w14:textId="77777777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 szczególności:</w:t>
      </w:r>
    </w:p>
    <w:p w14:paraId="425C8723" w14:textId="77777777" w:rsidR="005632FA" w:rsidRDefault="005632FA" w:rsidP="005632FA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informacje prawne oraz nadzoruje przestrzeganie ustalonych standardów,</w:t>
      </w:r>
    </w:p>
    <w:p w14:paraId="72B9287F" w14:textId="441079A9" w:rsidR="005632FA" w:rsidRDefault="005632FA" w:rsidP="005632FA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przepływ informacji o standardach obowiązujących w p</w:t>
      </w:r>
      <w:r w:rsidR="00626828">
        <w:rPr>
          <w:rFonts w:ascii="Times New Roman" w:hAnsi="Times New Roman" w:cs="Times New Roman"/>
          <w:sz w:val="24"/>
          <w:szCs w:val="24"/>
        </w:rPr>
        <w:t>lacówce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do wszystkich pracowników, rodziców oraz dzieci,</w:t>
      </w:r>
    </w:p>
    <w:p w14:paraId="445387B9" w14:textId="77777777" w:rsidR="005632FA" w:rsidRDefault="005632FA" w:rsidP="005632FA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szkolenia.</w:t>
      </w:r>
    </w:p>
    <w:p w14:paraId="538A9A26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88AC3" w14:textId="77777777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Psycholog/pedagog specjalny:</w:t>
      </w:r>
    </w:p>
    <w:p w14:paraId="04FFFDFC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 i weryfikuje pragmatykę wdrażania standardów,</w:t>
      </w:r>
    </w:p>
    <w:p w14:paraId="6BBF674A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materiały szkoleniowe dla pracowników, rodziców i uczniów,</w:t>
      </w:r>
    </w:p>
    <w:p w14:paraId="28EA6B4F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potrzeb szkoli pracowników i rodziców oraz organizuje prelekcje </w:t>
      </w:r>
      <w:r>
        <w:rPr>
          <w:rFonts w:ascii="Times New Roman" w:hAnsi="Times New Roman" w:cs="Times New Roman"/>
          <w:sz w:val="24"/>
          <w:szCs w:val="24"/>
        </w:rPr>
        <w:br/>
        <w:t>dla uczniów,</w:t>
      </w:r>
    </w:p>
    <w:p w14:paraId="44237F0E" w14:textId="77777777" w:rsidR="005632FA" w:rsidRDefault="005632FA" w:rsidP="005632FA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CE">
        <w:rPr>
          <w:rFonts w:ascii="Times New Roman" w:hAnsi="Times New Roman" w:cs="Times New Roman"/>
          <w:sz w:val="24"/>
          <w:szCs w:val="24"/>
        </w:rPr>
        <w:t xml:space="preserve">aktualizuje informacje o standardach i dopilnowuje aby zostały udostępnione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A338CE">
        <w:rPr>
          <w:rFonts w:ascii="Times New Roman" w:hAnsi="Times New Roman" w:cs="Times New Roman"/>
          <w:sz w:val="24"/>
          <w:szCs w:val="24"/>
        </w:rPr>
        <w:t xml:space="preserve">dla pracowników, rodziców oraz </w:t>
      </w:r>
      <w:r>
        <w:rPr>
          <w:rFonts w:ascii="Times New Roman" w:hAnsi="Times New Roman" w:cs="Times New Roman"/>
          <w:sz w:val="24"/>
          <w:szCs w:val="24"/>
        </w:rPr>
        <w:t>uczniów.</w:t>
      </w:r>
    </w:p>
    <w:p w14:paraId="20CE0F42" w14:textId="77777777" w:rsidR="005632FA" w:rsidRPr="00247BCB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C2248" w14:textId="77777777" w:rsidR="005632FA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obowiązują następujące zasady przygotowania personelu do wdrażania standardów:</w:t>
      </w:r>
    </w:p>
    <w:p w14:paraId="642BECAF" w14:textId="77777777" w:rsidR="005632FA" w:rsidRDefault="005632FA" w:rsidP="005632FA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roku szkolnego organizowane jest dla wszystkich pracowników szkolenie dotyczące standardów obowiązujących w szkole.</w:t>
      </w:r>
    </w:p>
    <w:p w14:paraId="0423EF30" w14:textId="77777777" w:rsidR="005632FA" w:rsidRDefault="005632FA" w:rsidP="005632FA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nowozatrudnieni pracownicy przeszkoleni są w pierwszym tygodniu pracy,</w:t>
      </w:r>
    </w:p>
    <w:p w14:paraId="719BB058" w14:textId="77777777" w:rsidR="005632FA" w:rsidRDefault="005632FA" w:rsidP="005632FA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działań może odbywać się w szczególności przez:</w:t>
      </w:r>
    </w:p>
    <w:p w14:paraId="7CC90ABD" w14:textId="77777777" w:rsidR="005632FA" w:rsidRDefault="005632FA" w:rsidP="005632FA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ogłoszenie kierowane do nauczycieli przez e-dziennik z obowiązkiem potwierdzenia przez nauczyciela zapoznania się z materiałami, </w:t>
      </w:r>
    </w:p>
    <w:p w14:paraId="47ADEEB8" w14:textId="77777777" w:rsidR="005632FA" w:rsidRDefault="005632FA" w:rsidP="005632FA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w protokole RP wraz z listą obecności w przypadku szkolenia całej rady pedagogicznej, </w:t>
      </w:r>
    </w:p>
    <w:p w14:paraId="76ABDEA2" w14:textId="77777777" w:rsidR="005632FA" w:rsidRPr="001E64B1" w:rsidRDefault="005632FA" w:rsidP="005632FA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w dzienniku psychologa/pedagoga specjalnego w przypadku szkoleń indywidualnych.</w:t>
      </w:r>
    </w:p>
    <w:p w14:paraId="3A88EC3B" w14:textId="74835EBA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Zadaniem osób odpowiedzialnych za monitorowanie realizacji </w:t>
      </w:r>
      <w:r w:rsidR="00626828">
        <w:rPr>
          <w:rFonts w:ascii="Times New Roman" w:hAnsi="Times New Roman" w:cs="Times New Roman"/>
          <w:sz w:val="24"/>
          <w:szCs w:val="24"/>
        </w:rPr>
        <w:t xml:space="preserve">Standardów 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>jest przeprowadzenie wśród pracowników oraz rodziców ankiety monitorującej poziom realizacji Programu.</w:t>
      </w:r>
    </w:p>
    <w:p w14:paraId="31DB652E" w14:textId="77777777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Ankietę przeprowadza się 1 raz w roku, najpóźniej do końca roku szkolnego.</w:t>
      </w:r>
    </w:p>
    <w:p w14:paraId="48C57612" w14:textId="73733B6A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ankiecie pracownicy i rodzice mogą proponować zmiany do </w:t>
      </w:r>
      <w:r w:rsidR="00626828">
        <w:rPr>
          <w:rFonts w:ascii="Times New Roman" w:hAnsi="Times New Roman" w:cs="Times New Roman"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sz w:val="24"/>
          <w:szCs w:val="24"/>
        </w:rPr>
        <w:t xml:space="preserve"> 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 xml:space="preserve">lub wskazać naruszenia </w:t>
      </w:r>
      <w:r w:rsidR="00626828">
        <w:rPr>
          <w:rFonts w:ascii="Times New Roman" w:hAnsi="Times New Roman" w:cs="Times New Roman"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sz w:val="24"/>
          <w:szCs w:val="24"/>
        </w:rPr>
        <w:t xml:space="preserve"> w placówce.</w:t>
      </w:r>
    </w:p>
    <w:p w14:paraId="5A4F5AA4" w14:textId="77777777" w:rsidR="005632FA" w:rsidRPr="001E64B1" w:rsidRDefault="005632FA" w:rsidP="005632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Osoby odpowiedzialne opracowują ankiety i przekazują dyrektorowi raport </w:t>
      </w:r>
      <w:r>
        <w:rPr>
          <w:rFonts w:ascii="Times New Roman" w:hAnsi="Times New Roman" w:cs="Times New Roman"/>
          <w:sz w:val="24"/>
          <w:szCs w:val="24"/>
        </w:rPr>
        <w:br/>
      </w:r>
      <w:r w:rsidRPr="001911D2">
        <w:rPr>
          <w:rFonts w:ascii="Times New Roman" w:hAnsi="Times New Roman" w:cs="Times New Roman"/>
          <w:sz w:val="24"/>
          <w:szCs w:val="24"/>
        </w:rPr>
        <w:t>z monitoringu.</w:t>
      </w:r>
    </w:p>
    <w:p w14:paraId="73A68366" w14:textId="2FA7478D" w:rsidR="005632FA" w:rsidRPr="00151D95" w:rsidRDefault="005632FA" w:rsidP="00151D9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Dyrektor, w porozumieniu z Radą Pedagogiczną wprowadza do </w:t>
      </w:r>
      <w:r w:rsidR="00626828">
        <w:rPr>
          <w:rFonts w:ascii="Times New Roman" w:hAnsi="Times New Roman" w:cs="Times New Roman"/>
          <w:sz w:val="24"/>
          <w:szCs w:val="24"/>
        </w:rPr>
        <w:t xml:space="preserve">Standardów </w:t>
      </w:r>
      <w:r w:rsidRPr="001911D2">
        <w:rPr>
          <w:rFonts w:ascii="Times New Roman" w:hAnsi="Times New Roman" w:cs="Times New Roman"/>
          <w:sz w:val="24"/>
          <w:szCs w:val="24"/>
        </w:rPr>
        <w:t xml:space="preserve">Ochrony </w:t>
      </w:r>
      <w:r>
        <w:rPr>
          <w:rFonts w:ascii="Times New Roman" w:hAnsi="Times New Roman" w:cs="Times New Roman"/>
          <w:sz w:val="24"/>
          <w:szCs w:val="24"/>
        </w:rPr>
        <w:t xml:space="preserve">Małoletnich </w:t>
      </w:r>
      <w:r w:rsidRPr="001911D2">
        <w:rPr>
          <w:rFonts w:ascii="Times New Roman" w:hAnsi="Times New Roman" w:cs="Times New Roman"/>
          <w:sz w:val="24"/>
          <w:szCs w:val="24"/>
        </w:rPr>
        <w:t xml:space="preserve"> niezbędne zmiany i ogłasza pracownikom oraz rodzicom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1911D2">
        <w:rPr>
          <w:rFonts w:ascii="Times New Roman" w:hAnsi="Times New Roman" w:cs="Times New Roman"/>
          <w:sz w:val="24"/>
          <w:szCs w:val="24"/>
        </w:rPr>
        <w:t xml:space="preserve">nowe brzmienie </w:t>
      </w:r>
      <w:r w:rsidR="00626828">
        <w:rPr>
          <w:rFonts w:ascii="Times New Roman" w:hAnsi="Times New Roman" w:cs="Times New Roman"/>
          <w:sz w:val="24"/>
          <w:szCs w:val="24"/>
        </w:rPr>
        <w:t>dokumentu.</w:t>
      </w:r>
    </w:p>
    <w:p w14:paraId="02CC6079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2E327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612EA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BCA74" w14:textId="77777777" w:rsidR="005632FA" w:rsidRPr="00B227D9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227D9">
        <w:rPr>
          <w:rFonts w:ascii="Times New Roman" w:hAnsi="Times New Roman" w:cs="Times New Roman"/>
          <w:b/>
          <w:color w:val="002060"/>
          <w:sz w:val="28"/>
          <w:szCs w:val="28"/>
        </w:rPr>
        <w:t>ROZDZIAŁ VII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I</w:t>
      </w:r>
    </w:p>
    <w:p w14:paraId="1D629B49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BFC82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14:paraId="7A4301E2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C2246" w14:textId="77777777" w:rsidR="005632FA" w:rsidRDefault="005632FA" w:rsidP="005632F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21ABDC48" w14:textId="77777777" w:rsidR="005632FA" w:rsidRPr="001911D2" w:rsidRDefault="005632FA" w:rsidP="005632FA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E6B94" w14:textId="2C8C1AAE" w:rsidR="005632FA" w:rsidRPr="001911D2" w:rsidRDefault="005632FA" w:rsidP="005632FA">
      <w:pPr>
        <w:pStyle w:val="Akapitzlist"/>
        <w:numPr>
          <w:ilvl w:val="3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626828">
        <w:rPr>
          <w:rFonts w:ascii="Times New Roman" w:hAnsi="Times New Roman" w:cs="Times New Roman"/>
          <w:sz w:val="24"/>
          <w:szCs w:val="24"/>
        </w:rPr>
        <w:t>Standardów</w:t>
      </w:r>
      <w:r w:rsidRPr="001911D2">
        <w:rPr>
          <w:rFonts w:ascii="Times New Roman" w:hAnsi="Times New Roman" w:cs="Times New Roman"/>
          <w:sz w:val="24"/>
          <w:szCs w:val="24"/>
        </w:rPr>
        <w:t xml:space="preserve"> następuje w wersji zupełnej dla osób dorosłych oraz w skróconej zrozumiałej dla </w:t>
      </w:r>
      <w:r>
        <w:rPr>
          <w:rFonts w:ascii="Times New Roman" w:hAnsi="Times New Roman" w:cs="Times New Roman"/>
          <w:sz w:val="24"/>
          <w:szCs w:val="24"/>
        </w:rPr>
        <w:t>małoletnich.</w:t>
      </w:r>
    </w:p>
    <w:p w14:paraId="64E1FA29" w14:textId="77777777" w:rsidR="005632FA" w:rsidRPr="001911D2" w:rsidRDefault="005632FA" w:rsidP="005632FA">
      <w:pPr>
        <w:pStyle w:val="Akapitzlist"/>
        <w:numPr>
          <w:ilvl w:val="3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1911D2">
        <w:rPr>
          <w:rFonts w:ascii="Times New Roman" w:hAnsi="Times New Roman" w:cs="Times New Roman"/>
          <w:sz w:val="24"/>
          <w:szCs w:val="24"/>
        </w:rPr>
        <w:t xml:space="preserve"> oraz rodziców:</w:t>
      </w:r>
    </w:p>
    <w:p w14:paraId="4C46D83A" w14:textId="6564974B" w:rsidR="005632FA" w:rsidRPr="001911D2" w:rsidRDefault="005632FA" w:rsidP="005632F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wersji elektronicznej: na stronie internetowej </w:t>
      </w:r>
      <w:r w:rsidR="00626828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2">
        <w:rPr>
          <w:rFonts w:ascii="Times New Roman" w:hAnsi="Times New Roman" w:cs="Times New Roman"/>
          <w:sz w:val="24"/>
          <w:szCs w:val="24"/>
        </w:rPr>
        <w:t>oraz BIP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E20109" w14:textId="77777777" w:rsidR="005632FA" w:rsidRPr="001911D2" w:rsidRDefault="005632FA" w:rsidP="005632F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>w wersji papierowej: w holu</w:t>
      </w:r>
      <w:r>
        <w:rPr>
          <w:rFonts w:ascii="Times New Roman" w:hAnsi="Times New Roman" w:cs="Times New Roman"/>
          <w:sz w:val="24"/>
          <w:szCs w:val="24"/>
        </w:rPr>
        <w:t>, na gazetce szkolnej</w:t>
      </w:r>
      <w:r w:rsidRPr="001911D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911D2">
        <w:rPr>
          <w:rFonts w:ascii="Times New Roman" w:hAnsi="Times New Roman" w:cs="Times New Roman"/>
          <w:sz w:val="24"/>
          <w:szCs w:val="24"/>
        </w:rPr>
        <w:t>pomieszczeniu socjalnym.</w:t>
      </w:r>
    </w:p>
    <w:p w14:paraId="7D4E998C" w14:textId="77777777" w:rsidR="005632FA" w:rsidRDefault="005632FA" w:rsidP="005632F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2">
        <w:rPr>
          <w:rFonts w:ascii="Times New Roman" w:hAnsi="Times New Roman" w:cs="Times New Roman"/>
          <w:sz w:val="24"/>
          <w:szCs w:val="24"/>
        </w:rPr>
        <w:t xml:space="preserve">w wersji skróconej: </w:t>
      </w:r>
      <w:r>
        <w:rPr>
          <w:rFonts w:ascii="Times New Roman" w:hAnsi="Times New Roman" w:cs="Times New Roman"/>
          <w:sz w:val="24"/>
          <w:szCs w:val="24"/>
        </w:rPr>
        <w:t>na gazetkach klasowych</w:t>
      </w:r>
      <w:r w:rsidRPr="001911D2">
        <w:rPr>
          <w:rFonts w:ascii="Times New Roman" w:hAnsi="Times New Roman" w:cs="Times New Roman"/>
          <w:sz w:val="24"/>
          <w:szCs w:val="24"/>
        </w:rPr>
        <w:t>.</w:t>
      </w:r>
    </w:p>
    <w:p w14:paraId="5279D673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E9A1ABF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34FC19E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71173F0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7390CE7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62E3A57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6B7A8C1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A5C7171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64C03A52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EA4C034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6EC7FB5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5C93A16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3143DB0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57A8FC1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866036B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91BEC67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3AB54FD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E9433C0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6212A72D" w14:textId="77777777" w:rsidR="003C0CC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E79827F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97B7C4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2AA2B087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3E2CEC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2FB442C8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18E01B0F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80137AF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D174586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7A595AB5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1B9F2E41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D955309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222540C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A5DCF11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527FDAE1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35329313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CFE4054" w14:textId="77777777" w:rsidR="00151D95" w:rsidRDefault="00151D9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078CF2E4" w14:textId="77777777" w:rsidR="003C0CC5" w:rsidRPr="007C7635" w:rsidRDefault="003C0CC5" w:rsidP="007C763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C7635">
        <w:rPr>
          <w:rFonts w:ascii="Times New Roman" w:hAnsi="Times New Roman" w:cs="Times New Roman"/>
          <w:bCs/>
          <w:sz w:val="22"/>
          <w:szCs w:val="22"/>
        </w:rPr>
        <w:lastRenderedPageBreak/>
        <w:t>Załącznik 1</w:t>
      </w:r>
    </w:p>
    <w:p w14:paraId="454ECCBA" w14:textId="77777777" w:rsidR="003C0CC5" w:rsidRDefault="003C0CC5" w:rsidP="003C0CC5">
      <w:pPr>
        <w:jc w:val="center"/>
        <w:rPr>
          <w:rFonts w:ascii="Times New Roman" w:hAnsi="Times New Roman" w:cs="Times New Roman"/>
          <w:b/>
        </w:rPr>
      </w:pPr>
    </w:p>
    <w:p w14:paraId="7B10C260" w14:textId="77777777" w:rsidR="003C0CC5" w:rsidRDefault="003C0CC5" w:rsidP="003C0CC5">
      <w:pPr>
        <w:jc w:val="center"/>
        <w:rPr>
          <w:rFonts w:ascii="Times New Roman" w:hAnsi="Times New Roman" w:cs="Times New Roman"/>
          <w:b/>
        </w:rPr>
      </w:pPr>
    </w:p>
    <w:p w14:paraId="4CFDCFAA" w14:textId="77777777" w:rsidR="003C0CC5" w:rsidRDefault="003C0CC5" w:rsidP="003C0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40149116" w14:textId="77777777" w:rsidR="003C0CC5" w:rsidRDefault="003C0CC5" w:rsidP="003C0CC5">
      <w:pPr>
        <w:rPr>
          <w:rFonts w:ascii="Times New Roman" w:hAnsi="Times New Roman" w:cs="Times New Roman"/>
        </w:rPr>
      </w:pPr>
    </w:p>
    <w:p w14:paraId="700EDB25" w14:textId="77777777" w:rsidR="003C0CC5" w:rsidRDefault="003C0CC5" w:rsidP="003C0C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legitymujący się  dowodem osobistym nr ……………seria ……………., oświadczam, że mam pełną zdolność do czynności prawnych oraz, że nie toczą się przeciwko mnie postępowania karne lub dyscyplinarne ani postępowanie o ubezwłasnowolnienie, nie byłam/łem karana/y za przestępstwo popełnione umyślnie, nie byłam/łem skazana/y za przestępstwa przeciwko wolności seksualnej, obyczajności i przestępstwo z użyciem przemocy na szkodę małoletniego oraz, że nie toczy się przeciwko mnie postępowanie w żadnej z tych spraw.</w:t>
      </w:r>
    </w:p>
    <w:p w14:paraId="04FA18B3" w14:textId="77777777" w:rsidR="003C0CC5" w:rsidRDefault="003C0CC5" w:rsidP="003C0C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14:paraId="0992410E" w14:textId="77777777" w:rsidR="003C0CC5" w:rsidRDefault="003C0CC5" w:rsidP="003C0C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składającej oświadczenie</w:t>
      </w:r>
    </w:p>
    <w:p w14:paraId="4AD66823" w14:textId="77777777" w:rsidR="003C0CC5" w:rsidRDefault="003C0CC5" w:rsidP="003C0CC5"/>
    <w:p w14:paraId="3DE47CF3" w14:textId="77777777" w:rsidR="003C0CC5" w:rsidRPr="003C50D5" w:rsidRDefault="003C0CC5" w:rsidP="003C0CC5">
      <w:pPr>
        <w:pStyle w:val="Akapitzlist"/>
        <w:spacing w:before="100" w:beforeAutospacing="1" w:after="100" w:afterAutospacing="1"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14:paraId="4B65838C" w14:textId="77777777" w:rsidR="005632FA" w:rsidRDefault="005632FA" w:rsidP="005632FA"/>
    <w:p w14:paraId="7F4C6873" w14:textId="77777777" w:rsidR="005632FA" w:rsidRPr="00521ACA" w:rsidRDefault="005632FA" w:rsidP="005632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2C9026E5" w14:textId="2CC645FA" w:rsidR="005632FA" w:rsidRPr="001911D2" w:rsidRDefault="005632FA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23EA2FBC" w14:textId="77777777" w:rsidR="001C4090" w:rsidRPr="001911D2" w:rsidRDefault="001C4090" w:rsidP="001C409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C5FAC0A" w14:textId="77777777" w:rsidR="00404F29" w:rsidRDefault="00404F29" w:rsidP="00404F29">
      <w:pPr>
        <w:spacing w:after="0"/>
        <w:rPr>
          <w:rFonts w:ascii="Times New Roman" w:hAnsi="Times New Roman" w:cs="Times New Roman"/>
        </w:rPr>
      </w:pPr>
    </w:p>
    <w:p w14:paraId="3D3FA711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E3A2175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3B54B44A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6ACBEFC8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13AD39F2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21523FB6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4FAC0BBA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2CE88257" w14:textId="77777777" w:rsidR="007C7635" w:rsidRDefault="007C7635" w:rsidP="00404F29">
      <w:pPr>
        <w:spacing w:after="0"/>
        <w:rPr>
          <w:rFonts w:ascii="Times New Roman" w:hAnsi="Times New Roman" w:cs="Times New Roman"/>
        </w:rPr>
      </w:pPr>
    </w:p>
    <w:p w14:paraId="691400D8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04E19976" w14:textId="77777777" w:rsidR="007C7635" w:rsidRPr="007C7635" w:rsidRDefault="007C7635" w:rsidP="007C7635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2" w:name="_Hlk158666744"/>
      <w:r w:rsidRPr="007C7635">
        <w:rPr>
          <w:rFonts w:ascii="Times New Roman" w:hAnsi="Times New Roman" w:cs="Times New Roman"/>
          <w:sz w:val="22"/>
          <w:szCs w:val="22"/>
        </w:rPr>
        <w:lastRenderedPageBreak/>
        <w:t>Załącznik 2</w:t>
      </w:r>
    </w:p>
    <w:p w14:paraId="5DC90966" w14:textId="77777777" w:rsidR="007C7635" w:rsidRDefault="007C7635" w:rsidP="007C7635">
      <w:pPr>
        <w:jc w:val="right"/>
        <w:rPr>
          <w:rFonts w:ascii="Times New Roman" w:hAnsi="Times New Roman" w:cs="Times New Roman"/>
        </w:rPr>
      </w:pPr>
    </w:p>
    <w:p w14:paraId="047A7D7A" w14:textId="77777777" w:rsidR="007C7635" w:rsidRPr="00016002" w:rsidRDefault="007C7635" w:rsidP="007C7635">
      <w:pPr>
        <w:jc w:val="center"/>
        <w:rPr>
          <w:rFonts w:ascii="Times New Roman" w:hAnsi="Times New Roman" w:cs="Times New Roman"/>
        </w:rPr>
      </w:pPr>
      <w:r w:rsidRPr="00016002">
        <w:rPr>
          <w:rFonts w:ascii="Times New Roman" w:hAnsi="Times New Roman" w:cs="Times New Roman"/>
        </w:rPr>
        <w:t>REJESTR ZDARZEŃ PODEJRZENIA KRZYWDZENIA LUB KRZYWDZENIA DZIECKA</w:t>
      </w:r>
    </w:p>
    <w:p w14:paraId="6A2C689D" w14:textId="77777777" w:rsidR="007C7635" w:rsidRDefault="007C7635" w:rsidP="007C76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16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ZESPOLE SZKOLNO – PRZEDSZKOLNYM NR 2 w KAMIEŃCU ZĄBK.</w:t>
      </w:r>
    </w:p>
    <w:p w14:paraId="44B65130" w14:textId="77777777" w:rsidR="007C7635" w:rsidRDefault="007C7635" w:rsidP="007C7635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1"/>
        <w:gridCol w:w="1047"/>
        <w:gridCol w:w="1572"/>
        <w:gridCol w:w="1395"/>
        <w:gridCol w:w="1616"/>
        <w:gridCol w:w="1559"/>
        <w:gridCol w:w="850"/>
        <w:gridCol w:w="1134"/>
      </w:tblGrid>
      <w:tr w:rsidR="007C7635" w14:paraId="2849431C" w14:textId="77777777" w:rsidTr="007C7635">
        <w:tc>
          <w:tcPr>
            <w:tcW w:w="461" w:type="dxa"/>
          </w:tcPr>
          <w:p w14:paraId="21556579" w14:textId="00303766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047" w:type="dxa"/>
          </w:tcPr>
          <w:p w14:paraId="64228DE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  <w:p w14:paraId="1CAB951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</w:t>
            </w:r>
          </w:p>
          <w:p w14:paraId="7D826A1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0F2CE80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8CED93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270106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 miejsce interwencji, </w:t>
            </w:r>
          </w:p>
          <w:p w14:paraId="6032688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interweniującej</w:t>
            </w:r>
          </w:p>
        </w:tc>
        <w:tc>
          <w:tcPr>
            <w:tcW w:w="1395" w:type="dxa"/>
          </w:tcPr>
          <w:p w14:paraId="08E101D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krzywdzenia, osoba krzywdząca lub podejrzana o krzywdzenie</w:t>
            </w:r>
          </w:p>
        </w:tc>
        <w:tc>
          <w:tcPr>
            <w:tcW w:w="1616" w:type="dxa"/>
          </w:tcPr>
          <w:p w14:paraId="3B0FBC0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Zastosowane formy pomocy oraz procedury interwencyjne</w:t>
            </w:r>
          </w:p>
        </w:tc>
        <w:tc>
          <w:tcPr>
            <w:tcW w:w="1559" w:type="dxa"/>
          </w:tcPr>
          <w:p w14:paraId="65ACC06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Powiadomione osoby, instytucje, organy zewnętrzne</w:t>
            </w:r>
          </w:p>
        </w:tc>
        <w:tc>
          <w:tcPr>
            <w:tcW w:w="850" w:type="dxa"/>
          </w:tcPr>
          <w:p w14:paraId="2F5E8FFB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134" w:type="dxa"/>
          </w:tcPr>
          <w:p w14:paraId="59C6521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dyrektora</w:t>
            </w:r>
          </w:p>
        </w:tc>
      </w:tr>
      <w:tr w:rsidR="007C7635" w14:paraId="7D26E5E7" w14:textId="77777777" w:rsidTr="007C7635">
        <w:tc>
          <w:tcPr>
            <w:tcW w:w="461" w:type="dxa"/>
          </w:tcPr>
          <w:p w14:paraId="0939AC9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3AFB770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3154B70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DA0467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8BC0D0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514CE8E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0E8F256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49AD190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62663F6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079C28B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D1DDF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3C905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7A240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C448B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73EB4DA2" w14:textId="77777777" w:rsidTr="007C7635">
        <w:tc>
          <w:tcPr>
            <w:tcW w:w="461" w:type="dxa"/>
          </w:tcPr>
          <w:p w14:paraId="584EC30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609DDEE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37D368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5A2E25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4D20E0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2970138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4BA91F3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321F7BA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D70350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A711D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654A9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11FD90FE" w14:textId="77777777" w:rsidTr="007C7635">
        <w:tc>
          <w:tcPr>
            <w:tcW w:w="461" w:type="dxa"/>
          </w:tcPr>
          <w:p w14:paraId="250E245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A949AA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21FF023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F03EAB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645145C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1CEFADF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31F1335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D4C932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B668F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E5496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E02C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4FF890FC" w14:textId="77777777" w:rsidTr="007C7635">
        <w:tc>
          <w:tcPr>
            <w:tcW w:w="461" w:type="dxa"/>
          </w:tcPr>
          <w:p w14:paraId="3C12359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50F24CD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823F9C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C8C404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7B02E0D" w14:textId="77777777" w:rsidR="007C7635" w:rsidRDefault="007C7635" w:rsidP="007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4CE3710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4C73FE3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8ED958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6D8DF8F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A94F9E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0446C4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1BFB041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7D98CF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020E6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EED551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7A46B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25BA7830" w14:textId="77777777" w:rsidTr="007C7635">
        <w:trPr>
          <w:trHeight w:val="1152"/>
        </w:trPr>
        <w:tc>
          <w:tcPr>
            <w:tcW w:w="461" w:type="dxa"/>
          </w:tcPr>
          <w:p w14:paraId="3154730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7D822C39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B696A4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  <w:p w14:paraId="107BB9E6" w14:textId="77777777" w:rsidR="007C7635" w:rsidRDefault="007C7635" w:rsidP="007C7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759763A0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BD5DE5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6C0B60E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A15253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4222B8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3AE85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F9F2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3421C2A1" w14:textId="77777777" w:rsidTr="007C7635">
        <w:trPr>
          <w:trHeight w:val="1152"/>
        </w:trPr>
        <w:tc>
          <w:tcPr>
            <w:tcW w:w="461" w:type="dxa"/>
          </w:tcPr>
          <w:p w14:paraId="7344AF32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D020F4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43109884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EB7E09C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F30A6A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76106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5F76E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60C2E5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635" w14:paraId="484F2F76" w14:textId="77777777" w:rsidTr="007C7635">
        <w:trPr>
          <w:trHeight w:val="1152"/>
        </w:trPr>
        <w:tc>
          <w:tcPr>
            <w:tcW w:w="461" w:type="dxa"/>
          </w:tcPr>
          <w:p w14:paraId="46BEF4F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26C8817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751CAFD6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14:paraId="6892A89D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D5B833F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C6FD87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F8DE43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738F5A" w14:textId="77777777" w:rsidR="007C7635" w:rsidRDefault="007C7635" w:rsidP="00042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DDEE29A" w14:textId="77777777" w:rsidR="007C7635" w:rsidRPr="00016002" w:rsidRDefault="007C7635" w:rsidP="007C7635">
      <w:pPr>
        <w:jc w:val="center"/>
        <w:rPr>
          <w:rFonts w:ascii="Times New Roman" w:hAnsi="Times New Roman" w:cs="Times New Roman"/>
        </w:rPr>
      </w:pPr>
    </w:p>
    <w:p w14:paraId="794A152C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EBB7481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3311FDFD" w14:textId="77777777" w:rsidR="00186B22" w:rsidRDefault="00186B22" w:rsidP="00404F29">
      <w:pPr>
        <w:spacing w:after="0"/>
        <w:rPr>
          <w:rFonts w:ascii="Times New Roman" w:hAnsi="Times New Roman" w:cs="Times New Roman"/>
        </w:rPr>
      </w:pPr>
    </w:p>
    <w:p w14:paraId="7127B6FC" w14:textId="77777777" w:rsidR="00186B22" w:rsidRDefault="00186B22" w:rsidP="00186B22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3C6A8097" w14:textId="13990A2A" w:rsidR="00186B22" w:rsidRPr="00186B22" w:rsidRDefault="00186B22" w:rsidP="00186B22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86B22">
        <w:rPr>
          <w:rFonts w:ascii="Times New Roman" w:hAnsi="Times New Roman" w:cs="Times New Roman"/>
          <w:bCs/>
          <w:sz w:val="22"/>
          <w:szCs w:val="22"/>
        </w:rPr>
        <w:lastRenderedPageBreak/>
        <w:t>Załącznik 3</w:t>
      </w:r>
    </w:p>
    <w:p w14:paraId="5CD3F8D2" w14:textId="77777777" w:rsidR="00186B22" w:rsidRDefault="00186B22" w:rsidP="00186B22">
      <w:pPr>
        <w:jc w:val="center"/>
        <w:rPr>
          <w:rFonts w:ascii="Times New Roman" w:hAnsi="Times New Roman" w:cs="Times New Roman"/>
          <w:b/>
        </w:rPr>
      </w:pPr>
    </w:p>
    <w:p w14:paraId="4AFD7392" w14:textId="77777777" w:rsidR="00186B22" w:rsidRPr="004738DD" w:rsidRDefault="00186B22" w:rsidP="00186B22">
      <w:pPr>
        <w:jc w:val="center"/>
        <w:rPr>
          <w:rFonts w:ascii="Times New Roman" w:hAnsi="Times New Roman" w:cs="Times New Roman"/>
          <w:b/>
        </w:rPr>
      </w:pPr>
      <w:r w:rsidRPr="004738DD">
        <w:rPr>
          <w:rFonts w:ascii="Times New Roman" w:hAnsi="Times New Roman" w:cs="Times New Roman"/>
          <w:b/>
        </w:rPr>
        <w:t>NOTATKA SŁUŻBOWA</w:t>
      </w:r>
    </w:p>
    <w:p w14:paraId="7847755D" w14:textId="77777777" w:rsidR="00186B22" w:rsidRPr="004738DD" w:rsidRDefault="00186B22" w:rsidP="00186B22">
      <w:pPr>
        <w:jc w:val="center"/>
        <w:rPr>
          <w:rFonts w:ascii="Times New Roman" w:hAnsi="Times New Roman" w:cs="Times New Roman"/>
          <w:b/>
        </w:rPr>
      </w:pPr>
      <w:r w:rsidRPr="004738DD">
        <w:rPr>
          <w:rFonts w:ascii="Times New Roman" w:hAnsi="Times New Roman" w:cs="Times New Roman"/>
          <w:b/>
        </w:rPr>
        <w:t>W sprawie</w:t>
      </w:r>
    </w:p>
    <w:p w14:paraId="686E5C01" w14:textId="77777777" w:rsidR="00186B22" w:rsidRPr="00137B1D" w:rsidRDefault="00186B22" w:rsidP="00186B22">
      <w:pPr>
        <w:jc w:val="center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  <w:b/>
        </w:rPr>
        <w:t>……………………………………………</w:t>
      </w:r>
      <w:r w:rsidRPr="00137B1D">
        <w:rPr>
          <w:rFonts w:ascii="Times New Roman" w:hAnsi="Times New Roman" w:cs="Times New Roman"/>
        </w:rPr>
        <w:t>……</w:t>
      </w:r>
    </w:p>
    <w:p w14:paraId="6CCC8FD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Data:</w:t>
      </w:r>
    </w:p>
    <w:p w14:paraId="7EB81B00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Imię i nazwisko dziecka/ucznia:</w:t>
      </w:r>
    </w:p>
    <w:p w14:paraId="77F0C9C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Uczestnicy:</w:t>
      </w:r>
    </w:p>
    <w:p w14:paraId="6B7AD8F2" w14:textId="77777777" w:rsidR="00186B22" w:rsidRPr="004738D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2E1B885" w14:textId="77777777" w:rsidR="00186B22" w:rsidRPr="004738D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870A2DB" w14:textId="77777777" w:rsidR="00186B22" w:rsidRPr="004738D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4246B8C" w14:textId="77777777" w:rsidR="00186B22" w:rsidRPr="00633E9D" w:rsidRDefault="00186B22" w:rsidP="00186B22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43EB858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OPIS SYTUACJI/ZACHOWANIA</w:t>
      </w:r>
    </w:p>
    <w:p w14:paraId="5532E3A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570A4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PRZEKAZ DZIECKA (CYTAT):</w:t>
      </w:r>
    </w:p>
    <w:p w14:paraId="14CF02AC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631B6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PODJĘTE DZIAŁANIA/URUCHOMIONE PROCEDURY:</w:t>
      </w:r>
    </w:p>
    <w:p w14:paraId="56CDF9EB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98E4E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REZULTAT:</w:t>
      </w:r>
    </w:p>
    <w:p w14:paraId="1ED50953" w14:textId="77777777" w:rsidR="00186B22" w:rsidRPr="004738DD" w:rsidRDefault="00186B22" w:rsidP="00186B22">
      <w:pPr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37776" w14:textId="77777777" w:rsidR="00186B22" w:rsidRPr="004738DD" w:rsidRDefault="00186B22" w:rsidP="00186B22">
      <w:pPr>
        <w:jc w:val="right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Podpisy uczestników spotkania</w:t>
      </w:r>
    </w:p>
    <w:p w14:paraId="41AD481F" w14:textId="77777777" w:rsidR="00162385" w:rsidRDefault="00186B22" w:rsidP="00162385">
      <w:pPr>
        <w:spacing w:line="240" w:lineRule="auto"/>
        <w:jc w:val="right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………………………………………………..</w:t>
      </w:r>
      <w:r w:rsidR="00162385">
        <w:rPr>
          <w:rFonts w:ascii="Times New Roman" w:hAnsi="Times New Roman" w:cs="Times New Roman"/>
        </w:rPr>
        <w:t xml:space="preserve"> </w:t>
      </w:r>
    </w:p>
    <w:p w14:paraId="18FB4995" w14:textId="2EFB9D4F" w:rsidR="00162385" w:rsidRDefault="00186B22" w:rsidP="00162385">
      <w:pPr>
        <w:spacing w:line="240" w:lineRule="auto"/>
        <w:jc w:val="right"/>
        <w:rPr>
          <w:rFonts w:ascii="Times New Roman" w:hAnsi="Times New Roman" w:cs="Times New Roman"/>
        </w:rPr>
      </w:pPr>
      <w:r w:rsidRPr="004738DD">
        <w:rPr>
          <w:rFonts w:ascii="Times New Roman" w:hAnsi="Times New Roman" w:cs="Times New Roman"/>
        </w:rPr>
        <w:t>……………………………………………….</w:t>
      </w:r>
      <w:r w:rsidR="00162385">
        <w:rPr>
          <w:rFonts w:ascii="Times New Roman" w:hAnsi="Times New Roman" w:cs="Times New Roman"/>
        </w:rPr>
        <w:t xml:space="preserve">   </w:t>
      </w:r>
    </w:p>
    <w:p w14:paraId="44499A46" w14:textId="63D2F486" w:rsidR="00162385" w:rsidRDefault="00162385" w:rsidP="00162385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Załącznik 4</w:t>
      </w:r>
    </w:p>
    <w:p w14:paraId="665D588E" w14:textId="77777777" w:rsidR="00162385" w:rsidRPr="00162385" w:rsidRDefault="00162385" w:rsidP="00162385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D8C2401" w14:textId="261B1D66" w:rsidR="00162385" w:rsidRDefault="00162385" w:rsidP="0016238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428ED">
        <w:rPr>
          <w:rFonts w:ascii="Times New Roman" w:hAnsi="Times New Roman" w:cs="Times New Roman"/>
          <w:b/>
          <w:bCs/>
        </w:rPr>
        <w:t>PROTOKÓŁ INTERWENCJI W PRZYPADKU ZASTOSOWANIA PROCEDUR PODEJRZENIE KRZYWDZENIA DZIECKA JEGO KRZYWDZENIE</w:t>
      </w:r>
    </w:p>
    <w:p w14:paraId="30C7E8AA" w14:textId="77777777" w:rsidR="00162385" w:rsidRPr="0052138E" w:rsidRDefault="00162385" w:rsidP="00162385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28"/>
        <w:gridCol w:w="3572"/>
      </w:tblGrid>
      <w:tr w:rsidR="00162385" w14:paraId="3974F25B" w14:textId="77777777" w:rsidTr="0004265D">
        <w:tc>
          <w:tcPr>
            <w:tcW w:w="562" w:type="dxa"/>
          </w:tcPr>
          <w:p w14:paraId="444DFE53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8" w:type="dxa"/>
          </w:tcPr>
          <w:p w14:paraId="7F228652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sporządzenia protokołu</w:t>
            </w:r>
          </w:p>
        </w:tc>
        <w:tc>
          <w:tcPr>
            <w:tcW w:w="3572" w:type="dxa"/>
          </w:tcPr>
          <w:p w14:paraId="6A8805A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C57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F146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38CB8006" w14:textId="77777777" w:rsidTr="0004265D">
        <w:tc>
          <w:tcPr>
            <w:tcW w:w="562" w:type="dxa"/>
          </w:tcPr>
          <w:p w14:paraId="5682646D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3537B7E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zdarzenia</w:t>
            </w:r>
          </w:p>
        </w:tc>
        <w:tc>
          <w:tcPr>
            <w:tcW w:w="3572" w:type="dxa"/>
          </w:tcPr>
          <w:p w14:paraId="14B57F12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9767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174B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6BD9CE47" w14:textId="77777777" w:rsidTr="0004265D">
        <w:tc>
          <w:tcPr>
            <w:tcW w:w="562" w:type="dxa"/>
          </w:tcPr>
          <w:p w14:paraId="71FB2F9B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C5E4DCF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 krzywdzonego lub wobec którego zachodzi podejrzenie krzywdzenia.</w:t>
            </w:r>
          </w:p>
        </w:tc>
        <w:tc>
          <w:tcPr>
            <w:tcW w:w="3572" w:type="dxa"/>
          </w:tcPr>
          <w:p w14:paraId="58DBEBD1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A72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C1DD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0F953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2F074235" w14:textId="77777777" w:rsidTr="0004265D">
        <w:tc>
          <w:tcPr>
            <w:tcW w:w="562" w:type="dxa"/>
          </w:tcPr>
          <w:p w14:paraId="1DCB6491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EDDE25F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zgłaszającej podejrzenie krzywdzenia lub jego fakt</w:t>
            </w:r>
          </w:p>
        </w:tc>
        <w:tc>
          <w:tcPr>
            <w:tcW w:w="3572" w:type="dxa"/>
          </w:tcPr>
          <w:p w14:paraId="41422C3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7A57B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4358E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54A727A" w14:textId="77777777" w:rsidTr="0004265D">
        <w:tc>
          <w:tcPr>
            <w:tcW w:w="562" w:type="dxa"/>
          </w:tcPr>
          <w:p w14:paraId="4483B8E1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C587079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krzywdzącej lub podejrzanej o krzywdzenie</w:t>
            </w:r>
          </w:p>
        </w:tc>
        <w:tc>
          <w:tcPr>
            <w:tcW w:w="3572" w:type="dxa"/>
          </w:tcPr>
          <w:p w14:paraId="37DF988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C40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BBE2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A0003F6" w14:textId="77777777" w:rsidTr="0004265D">
        <w:tc>
          <w:tcPr>
            <w:tcW w:w="562" w:type="dxa"/>
          </w:tcPr>
          <w:p w14:paraId="14166E6A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B96A5E9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przemocy - opis</w:t>
            </w:r>
          </w:p>
        </w:tc>
        <w:tc>
          <w:tcPr>
            <w:tcW w:w="3572" w:type="dxa"/>
          </w:tcPr>
          <w:p w14:paraId="1D67A779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09FE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33DAE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2111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0AEF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294C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247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DF55819" w14:textId="77777777" w:rsidTr="0004265D">
        <w:tc>
          <w:tcPr>
            <w:tcW w:w="562" w:type="dxa"/>
          </w:tcPr>
          <w:p w14:paraId="3DA4AB4A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14C1530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Zastosowane formy interwencji</w:t>
            </w:r>
          </w:p>
          <w:p w14:paraId="0ED5D471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AC39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Powiadomione osoby</w:t>
            </w:r>
          </w:p>
          <w:p w14:paraId="0B32D0E4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6790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Zawiadomione instytucje, służby lub organizacje</w:t>
            </w:r>
          </w:p>
        </w:tc>
        <w:tc>
          <w:tcPr>
            <w:tcW w:w="3572" w:type="dxa"/>
          </w:tcPr>
          <w:p w14:paraId="6D85C3A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83F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20F3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E70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3F8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F02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3B27ADDE" w14:textId="77777777" w:rsidTr="0004265D">
        <w:tc>
          <w:tcPr>
            <w:tcW w:w="562" w:type="dxa"/>
          </w:tcPr>
          <w:p w14:paraId="18416C95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0EF5E22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udzielonej pomocy</w:t>
            </w:r>
          </w:p>
        </w:tc>
        <w:tc>
          <w:tcPr>
            <w:tcW w:w="3572" w:type="dxa"/>
          </w:tcPr>
          <w:p w14:paraId="19FAF534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7DDE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8D6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6EE55B53" w14:textId="77777777" w:rsidTr="0004265D">
        <w:tc>
          <w:tcPr>
            <w:tcW w:w="562" w:type="dxa"/>
          </w:tcPr>
          <w:p w14:paraId="7C45E474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05A28EF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Forma/y udzielonej dziecku pomocy bezpośrednio po stwierdzeniu krzywdzenia lub powzięciu podejrzenia o krzywdzenie</w:t>
            </w:r>
          </w:p>
        </w:tc>
        <w:tc>
          <w:tcPr>
            <w:tcW w:w="3572" w:type="dxa"/>
          </w:tcPr>
          <w:p w14:paraId="3DE116C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42589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F707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7D9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AFC1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E51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319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5E354D62" w14:textId="77777777" w:rsidTr="0004265D">
        <w:tc>
          <w:tcPr>
            <w:tcW w:w="562" w:type="dxa"/>
          </w:tcPr>
          <w:p w14:paraId="6FED6773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1A6A0FD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udzielające dziecku pomocy</w:t>
            </w:r>
          </w:p>
        </w:tc>
        <w:tc>
          <w:tcPr>
            <w:tcW w:w="3572" w:type="dxa"/>
          </w:tcPr>
          <w:p w14:paraId="707AC746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BBF91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FBB6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57C40AED" w14:textId="77777777" w:rsidTr="0004265D">
        <w:tc>
          <w:tcPr>
            <w:tcW w:w="562" w:type="dxa"/>
          </w:tcPr>
          <w:p w14:paraId="3DE68164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FEBC88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 zaplanowanych formach wsparcia oraz współpracy z instytucjami, organizacjami itp.</w:t>
            </w:r>
          </w:p>
          <w:p w14:paraId="1D939A21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CACF8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9D47CC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E4C2869" w14:textId="77777777" w:rsidTr="0004265D">
        <w:tc>
          <w:tcPr>
            <w:tcW w:w="562" w:type="dxa"/>
          </w:tcPr>
          <w:p w14:paraId="16E4131F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6BE4AC0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zgodzie rodziców oraz deklaracji współpracy</w:t>
            </w:r>
          </w:p>
          <w:p w14:paraId="0D469453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EF32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2349301A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0E3E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2E39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079947F8" w14:textId="77777777" w:rsidTr="0004265D">
        <w:tc>
          <w:tcPr>
            <w:tcW w:w="562" w:type="dxa"/>
          </w:tcPr>
          <w:p w14:paraId="1AB7069C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A854691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efektów podjętych interwencji, w tym we współpracy z instytucjami i organizacjami zewnętrznymi oraz pomocy udzielonej dziecku w ramach planu wsparcia oraz ppp,</w:t>
            </w:r>
          </w:p>
        </w:tc>
        <w:tc>
          <w:tcPr>
            <w:tcW w:w="3572" w:type="dxa"/>
          </w:tcPr>
          <w:p w14:paraId="65F115D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F25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0922D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A663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D5DD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7E7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71F8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047F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85" w14:paraId="68AA7A89" w14:textId="77777777" w:rsidTr="0004265D">
        <w:tc>
          <w:tcPr>
            <w:tcW w:w="562" w:type="dxa"/>
          </w:tcPr>
          <w:p w14:paraId="1E6AA1AE" w14:textId="77777777" w:rsidR="00162385" w:rsidRPr="004428ED" w:rsidRDefault="00162385" w:rsidP="00162385">
            <w:pPr>
              <w:pStyle w:val="Akapitzlist"/>
              <w:numPr>
                <w:ilvl w:val="0"/>
                <w:numId w:val="6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BC9469B" w14:textId="77777777" w:rsidR="00162385" w:rsidRDefault="00162385" w:rsidP="0004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nazwiska osób sporządzających protokół</w:t>
            </w:r>
          </w:p>
        </w:tc>
        <w:tc>
          <w:tcPr>
            <w:tcW w:w="3572" w:type="dxa"/>
          </w:tcPr>
          <w:p w14:paraId="73A6A390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C3DF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25E5" w14:textId="77777777" w:rsidR="00162385" w:rsidRDefault="00162385" w:rsidP="0004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C1433" w14:textId="2F969EF8" w:rsidR="00186B22" w:rsidRPr="004738DD" w:rsidRDefault="00186B22" w:rsidP="00186B22">
      <w:pPr>
        <w:spacing w:line="240" w:lineRule="auto"/>
        <w:jc w:val="center"/>
        <w:rPr>
          <w:rFonts w:ascii="Times New Roman" w:hAnsi="Times New Roman" w:cs="Times New Roman"/>
        </w:rPr>
      </w:pPr>
    </w:p>
    <w:p w14:paraId="4D22C4B6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644A9094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0758C67B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C66F10B" w14:textId="77777777" w:rsidR="00635974" w:rsidRDefault="00635974" w:rsidP="00404F29">
      <w:pPr>
        <w:spacing w:after="0"/>
        <w:rPr>
          <w:rFonts w:ascii="Times New Roman" w:hAnsi="Times New Roman" w:cs="Times New Roman"/>
        </w:rPr>
      </w:pPr>
    </w:p>
    <w:p w14:paraId="144E7E0F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0E2E4DE7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612B007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1E52F183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1D3ECEED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D896BCC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7117137D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978D67A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03410299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B4B818C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161BC0F6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73E9942B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319814D6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63AB30E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D99F85A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5A3C5FF0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08E8F03E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3E25E3EC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46F175A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43E16F7F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5723E712" w14:textId="77777777" w:rsidR="00162385" w:rsidRDefault="00162385" w:rsidP="00162385">
      <w:pPr>
        <w:rPr>
          <w:rFonts w:ascii="Times New Roman" w:hAnsi="Times New Roman" w:cs="Times New Roman"/>
        </w:rPr>
      </w:pPr>
    </w:p>
    <w:p w14:paraId="03D19B16" w14:textId="28CB1456" w:rsidR="00162385" w:rsidRDefault="00162385" w:rsidP="0016238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Załącznik 5</w:t>
      </w:r>
    </w:p>
    <w:p w14:paraId="24752DE9" w14:textId="77777777" w:rsidR="00162385" w:rsidRDefault="00162385" w:rsidP="0016238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386A0DD" w14:textId="77777777" w:rsidR="00162385" w:rsidRPr="00162385" w:rsidRDefault="00162385" w:rsidP="0016238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48A3526" w14:textId="79589A49" w:rsidR="00162385" w:rsidRPr="000D2C77" w:rsidRDefault="00162385" w:rsidP="00162385">
      <w:pPr>
        <w:rPr>
          <w:rFonts w:ascii="Times New Roman" w:hAnsi="Times New Roman" w:cs="Times New Roman"/>
        </w:rPr>
      </w:pPr>
      <w:r w:rsidRPr="000D2C77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>…………………………………</w:t>
      </w:r>
    </w:p>
    <w:p w14:paraId="7525E957" w14:textId="77777777" w:rsidR="00162385" w:rsidRPr="000D2C77" w:rsidRDefault="00162385" w:rsidP="00162385">
      <w:pPr>
        <w:rPr>
          <w:rFonts w:ascii="Times New Roman" w:hAnsi="Times New Roman" w:cs="Times New Roman"/>
        </w:rPr>
      </w:pPr>
      <w:r w:rsidRPr="000D2C77">
        <w:rPr>
          <w:rFonts w:ascii="Times New Roman" w:hAnsi="Times New Roman" w:cs="Times New Roman"/>
        </w:rPr>
        <w:t>Pieczątka placówki</w:t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</w:r>
      <w:r w:rsidRPr="000D2C77">
        <w:rPr>
          <w:rFonts w:ascii="Times New Roman" w:hAnsi="Times New Roman" w:cs="Times New Roman"/>
        </w:rPr>
        <w:tab/>
        <w:t>miejscowość, data</w:t>
      </w:r>
    </w:p>
    <w:p w14:paraId="4A75963B" w14:textId="77777777" w:rsidR="00162385" w:rsidRPr="000D2C77" w:rsidRDefault="00162385" w:rsidP="00162385">
      <w:pPr>
        <w:rPr>
          <w:rFonts w:ascii="Times New Roman" w:hAnsi="Times New Roman" w:cs="Times New Roman"/>
        </w:rPr>
      </w:pPr>
    </w:p>
    <w:p w14:paraId="1C11375E" w14:textId="77777777" w:rsidR="00162385" w:rsidRPr="000D2C77" w:rsidRDefault="00162385" w:rsidP="00162385">
      <w:pPr>
        <w:jc w:val="center"/>
        <w:rPr>
          <w:rFonts w:ascii="Times New Roman" w:hAnsi="Times New Roman" w:cs="Times New Roman"/>
          <w:b/>
        </w:rPr>
      </w:pPr>
    </w:p>
    <w:p w14:paraId="5B85D422" w14:textId="77777777" w:rsidR="00162385" w:rsidRPr="000D2C77" w:rsidRDefault="00162385" w:rsidP="00162385">
      <w:pPr>
        <w:jc w:val="center"/>
        <w:rPr>
          <w:rFonts w:ascii="Times New Roman" w:hAnsi="Times New Roman" w:cs="Times New Roman"/>
          <w:b/>
        </w:rPr>
      </w:pPr>
      <w:r w:rsidRPr="000D2C77">
        <w:rPr>
          <w:rFonts w:ascii="Times New Roman" w:hAnsi="Times New Roman" w:cs="Times New Roman"/>
          <w:b/>
        </w:rPr>
        <w:t>WNIOSEK DO SĄDU REJONOWEGO</w:t>
      </w:r>
    </w:p>
    <w:p w14:paraId="38280507" w14:textId="77777777" w:rsidR="00162385" w:rsidRPr="000D2C77" w:rsidRDefault="00162385" w:rsidP="00162385">
      <w:pPr>
        <w:jc w:val="center"/>
        <w:rPr>
          <w:rFonts w:ascii="Times New Roman" w:hAnsi="Times New Roman" w:cs="Times New Roman"/>
          <w:b/>
        </w:rPr>
      </w:pPr>
      <w:r w:rsidRPr="000D2C77">
        <w:rPr>
          <w:rFonts w:ascii="Times New Roman" w:hAnsi="Times New Roman" w:cs="Times New Roman"/>
          <w:b/>
        </w:rPr>
        <w:t>WYDZIAŁ RODZINY I NIELETNICH</w:t>
      </w:r>
    </w:p>
    <w:p w14:paraId="7255ADDD" w14:textId="77777777" w:rsidR="00162385" w:rsidRDefault="00162385" w:rsidP="00162385">
      <w:pPr>
        <w:jc w:val="center"/>
        <w:rPr>
          <w:rFonts w:ascii="Times New Roman" w:hAnsi="Times New Roman" w:cs="Times New Roman"/>
          <w:b/>
        </w:rPr>
      </w:pPr>
      <w:r w:rsidRPr="000D2C77">
        <w:rPr>
          <w:rFonts w:ascii="Times New Roman" w:hAnsi="Times New Roman" w:cs="Times New Roman"/>
          <w:b/>
        </w:rPr>
        <w:t>W …………………………………………….</w:t>
      </w:r>
    </w:p>
    <w:p w14:paraId="5BFBECB2" w14:textId="77777777" w:rsidR="00162385" w:rsidRDefault="00162385" w:rsidP="00162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WGLĄD W SYTUACJĘ DZIECKA</w:t>
      </w:r>
    </w:p>
    <w:p w14:paraId="6AB45AC7" w14:textId="77777777" w:rsidR="00162385" w:rsidRDefault="00162385" w:rsidP="00162385">
      <w:pPr>
        <w:jc w:val="center"/>
        <w:rPr>
          <w:rFonts w:ascii="Times New Roman" w:hAnsi="Times New Roman" w:cs="Times New Roman"/>
          <w:b/>
        </w:rPr>
      </w:pPr>
    </w:p>
    <w:p w14:paraId="240B76A3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wgląd w sytuację rodzinną dziecka ……………………………., ur. ………………</w:t>
      </w:r>
    </w:p>
    <w:p w14:paraId="66D305BB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Zamieszkałego …………………………………………………………….., uczęszczającego do ………………………………………… w ……………………………………………….., </w:t>
      </w:r>
    </w:p>
    <w:p w14:paraId="488FD1D1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podejrzenie krzywdzenia dziecka przez ……………………………………………</w:t>
      </w:r>
    </w:p>
    <w:p w14:paraId="50711491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podejrzenie wynika z …………………………………………………………………....</w:t>
      </w:r>
    </w:p>
    <w:p w14:paraId="1D2EF01F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CBE88E4" w14:textId="77777777" w:rsidR="00162385" w:rsidRDefault="00162385" w:rsidP="0016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4964C13" w14:textId="77777777" w:rsidR="00162385" w:rsidRDefault="00162385" w:rsidP="00162385">
      <w:pPr>
        <w:rPr>
          <w:rFonts w:ascii="Times New Roman" w:hAnsi="Times New Roman" w:cs="Times New Roman"/>
        </w:rPr>
      </w:pPr>
    </w:p>
    <w:p w14:paraId="34F1460D" w14:textId="77777777" w:rsidR="00162385" w:rsidRDefault="00162385" w:rsidP="00162385">
      <w:pPr>
        <w:rPr>
          <w:rFonts w:ascii="Times New Roman" w:hAnsi="Times New Roman" w:cs="Times New Roman"/>
        </w:rPr>
      </w:pPr>
    </w:p>
    <w:p w14:paraId="27192FB3" w14:textId="77777777" w:rsidR="00162385" w:rsidRDefault="00162385" w:rsidP="001623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dyrektora placówki</w:t>
      </w:r>
    </w:p>
    <w:p w14:paraId="0C47AABD" w14:textId="77777777" w:rsidR="00162385" w:rsidRDefault="00162385" w:rsidP="00162385">
      <w:pPr>
        <w:jc w:val="right"/>
        <w:rPr>
          <w:rFonts w:ascii="Times New Roman" w:hAnsi="Times New Roman" w:cs="Times New Roman"/>
        </w:rPr>
      </w:pPr>
    </w:p>
    <w:p w14:paraId="346DDDCB" w14:textId="77777777" w:rsidR="00162385" w:rsidRPr="000D2C77" w:rsidRDefault="00162385" w:rsidP="001623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5E27302" w14:textId="77777777" w:rsidR="00162385" w:rsidRDefault="00162385" w:rsidP="00162385"/>
    <w:p w14:paraId="154EA1F9" w14:textId="77777777" w:rsidR="00162385" w:rsidRDefault="00162385" w:rsidP="00162385"/>
    <w:p w14:paraId="525E005A" w14:textId="77777777" w:rsidR="00162385" w:rsidRDefault="00162385" w:rsidP="00162385"/>
    <w:p w14:paraId="71E22DCC" w14:textId="77777777" w:rsidR="00162385" w:rsidRDefault="00162385" w:rsidP="00162385"/>
    <w:p w14:paraId="66F1D5A4" w14:textId="77777777" w:rsidR="00162385" w:rsidRDefault="00162385" w:rsidP="00162385"/>
    <w:p w14:paraId="6B0370BD" w14:textId="77777777" w:rsidR="00151D95" w:rsidRPr="00FC4621" w:rsidRDefault="00151D95" w:rsidP="00151D95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FC4621">
        <w:rPr>
          <w:rFonts w:ascii="Times New Roman" w:hAnsi="Times New Roman" w:cs="Times New Roman"/>
          <w:bCs/>
          <w:sz w:val="22"/>
          <w:szCs w:val="22"/>
        </w:rPr>
        <w:lastRenderedPageBreak/>
        <w:t>Załącznik 7</w:t>
      </w:r>
    </w:p>
    <w:p w14:paraId="7E08E783" w14:textId="77777777" w:rsidR="00151D95" w:rsidRDefault="00151D95" w:rsidP="00151D95">
      <w:pPr>
        <w:jc w:val="center"/>
        <w:rPr>
          <w:rFonts w:ascii="Times New Roman" w:hAnsi="Times New Roman" w:cs="Times New Roman"/>
          <w:b/>
        </w:rPr>
      </w:pPr>
    </w:p>
    <w:p w14:paraId="36A67950" w14:textId="77777777" w:rsidR="00151D95" w:rsidRDefault="00151D95" w:rsidP="00151D95">
      <w:pPr>
        <w:jc w:val="center"/>
        <w:rPr>
          <w:rFonts w:ascii="Times New Roman" w:hAnsi="Times New Roman" w:cs="Times New Roman"/>
          <w:b/>
        </w:rPr>
      </w:pPr>
      <w:r w:rsidRPr="00BB76A2">
        <w:rPr>
          <w:rFonts w:ascii="Times New Roman" w:hAnsi="Times New Roman" w:cs="Times New Roman"/>
          <w:b/>
        </w:rPr>
        <w:t>KARTA INTERWENCJI</w:t>
      </w:r>
    </w:p>
    <w:p w14:paraId="2B88BB1F" w14:textId="77777777" w:rsidR="00151D95" w:rsidRPr="00FC4621" w:rsidRDefault="00151D95" w:rsidP="00151D95">
      <w:pPr>
        <w:jc w:val="center"/>
        <w:rPr>
          <w:rFonts w:ascii="Times New Roman" w:hAnsi="Times New Roman" w:cs="Times New Roman"/>
          <w:b/>
        </w:rPr>
      </w:pPr>
    </w:p>
    <w:p w14:paraId="377F4B8F" w14:textId="77777777" w:rsidR="00151D95" w:rsidRPr="00BB76A2" w:rsidRDefault="00151D95" w:rsidP="00151D95">
      <w:pPr>
        <w:pStyle w:val="Akapitzlist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14:paraId="298288BD" w14:textId="77777777" w:rsidR="00151D95" w:rsidRPr="00BB76A2" w:rsidRDefault="00151D95" w:rsidP="00151D95">
      <w:pPr>
        <w:pStyle w:val="Akapitzlist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Imię i nazwisko dziecka: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0FC481B2" w14:textId="77777777" w:rsidR="00151D95" w:rsidRDefault="00151D95" w:rsidP="00151D95">
      <w:pPr>
        <w:pStyle w:val="Akapitzlist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Klasa lub oddział: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00B044A3" w14:textId="77777777" w:rsidR="00151D95" w:rsidRDefault="00151D95" w:rsidP="00151D95">
      <w:pPr>
        <w:rPr>
          <w:rFonts w:ascii="Times New Roman" w:hAnsi="Times New Roman" w:cs="Times New Roman"/>
        </w:rPr>
      </w:pPr>
    </w:p>
    <w:p w14:paraId="0545D2D2" w14:textId="77777777" w:rsidR="00151D95" w:rsidRPr="00BB76A2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>Przyczyna interwencji:</w:t>
      </w:r>
    </w:p>
    <w:p w14:paraId="62B57F35" w14:textId="77777777" w:rsidR="00151D95" w:rsidRDefault="00151D95" w:rsidP="00151D95">
      <w:pPr>
        <w:jc w:val="center"/>
        <w:rPr>
          <w:rFonts w:ascii="Times New Roman" w:hAnsi="Times New Roman" w:cs="Times New Roman"/>
        </w:rPr>
      </w:pPr>
    </w:p>
    <w:p w14:paraId="67DDED13" w14:textId="77777777" w:rsidR="00151D95" w:rsidRPr="00BB76A2" w:rsidRDefault="00151D95" w:rsidP="00151D95">
      <w:pPr>
        <w:rPr>
          <w:rFonts w:ascii="Times New Roman" w:hAnsi="Times New Roman" w:cs="Times New Roman"/>
        </w:rPr>
      </w:pPr>
      <w:r w:rsidRPr="00BB76A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DCE42B" w14:textId="77777777" w:rsidR="00151D95" w:rsidRDefault="00151D95" w:rsidP="00151D95">
      <w:pPr>
        <w:rPr>
          <w:rFonts w:ascii="Times New Roman" w:hAnsi="Times New Roman" w:cs="Times New Roman"/>
        </w:rPr>
      </w:pPr>
    </w:p>
    <w:p w14:paraId="002A1F8A" w14:textId="77777777" w:rsidR="00151D95" w:rsidRPr="00BB76A2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BB76A2">
        <w:rPr>
          <w:rFonts w:ascii="Times New Roman" w:hAnsi="Times New Roman" w:cs="Times New Roman"/>
          <w:sz w:val="24"/>
          <w:szCs w:val="24"/>
        </w:rPr>
        <w:t xml:space="preserve">Osoba zawiadamiająca o podejrzeniu krzywdzenia: </w:t>
      </w:r>
    </w:p>
    <w:p w14:paraId="6B08A368" w14:textId="77777777" w:rsidR="00151D95" w:rsidRPr="00BB76A2" w:rsidRDefault="00151D95" w:rsidP="00151D95">
      <w:pPr>
        <w:rPr>
          <w:rFonts w:ascii="Times New Roman" w:hAnsi="Times New Roman" w:cs="Times New Roman"/>
        </w:rPr>
      </w:pPr>
      <w:r w:rsidRPr="00BB76A2">
        <w:rPr>
          <w:rFonts w:ascii="Times New Roman" w:hAnsi="Times New Roman" w:cs="Times New Roman"/>
        </w:rPr>
        <w:t>Imię i nazwisko: …………………………………………………………………………..</w:t>
      </w:r>
    </w:p>
    <w:p w14:paraId="4571C86A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922677F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podjętych działań</w:t>
      </w:r>
    </w:p>
    <w:p w14:paraId="77E93692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F6B29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dzieckiem:</w:t>
      </w:r>
    </w:p>
    <w:p w14:paraId="3E1EE1EE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………………………………………………………………………………………….</w:t>
      </w:r>
    </w:p>
    <w:p w14:paraId="41CE3FBA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i stanowisko osoby przeprowadzającej rozmowę: …………………………...</w:t>
      </w:r>
    </w:p>
    <w:p w14:paraId="206F9B5D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A7FBA0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Wypowiedź dziecka (cytat):</w:t>
      </w:r>
    </w:p>
    <w:p w14:paraId="6B6D15D8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2EBEEE3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0385833" w14:textId="77777777" w:rsidR="00151D95" w:rsidRDefault="00151D95" w:rsidP="00151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C9C7F48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Spotkanie z rodzicem/opiekunem prawnym lub faktycznym/osobą dorosłą wskazaną przez dziecko:</w:t>
      </w:r>
    </w:p>
    <w:p w14:paraId="2ACBD66F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nazwisko, stopień pokrewieństwa: ……………………………………………………</w:t>
      </w:r>
    </w:p>
    <w:p w14:paraId="68EE1BAA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organizującej spotkanie: ……………………………………………</w:t>
      </w:r>
    </w:p>
    <w:p w14:paraId="11A84392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F34E059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podjętej interwencji:</w:t>
      </w:r>
    </w:p>
    <w:p w14:paraId="2A8FABE5" w14:textId="77777777" w:rsidR="00151D95" w:rsidRDefault="00151D95" w:rsidP="00151D9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popełnieniu przestępstwa</w:t>
      </w:r>
    </w:p>
    <w:p w14:paraId="64C249E1" w14:textId="77777777" w:rsidR="00151D95" w:rsidRDefault="00151D95" w:rsidP="00151D9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wgląd w sytuację rodzinną dziecka</w:t>
      </w:r>
    </w:p>
    <w:p w14:paraId="0C9926D7" w14:textId="77777777" w:rsidR="00151D95" w:rsidRDefault="00151D95" w:rsidP="00151D9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rodzaj interwencji (wskazać jaki):</w:t>
      </w:r>
    </w:p>
    <w:p w14:paraId="6A73C15F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5CE4D59" w14:textId="77777777" w:rsidR="00151D95" w:rsidRDefault="00151D95" w:rsidP="00151D95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interwencji:</w:t>
      </w:r>
    </w:p>
    <w:p w14:paraId="067A487F" w14:textId="77777777" w:rsidR="00151D95" w:rsidRDefault="00151D95" w:rsidP="00151D9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C3BD8AD" w14:textId="77777777" w:rsidR="00151D95" w:rsidRDefault="00151D95" w:rsidP="00151D9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organów lub instytucji: ………………………………………………………</w:t>
      </w:r>
    </w:p>
    <w:p w14:paraId="3EF42297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36DFC81C" w14:textId="77777777" w:rsidR="00151D95" w:rsidRDefault="00151D95" w:rsidP="00151D9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placówki: …………………………………………………………………….</w:t>
      </w:r>
    </w:p>
    <w:p w14:paraId="420C9810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83278FF" w14:textId="77777777" w:rsidR="00151D95" w:rsidRDefault="00151D95" w:rsidP="00151D9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rodziców: …………………………………………………………………….</w:t>
      </w:r>
    </w:p>
    <w:p w14:paraId="4358D103" w14:textId="77777777" w:rsidR="00151D95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1573C07" w14:textId="77777777" w:rsidR="00151D95" w:rsidRPr="00253FD8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A6AD83" w14:textId="77777777" w:rsidR="00151D95" w:rsidRPr="00BB76A2" w:rsidRDefault="00151D95" w:rsidP="00151D95">
      <w:pPr>
        <w:rPr>
          <w:rFonts w:ascii="Times New Roman" w:hAnsi="Times New Roman" w:cs="Times New Roman"/>
        </w:rPr>
      </w:pPr>
    </w:p>
    <w:p w14:paraId="775B53AD" w14:textId="77777777" w:rsidR="00151D95" w:rsidRPr="00BB76A2" w:rsidRDefault="00151D95" w:rsidP="00151D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C3E640" w14:textId="77777777" w:rsidR="00162385" w:rsidRDefault="00162385" w:rsidP="00162385"/>
    <w:p w14:paraId="693C629E" w14:textId="77777777" w:rsidR="00151D95" w:rsidRDefault="00151D95" w:rsidP="00162385"/>
    <w:p w14:paraId="3BAB6A56" w14:textId="77777777" w:rsidR="00151D95" w:rsidRDefault="00151D95" w:rsidP="00162385"/>
    <w:p w14:paraId="425B59C9" w14:textId="77777777" w:rsidR="00151D95" w:rsidRDefault="00151D95" w:rsidP="00162385"/>
    <w:p w14:paraId="7EFBA162" w14:textId="77777777" w:rsidR="00162385" w:rsidRDefault="00162385" w:rsidP="00404F29">
      <w:pPr>
        <w:spacing w:after="0"/>
        <w:rPr>
          <w:rFonts w:ascii="Times New Roman" w:hAnsi="Times New Roman" w:cs="Times New Roman"/>
        </w:rPr>
      </w:pPr>
    </w:p>
    <w:p w14:paraId="2749BC1B" w14:textId="77777777" w:rsidR="00162385" w:rsidRPr="00404F29" w:rsidRDefault="00162385" w:rsidP="00404F29">
      <w:pPr>
        <w:spacing w:after="0"/>
        <w:rPr>
          <w:rFonts w:ascii="Times New Roman" w:hAnsi="Times New Roman" w:cs="Times New Roman"/>
        </w:rPr>
      </w:pPr>
    </w:p>
    <w:sectPr w:rsidR="00162385" w:rsidRPr="00404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2869" w14:textId="77777777" w:rsidR="00A22234" w:rsidRDefault="00A22234" w:rsidP="007A24ED">
      <w:pPr>
        <w:spacing w:after="0" w:line="240" w:lineRule="auto"/>
      </w:pPr>
      <w:r>
        <w:separator/>
      </w:r>
    </w:p>
  </w:endnote>
  <w:endnote w:type="continuationSeparator" w:id="0">
    <w:p w14:paraId="1D186B09" w14:textId="77777777" w:rsidR="00A22234" w:rsidRDefault="00A22234" w:rsidP="007A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155064"/>
      <w:docPartObj>
        <w:docPartGallery w:val="Page Numbers (Bottom of Page)"/>
        <w:docPartUnique/>
      </w:docPartObj>
    </w:sdtPr>
    <w:sdtEndPr/>
    <w:sdtContent>
      <w:p w14:paraId="6AAC9932" w14:textId="4F6109D9" w:rsidR="007A24ED" w:rsidRDefault="007A24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492B2" w14:textId="77777777" w:rsidR="007A24ED" w:rsidRDefault="007A2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0CD2" w14:textId="77777777" w:rsidR="00A22234" w:rsidRDefault="00A22234" w:rsidP="007A24ED">
      <w:pPr>
        <w:spacing w:after="0" w:line="240" w:lineRule="auto"/>
      </w:pPr>
      <w:r>
        <w:separator/>
      </w:r>
    </w:p>
  </w:footnote>
  <w:footnote w:type="continuationSeparator" w:id="0">
    <w:p w14:paraId="405E6CCE" w14:textId="77777777" w:rsidR="00A22234" w:rsidRDefault="00A22234" w:rsidP="007A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87A"/>
    <w:multiLevelType w:val="hybridMultilevel"/>
    <w:tmpl w:val="639E4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A8A"/>
    <w:multiLevelType w:val="hybridMultilevel"/>
    <w:tmpl w:val="4998B0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915D1"/>
    <w:multiLevelType w:val="hybridMultilevel"/>
    <w:tmpl w:val="6100D7E8"/>
    <w:lvl w:ilvl="0" w:tplc="739215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1E2"/>
    <w:multiLevelType w:val="hybridMultilevel"/>
    <w:tmpl w:val="E9E45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D3E9B"/>
    <w:multiLevelType w:val="hybridMultilevel"/>
    <w:tmpl w:val="21C867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 w15:restartNumberingAfterBreak="0">
    <w:nsid w:val="04E31CB5"/>
    <w:multiLevelType w:val="hybridMultilevel"/>
    <w:tmpl w:val="F7BA4F20"/>
    <w:lvl w:ilvl="0" w:tplc="C5EA592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07B316A6"/>
    <w:multiLevelType w:val="hybridMultilevel"/>
    <w:tmpl w:val="3D38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B7C34"/>
    <w:multiLevelType w:val="hybridMultilevel"/>
    <w:tmpl w:val="6EF6524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4C6C5A"/>
    <w:multiLevelType w:val="hybridMultilevel"/>
    <w:tmpl w:val="F83A86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CA719B0"/>
    <w:multiLevelType w:val="hybridMultilevel"/>
    <w:tmpl w:val="F13C40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394149"/>
    <w:multiLevelType w:val="hybridMultilevel"/>
    <w:tmpl w:val="B50036FE"/>
    <w:lvl w:ilvl="0" w:tplc="472CC0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4A0662"/>
    <w:multiLevelType w:val="hybridMultilevel"/>
    <w:tmpl w:val="88AA7ACA"/>
    <w:lvl w:ilvl="0" w:tplc="58064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07843"/>
    <w:multiLevelType w:val="hybridMultilevel"/>
    <w:tmpl w:val="2A30E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83433"/>
    <w:multiLevelType w:val="hybridMultilevel"/>
    <w:tmpl w:val="987E9D08"/>
    <w:lvl w:ilvl="0" w:tplc="8FB8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B5D1A"/>
    <w:multiLevelType w:val="hybridMultilevel"/>
    <w:tmpl w:val="83F8328E"/>
    <w:lvl w:ilvl="0" w:tplc="DCEAB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96014E"/>
    <w:multiLevelType w:val="hybridMultilevel"/>
    <w:tmpl w:val="68E478F2"/>
    <w:lvl w:ilvl="0" w:tplc="57BAD9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14E8B"/>
    <w:multiLevelType w:val="hybridMultilevel"/>
    <w:tmpl w:val="4A529A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5B0C494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bCs w:val="0"/>
      </w:rPr>
    </w:lvl>
    <w:lvl w:ilvl="2" w:tplc="687E22FE">
      <w:start w:val="1"/>
      <w:numFmt w:val="decimal"/>
      <w:lvlText w:val="%3.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94429C"/>
    <w:multiLevelType w:val="hybridMultilevel"/>
    <w:tmpl w:val="476AF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F016DD"/>
    <w:multiLevelType w:val="hybridMultilevel"/>
    <w:tmpl w:val="1D00CCB2"/>
    <w:lvl w:ilvl="0" w:tplc="3D22C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B75BFA"/>
    <w:multiLevelType w:val="hybridMultilevel"/>
    <w:tmpl w:val="B59EF73A"/>
    <w:lvl w:ilvl="0" w:tplc="837E1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8836A41"/>
    <w:multiLevelType w:val="hybridMultilevel"/>
    <w:tmpl w:val="09F690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040E72"/>
    <w:multiLevelType w:val="hybridMultilevel"/>
    <w:tmpl w:val="363885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EAA7912"/>
    <w:multiLevelType w:val="hybridMultilevel"/>
    <w:tmpl w:val="2A2682B2"/>
    <w:lvl w:ilvl="0" w:tplc="75360CF8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E89A08A6">
      <w:numFmt w:val="bullet"/>
      <w:lvlText w:val="•"/>
      <w:lvlJc w:val="left"/>
      <w:pPr>
        <w:ind w:left="1314" w:hanging="428"/>
      </w:pPr>
      <w:rPr>
        <w:rFonts w:hint="default"/>
        <w:lang w:val="pl-PL" w:eastAsia="en-US" w:bidi="ar-SA"/>
      </w:rPr>
    </w:lvl>
    <w:lvl w:ilvl="2" w:tplc="37CCF230">
      <w:numFmt w:val="bullet"/>
      <w:lvlText w:val="•"/>
      <w:lvlJc w:val="left"/>
      <w:pPr>
        <w:ind w:left="2207" w:hanging="428"/>
      </w:pPr>
      <w:rPr>
        <w:rFonts w:hint="default"/>
        <w:lang w:val="pl-PL" w:eastAsia="en-US" w:bidi="ar-SA"/>
      </w:rPr>
    </w:lvl>
    <w:lvl w:ilvl="3" w:tplc="E2DEE5F8">
      <w:numFmt w:val="bullet"/>
      <w:lvlText w:val="•"/>
      <w:lvlJc w:val="left"/>
      <w:pPr>
        <w:ind w:left="3099" w:hanging="428"/>
      </w:pPr>
      <w:rPr>
        <w:rFonts w:hint="default"/>
        <w:lang w:val="pl-PL" w:eastAsia="en-US" w:bidi="ar-SA"/>
      </w:rPr>
    </w:lvl>
    <w:lvl w:ilvl="4" w:tplc="E35E1520">
      <w:numFmt w:val="bullet"/>
      <w:lvlText w:val="•"/>
      <w:lvlJc w:val="left"/>
      <w:pPr>
        <w:ind w:left="3992" w:hanging="428"/>
      </w:pPr>
      <w:rPr>
        <w:rFonts w:hint="default"/>
        <w:lang w:val="pl-PL" w:eastAsia="en-US" w:bidi="ar-SA"/>
      </w:rPr>
    </w:lvl>
    <w:lvl w:ilvl="5" w:tplc="EFA2AC2C">
      <w:numFmt w:val="bullet"/>
      <w:lvlText w:val="•"/>
      <w:lvlJc w:val="left"/>
      <w:pPr>
        <w:ind w:left="4885" w:hanging="428"/>
      </w:pPr>
      <w:rPr>
        <w:rFonts w:hint="default"/>
        <w:lang w:val="pl-PL" w:eastAsia="en-US" w:bidi="ar-SA"/>
      </w:rPr>
    </w:lvl>
    <w:lvl w:ilvl="6" w:tplc="9DBCB4D8">
      <w:numFmt w:val="bullet"/>
      <w:lvlText w:val="•"/>
      <w:lvlJc w:val="left"/>
      <w:pPr>
        <w:ind w:left="5777" w:hanging="428"/>
      </w:pPr>
      <w:rPr>
        <w:rFonts w:hint="default"/>
        <w:lang w:val="pl-PL" w:eastAsia="en-US" w:bidi="ar-SA"/>
      </w:rPr>
    </w:lvl>
    <w:lvl w:ilvl="7" w:tplc="307A3354">
      <w:numFmt w:val="bullet"/>
      <w:lvlText w:val="•"/>
      <w:lvlJc w:val="left"/>
      <w:pPr>
        <w:ind w:left="6670" w:hanging="428"/>
      </w:pPr>
      <w:rPr>
        <w:rFonts w:hint="default"/>
        <w:lang w:val="pl-PL" w:eastAsia="en-US" w:bidi="ar-SA"/>
      </w:rPr>
    </w:lvl>
    <w:lvl w:ilvl="8" w:tplc="80E662A0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23" w15:restartNumberingAfterBreak="0">
    <w:nsid w:val="30E27D69"/>
    <w:multiLevelType w:val="hybridMultilevel"/>
    <w:tmpl w:val="10341D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2A92B8E"/>
    <w:multiLevelType w:val="hybridMultilevel"/>
    <w:tmpl w:val="820EEC3E"/>
    <w:lvl w:ilvl="0" w:tplc="92729B8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F9293F"/>
    <w:multiLevelType w:val="hybridMultilevel"/>
    <w:tmpl w:val="40B0035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6307C64"/>
    <w:multiLevelType w:val="hybridMultilevel"/>
    <w:tmpl w:val="6B2C1706"/>
    <w:lvl w:ilvl="0" w:tplc="426A58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AB5F53"/>
    <w:multiLevelType w:val="multilevel"/>
    <w:tmpl w:val="6DF6D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numFmt w:val="bullet"/>
      <w:lvlText w:val=""/>
      <w:lvlJc w:val="left"/>
      <w:pPr>
        <w:ind w:left="4320" w:hanging="360"/>
      </w:pPr>
      <w:rPr>
        <w:rFonts w:ascii="Symbol" w:eastAsiaTheme="minorEastAsia" w:hAnsi="Symbol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F66D79"/>
    <w:multiLevelType w:val="hybridMultilevel"/>
    <w:tmpl w:val="39609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25286"/>
    <w:multiLevelType w:val="hybridMultilevel"/>
    <w:tmpl w:val="F97467BC"/>
    <w:lvl w:ilvl="0" w:tplc="E03E6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F180B"/>
    <w:multiLevelType w:val="hybridMultilevel"/>
    <w:tmpl w:val="2B08190A"/>
    <w:lvl w:ilvl="0" w:tplc="6764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C041D9"/>
    <w:multiLevelType w:val="hybridMultilevel"/>
    <w:tmpl w:val="ED5449F6"/>
    <w:lvl w:ilvl="0" w:tplc="8DA69D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2" w15:restartNumberingAfterBreak="0">
    <w:nsid w:val="45187381"/>
    <w:multiLevelType w:val="hybridMultilevel"/>
    <w:tmpl w:val="ED5449F6"/>
    <w:lvl w:ilvl="0" w:tplc="8DA69D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3C5072"/>
    <w:multiLevelType w:val="hybridMultilevel"/>
    <w:tmpl w:val="3DF07942"/>
    <w:lvl w:ilvl="0" w:tplc="FA683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C3B89"/>
    <w:multiLevelType w:val="hybridMultilevel"/>
    <w:tmpl w:val="8056EB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4C093111"/>
    <w:multiLevelType w:val="hybridMultilevel"/>
    <w:tmpl w:val="013CCE38"/>
    <w:lvl w:ilvl="0" w:tplc="1CCAB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5171ED"/>
    <w:multiLevelType w:val="hybridMultilevel"/>
    <w:tmpl w:val="4BB01A44"/>
    <w:lvl w:ilvl="0" w:tplc="60007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0FA4AD7"/>
    <w:multiLevelType w:val="hybridMultilevel"/>
    <w:tmpl w:val="647EA398"/>
    <w:lvl w:ilvl="0" w:tplc="9E049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5F101C"/>
    <w:multiLevelType w:val="hybridMultilevel"/>
    <w:tmpl w:val="7F16D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15343"/>
    <w:multiLevelType w:val="multilevel"/>
    <w:tmpl w:val="234694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134589"/>
    <w:multiLevelType w:val="hybridMultilevel"/>
    <w:tmpl w:val="B0704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0A340D"/>
    <w:multiLevelType w:val="hybridMultilevel"/>
    <w:tmpl w:val="3D06692A"/>
    <w:lvl w:ilvl="0" w:tplc="124425A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93883B4C">
      <w:start w:val="1"/>
      <w:numFmt w:val="decimal"/>
      <w:lvlText w:val="%2)"/>
      <w:lvlJc w:val="left"/>
      <w:pPr>
        <w:ind w:left="643" w:hanging="360"/>
      </w:pPr>
      <w:rPr>
        <w:rFonts w:ascii="Times New Roman" w:eastAsiaTheme="minorEastAsia" w:hAnsi="Times New Roman"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BDA87C58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9CA74F8"/>
    <w:multiLevelType w:val="hybridMultilevel"/>
    <w:tmpl w:val="694299D4"/>
    <w:lvl w:ilvl="0" w:tplc="9B941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9334E8"/>
    <w:multiLevelType w:val="hybridMultilevel"/>
    <w:tmpl w:val="A89CDA5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DC81A7D"/>
    <w:multiLevelType w:val="hybridMultilevel"/>
    <w:tmpl w:val="3822F6D6"/>
    <w:lvl w:ilvl="0" w:tplc="38C433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CD05E9"/>
    <w:multiLevelType w:val="hybridMultilevel"/>
    <w:tmpl w:val="22DCC9CC"/>
    <w:lvl w:ilvl="0" w:tplc="3D1E096A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4AB46A3"/>
    <w:multiLevelType w:val="hybridMultilevel"/>
    <w:tmpl w:val="B3205E98"/>
    <w:lvl w:ilvl="0" w:tplc="F8C4058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64DA4CC4"/>
    <w:multiLevelType w:val="hybridMultilevel"/>
    <w:tmpl w:val="D424F9E0"/>
    <w:lvl w:ilvl="0" w:tplc="837E11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65BB132D"/>
    <w:multiLevelType w:val="hybridMultilevel"/>
    <w:tmpl w:val="93769D1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 w15:restartNumberingAfterBreak="0">
    <w:nsid w:val="67347600"/>
    <w:multiLevelType w:val="hybridMultilevel"/>
    <w:tmpl w:val="9E9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145AD"/>
    <w:multiLevelType w:val="hybridMultilevel"/>
    <w:tmpl w:val="71C4EA8A"/>
    <w:lvl w:ilvl="0" w:tplc="2158807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6B282653"/>
    <w:multiLevelType w:val="hybridMultilevel"/>
    <w:tmpl w:val="FFA89D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6DEB3139"/>
    <w:multiLevelType w:val="hybridMultilevel"/>
    <w:tmpl w:val="0B04FB6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 w15:restartNumberingAfterBreak="0">
    <w:nsid w:val="70152B40"/>
    <w:multiLevelType w:val="hybridMultilevel"/>
    <w:tmpl w:val="2CB0AEF8"/>
    <w:lvl w:ilvl="0" w:tplc="7E782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B4091"/>
    <w:multiLevelType w:val="hybridMultilevel"/>
    <w:tmpl w:val="F2B0E328"/>
    <w:lvl w:ilvl="0" w:tplc="FB581126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56158CA"/>
    <w:multiLevelType w:val="hybridMultilevel"/>
    <w:tmpl w:val="2870C24C"/>
    <w:lvl w:ilvl="0" w:tplc="80526A6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9A08A6">
      <w:numFmt w:val="bullet"/>
      <w:lvlText w:val="•"/>
      <w:lvlJc w:val="left"/>
      <w:pPr>
        <w:ind w:left="1314" w:hanging="428"/>
      </w:pPr>
      <w:rPr>
        <w:rFonts w:hint="default"/>
        <w:lang w:val="pl-PL" w:eastAsia="en-US" w:bidi="ar-SA"/>
      </w:rPr>
    </w:lvl>
    <w:lvl w:ilvl="2" w:tplc="37CCF230">
      <w:numFmt w:val="bullet"/>
      <w:lvlText w:val="•"/>
      <w:lvlJc w:val="left"/>
      <w:pPr>
        <w:ind w:left="2207" w:hanging="428"/>
      </w:pPr>
      <w:rPr>
        <w:rFonts w:hint="default"/>
        <w:lang w:val="pl-PL" w:eastAsia="en-US" w:bidi="ar-SA"/>
      </w:rPr>
    </w:lvl>
    <w:lvl w:ilvl="3" w:tplc="E2DEE5F8">
      <w:numFmt w:val="bullet"/>
      <w:lvlText w:val="•"/>
      <w:lvlJc w:val="left"/>
      <w:pPr>
        <w:ind w:left="3099" w:hanging="428"/>
      </w:pPr>
      <w:rPr>
        <w:rFonts w:hint="default"/>
        <w:lang w:val="pl-PL" w:eastAsia="en-US" w:bidi="ar-SA"/>
      </w:rPr>
    </w:lvl>
    <w:lvl w:ilvl="4" w:tplc="E35E1520">
      <w:numFmt w:val="bullet"/>
      <w:lvlText w:val="•"/>
      <w:lvlJc w:val="left"/>
      <w:pPr>
        <w:ind w:left="3992" w:hanging="428"/>
      </w:pPr>
      <w:rPr>
        <w:rFonts w:hint="default"/>
        <w:lang w:val="pl-PL" w:eastAsia="en-US" w:bidi="ar-SA"/>
      </w:rPr>
    </w:lvl>
    <w:lvl w:ilvl="5" w:tplc="EFA2AC2C">
      <w:numFmt w:val="bullet"/>
      <w:lvlText w:val="•"/>
      <w:lvlJc w:val="left"/>
      <w:pPr>
        <w:ind w:left="4885" w:hanging="428"/>
      </w:pPr>
      <w:rPr>
        <w:rFonts w:hint="default"/>
        <w:lang w:val="pl-PL" w:eastAsia="en-US" w:bidi="ar-SA"/>
      </w:rPr>
    </w:lvl>
    <w:lvl w:ilvl="6" w:tplc="9DBCB4D8">
      <w:numFmt w:val="bullet"/>
      <w:lvlText w:val="•"/>
      <w:lvlJc w:val="left"/>
      <w:pPr>
        <w:ind w:left="5777" w:hanging="428"/>
      </w:pPr>
      <w:rPr>
        <w:rFonts w:hint="default"/>
        <w:lang w:val="pl-PL" w:eastAsia="en-US" w:bidi="ar-SA"/>
      </w:rPr>
    </w:lvl>
    <w:lvl w:ilvl="7" w:tplc="307A3354">
      <w:numFmt w:val="bullet"/>
      <w:lvlText w:val="•"/>
      <w:lvlJc w:val="left"/>
      <w:pPr>
        <w:ind w:left="6670" w:hanging="428"/>
      </w:pPr>
      <w:rPr>
        <w:rFonts w:hint="default"/>
        <w:lang w:val="pl-PL" w:eastAsia="en-US" w:bidi="ar-SA"/>
      </w:rPr>
    </w:lvl>
    <w:lvl w:ilvl="8" w:tplc="80E662A0">
      <w:numFmt w:val="bullet"/>
      <w:lvlText w:val="•"/>
      <w:lvlJc w:val="left"/>
      <w:pPr>
        <w:ind w:left="7563" w:hanging="428"/>
      </w:pPr>
      <w:rPr>
        <w:rFonts w:hint="default"/>
        <w:lang w:val="pl-PL" w:eastAsia="en-US" w:bidi="ar-SA"/>
      </w:rPr>
    </w:lvl>
  </w:abstractNum>
  <w:abstractNum w:abstractNumId="56" w15:restartNumberingAfterBreak="0">
    <w:nsid w:val="765618BC"/>
    <w:multiLevelType w:val="hybridMultilevel"/>
    <w:tmpl w:val="27E4AD48"/>
    <w:lvl w:ilvl="0" w:tplc="847C0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764CF3"/>
    <w:multiLevelType w:val="hybridMultilevel"/>
    <w:tmpl w:val="BF78EA4C"/>
    <w:lvl w:ilvl="0" w:tplc="795662F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06C1C"/>
    <w:multiLevelType w:val="hybridMultilevel"/>
    <w:tmpl w:val="81F61A16"/>
    <w:lvl w:ilvl="0" w:tplc="B8E0210A">
      <w:start w:val="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7A097C6D"/>
    <w:multiLevelType w:val="hybridMultilevel"/>
    <w:tmpl w:val="710AEB9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0" w15:restartNumberingAfterBreak="0">
    <w:nsid w:val="7B071515"/>
    <w:multiLevelType w:val="hybridMultilevel"/>
    <w:tmpl w:val="C3C4D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756BDC"/>
    <w:multiLevelType w:val="hybridMultilevel"/>
    <w:tmpl w:val="5756E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C773BE4"/>
    <w:multiLevelType w:val="hybridMultilevel"/>
    <w:tmpl w:val="B754A84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7F2B6EC6"/>
    <w:multiLevelType w:val="hybridMultilevel"/>
    <w:tmpl w:val="1416CD46"/>
    <w:lvl w:ilvl="0" w:tplc="A5808B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3"/>
  </w:num>
  <w:num w:numId="5">
    <w:abstractNumId w:val="12"/>
  </w:num>
  <w:num w:numId="6">
    <w:abstractNumId w:val="37"/>
  </w:num>
  <w:num w:numId="7">
    <w:abstractNumId w:val="35"/>
  </w:num>
  <w:num w:numId="8">
    <w:abstractNumId w:val="46"/>
  </w:num>
  <w:num w:numId="9">
    <w:abstractNumId w:val="25"/>
  </w:num>
  <w:num w:numId="10">
    <w:abstractNumId w:val="54"/>
  </w:num>
  <w:num w:numId="11">
    <w:abstractNumId w:val="34"/>
  </w:num>
  <w:num w:numId="12">
    <w:abstractNumId w:val="26"/>
  </w:num>
  <w:num w:numId="13">
    <w:abstractNumId w:val="32"/>
  </w:num>
  <w:num w:numId="14">
    <w:abstractNumId w:val="16"/>
  </w:num>
  <w:num w:numId="15">
    <w:abstractNumId w:val="61"/>
  </w:num>
  <w:num w:numId="16">
    <w:abstractNumId w:val="45"/>
  </w:num>
  <w:num w:numId="17">
    <w:abstractNumId w:val="8"/>
  </w:num>
  <w:num w:numId="18">
    <w:abstractNumId w:val="31"/>
  </w:num>
  <w:num w:numId="19">
    <w:abstractNumId w:val="21"/>
  </w:num>
  <w:num w:numId="20">
    <w:abstractNumId w:val="60"/>
  </w:num>
  <w:num w:numId="21">
    <w:abstractNumId w:val="63"/>
  </w:num>
  <w:num w:numId="22">
    <w:abstractNumId w:val="0"/>
  </w:num>
  <w:num w:numId="23">
    <w:abstractNumId w:val="57"/>
  </w:num>
  <w:num w:numId="24">
    <w:abstractNumId w:val="58"/>
  </w:num>
  <w:num w:numId="25">
    <w:abstractNumId w:val="50"/>
  </w:num>
  <w:num w:numId="26">
    <w:abstractNumId w:val="6"/>
  </w:num>
  <w:num w:numId="27">
    <w:abstractNumId w:val="5"/>
  </w:num>
  <w:num w:numId="28">
    <w:abstractNumId w:val="20"/>
  </w:num>
  <w:num w:numId="29">
    <w:abstractNumId w:val="4"/>
  </w:num>
  <w:num w:numId="30">
    <w:abstractNumId w:val="23"/>
  </w:num>
  <w:num w:numId="31">
    <w:abstractNumId w:val="59"/>
  </w:num>
  <w:num w:numId="32">
    <w:abstractNumId w:val="40"/>
  </w:num>
  <w:num w:numId="33">
    <w:abstractNumId w:val="55"/>
  </w:num>
  <w:num w:numId="34">
    <w:abstractNumId w:val="27"/>
  </w:num>
  <w:num w:numId="35">
    <w:abstractNumId w:val="22"/>
  </w:num>
  <w:num w:numId="36">
    <w:abstractNumId w:val="49"/>
  </w:num>
  <w:num w:numId="37">
    <w:abstractNumId w:val="43"/>
  </w:num>
  <w:num w:numId="38">
    <w:abstractNumId w:val="52"/>
  </w:num>
  <w:num w:numId="39">
    <w:abstractNumId w:val="41"/>
  </w:num>
  <w:num w:numId="40">
    <w:abstractNumId w:val="10"/>
  </w:num>
  <w:num w:numId="41">
    <w:abstractNumId w:val="48"/>
  </w:num>
  <w:num w:numId="42">
    <w:abstractNumId w:val="36"/>
  </w:num>
  <w:num w:numId="43">
    <w:abstractNumId w:val="62"/>
  </w:num>
  <w:num w:numId="44">
    <w:abstractNumId w:val="19"/>
  </w:num>
  <w:num w:numId="45">
    <w:abstractNumId w:val="7"/>
  </w:num>
  <w:num w:numId="46">
    <w:abstractNumId w:val="47"/>
  </w:num>
  <w:num w:numId="47">
    <w:abstractNumId w:val="13"/>
  </w:num>
  <w:num w:numId="48">
    <w:abstractNumId w:val="44"/>
  </w:num>
  <w:num w:numId="49">
    <w:abstractNumId w:val="18"/>
  </w:num>
  <w:num w:numId="50">
    <w:abstractNumId w:val="51"/>
  </w:num>
  <w:num w:numId="51">
    <w:abstractNumId w:val="38"/>
  </w:num>
  <w:num w:numId="52">
    <w:abstractNumId w:val="14"/>
  </w:num>
  <w:num w:numId="53">
    <w:abstractNumId w:val="56"/>
  </w:num>
  <w:num w:numId="54">
    <w:abstractNumId w:val="11"/>
  </w:num>
  <w:num w:numId="55">
    <w:abstractNumId w:val="29"/>
  </w:num>
  <w:num w:numId="56">
    <w:abstractNumId w:val="15"/>
  </w:num>
  <w:num w:numId="57">
    <w:abstractNumId w:val="39"/>
  </w:num>
  <w:num w:numId="58">
    <w:abstractNumId w:val="42"/>
  </w:num>
  <w:num w:numId="59">
    <w:abstractNumId w:val="1"/>
  </w:num>
  <w:num w:numId="60">
    <w:abstractNumId w:val="28"/>
  </w:num>
  <w:num w:numId="61">
    <w:abstractNumId w:val="9"/>
  </w:num>
  <w:num w:numId="62">
    <w:abstractNumId w:val="17"/>
  </w:num>
  <w:num w:numId="63">
    <w:abstractNumId w:val="33"/>
  </w:num>
  <w:num w:numId="64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4B"/>
    <w:rsid w:val="00046F50"/>
    <w:rsid w:val="000914D6"/>
    <w:rsid w:val="000C4B86"/>
    <w:rsid w:val="00151D95"/>
    <w:rsid w:val="00162385"/>
    <w:rsid w:val="00186B22"/>
    <w:rsid w:val="001C4090"/>
    <w:rsid w:val="00233D77"/>
    <w:rsid w:val="002A0228"/>
    <w:rsid w:val="00352E8A"/>
    <w:rsid w:val="003C0CC5"/>
    <w:rsid w:val="00404F29"/>
    <w:rsid w:val="005632FA"/>
    <w:rsid w:val="00592D78"/>
    <w:rsid w:val="00626828"/>
    <w:rsid w:val="00635974"/>
    <w:rsid w:val="006430B8"/>
    <w:rsid w:val="00647AE1"/>
    <w:rsid w:val="007A24ED"/>
    <w:rsid w:val="007C7635"/>
    <w:rsid w:val="0080351D"/>
    <w:rsid w:val="008304EB"/>
    <w:rsid w:val="00A22234"/>
    <w:rsid w:val="00BA0C28"/>
    <w:rsid w:val="00ED7A3D"/>
    <w:rsid w:val="00F9654B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397"/>
  <w15:chartTrackingRefBased/>
  <w15:docId w15:val="{C79FDCFE-DCCD-4D82-88F9-6CA8AD2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32F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32F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2F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eastAsia="zh-CN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5632FA"/>
    <w:pPr>
      <w:widowControl w:val="0"/>
      <w:autoSpaceDE w:val="0"/>
      <w:autoSpaceDN w:val="0"/>
      <w:spacing w:before="200" w:after="0" w:line="240" w:lineRule="auto"/>
      <w:ind w:left="173" w:right="132"/>
      <w:jc w:val="center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4ED"/>
  </w:style>
  <w:style w:type="paragraph" w:styleId="Stopka">
    <w:name w:val="footer"/>
    <w:basedOn w:val="Normalny"/>
    <w:link w:val="StopkaZnak"/>
    <w:uiPriority w:val="99"/>
    <w:unhideWhenUsed/>
    <w:rsid w:val="007A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4ED"/>
  </w:style>
  <w:style w:type="character" w:customStyle="1" w:styleId="Nagwek1Znak">
    <w:name w:val="Nagłówek 1 Znak"/>
    <w:basedOn w:val="Domylnaczcionkaakapitu"/>
    <w:link w:val="Nagwek1"/>
    <w:uiPriority w:val="9"/>
    <w:rsid w:val="005632F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632F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2FA"/>
    <w:rPr>
      <w:rFonts w:asciiTheme="majorHAnsi" w:eastAsiaTheme="majorEastAsia" w:hAnsiTheme="majorHAnsi" w:cstheme="majorBidi"/>
      <w:color w:val="1F3763" w:themeColor="accent1" w:themeShade="7F"/>
      <w:kern w:val="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5632FA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632FA"/>
    <w:pPr>
      <w:spacing w:line="259" w:lineRule="auto"/>
      <w:ind w:left="720"/>
      <w:contextualSpacing/>
    </w:pPr>
    <w:rPr>
      <w:rFonts w:eastAsiaTheme="minorEastAsia"/>
      <w:kern w:val="0"/>
      <w:sz w:val="22"/>
      <w:szCs w:val="22"/>
      <w:lang w:eastAsia="zh-CN"/>
      <w14:ligatures w14:val="none"/>
    </w:rPr>
  </w:style>
  <w:style w:type="paragraph" w:customStyle="1" w:styleId="cvgsua">
    <w:name w:val="cvgsua"/>
    <w:basedOn w:val="Normalny"/>
    <w:rsid w:val="0056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oypena">
    <w:name w:val="oypena"/>
    <w:basedOn w:val="Domylnaczcionkaakapitu"/>
    <w:rsid w:val="005632FA"/>
  </w:style>
  <w:style w:type="character" w:styleId="Hipercze">
    <w:name w:val="Hyperlink"/>
    <w:basedOn w:val="Domylnaczcionkaakapitu"/>
    <w:uiPriority w:val="99"/>
    <w:unhideWhenUsed/>
    <w:rsid w:val="005632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2F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632FA"/>
    <w:rPr>
      <w:b/>
      <w:bCs/>
    </w:rPr>
  </w:style>
  <w:style w:type="paragraph" w:customStyle="1" w:styleId="msonormal0">
    <w:name w:val="msonormal"/>
    <w:basedOn w:val="Normalny"/>
    <w:rsid w:val="005632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lang w:eastAsia="zh-CN"/>
      <w14:ligatures w14:val="none"/>
    </w:rPr>
  </w:style>
  <w:style w:type="paragraph" w:customStyle="1" w:styleId="Default">
    <w:name w:val="Default"/>
    <w:rsid w:val="005632FA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kern w:val="0"/>
      <w:lang w:eastAsia="zh-CN"/>
      <w14:ligatures w14:val="none"/>
    </w:rPr>
  </w:style>
  <w:style w:type="paragraph" w:customStyle="1" w:styleId="Pa14">
    <w:name w:val="Pa14"/>
    <w:basedOn w:val="Default"/>
    <w:next w:val="Default"/>
    <w:uiPriority w:val="99"/>
    <w:rsid w:val="005632F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632FA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5632FA"/>
    <w:rPr>
      <w:rFonts w:cs="Myriad Pro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FA"/>
    <w:pPr>
      <w:spacing w:after="0" w:line="240" w:lineRule="auto"/>
    </w:pPr>
    <w:rPr>
      <w:rFonts w:ascii="Segoe UI" w:eastAsiaTheme="minorEastAsia" w:hAnsi="Segoe UI" w:cs="Segoe UI"/>
      <w:kern w:val="0"/>
      <w:sz w:val="18"/>
      <w:szCs w:val="18"/>
      <w:lang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FA"/>
    <w:rPr>
      <w:rFonts w:ascii="Segoe UI" w:eastAsiaTheme="minorEastAsia" w:hAnsi="Segoe UI" w:cs="Segoe UI"/>
      <w:kern w:val="0"/>
      <w:sz w:val="18"/>
      <w:szCs w:val="18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63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32FA"/>
    <w:rPr>
      <w:rFonts w:ascii="Times New Roman" w:eastAsia="Times New Roman" w:hAnsi="Times New Roman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7C763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98BB-E588-41F4-90A6-012ED6D9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7814</Words>
  <Characters>46886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Buczko</dc:creator>
  <cp:keywords/>
  <dc:description/>
  <cp:lastModifiedBy>sekretariat ZSP2</cp:lastModifiedBy>
  <cp:revision>4</cp:revision>
  <dcterms:created xsi:type="dcterms:W3CDTF">2024-02-13T07:56:00Z</dcterms:created>
  <dcterms:modified xsi:type="dcterms:W3CDTF">2024-02-13T08:07:00Z</dcterms:modified>
</cp:coreProperties>
</file>