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DCCE" w14:textId="77777777" w:rsidR="00A76F9E" w:rsidRPr="003C4659" w:rsidRDefault="00A76F9E" w:rsidP="00A76F9E">
      <w:pPr>
        <w:spacing w:after="0" w:line="288" w:lineRule="auto"/>
        <w:jc w:val="center"/>
        <w:rPr>
          <w:rFonts w:asciiTheme="minorHAnsi" w:hAnsiTheme="minorHAnsi"/>
          <w:b/>
          <w:sz w:val="24"/>
          <w:szCs w:val="24"/>
        </w:rPr>
      </w:pPr>
    </w:p>
    <w:p w14:paraId="1EDEC173" w14:textId="77777777" w:rsidR="00A76F9E" w:rsidRPr="003C4659" w:rsidRDefault="00A76F9E" w:rsidP="00A76F9E">
      <w:pPr>
        <w:spacing w:after="0" w:line="288" w:lineRule="auto"/>
        <w:jc w:val="center"/>
        <w:rPr>
          <w:rFonts w:asciiTheme="minorHAnsi" w:hAnsiTheme="minorHAnsi"/>
          <w:b/>
          <w:sz w:val="24"/>
          <w:szCs w:val="24"/>
        </w:rPr>
      </w:pPr>
    </w:p>
    <w:p w14:paraId="62B020EE" w14:textId="77777777" w:rsidR="00A76F9E" w:rsidRPr="003C4659" w:rsidRDefault="00A76F9E" w:rsidP="00A76F9E">
      <w:pPr>
        <w:spacing w:after="0" w:line="288" w:lineRule="auto"/>
        <w:jc w:val="center"/>
        <w:rPr>
          <w:rFonts w:asciiTheme="minorHAnsi" w:hAnsiTheme="minorHAnsi"/>
          <w:b/>
          <w:sz w:val="24"/>
          <w:szCs w:val="24"/>
        </w:rPr>
      </w:pPr>
    </w:p>
    <w:p w14:paraId="0109B8D6" w14:textId="77777777" w:rsidR="00A76F9E" w:rsidRPr="003C4659" w:rsidRDefault="00A76F9E" w:rsidP="007B517B">
      <w:pPr>
        <w:spacing w:line="264" w:lineRule="auto"/>
        <w:rPr>
          <w:rFonts w:asciiTheme="minorHAnsi" w:hAnsiTheme="minorHAnsi"/>
          <w:b/>
        </w:rPr>
      </w:pPr>
    </w:p>
    <w:p w14:paraId="6D04A89B" w14:textId="77777777" w:rsidR="00A76F9E" w:rsidRPr="003C4659" w:rsidRDefault="00A76F9E" w:rsidP="00A76F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heme="minorHAnsi" w:hAnsiTheme="minorHAnsi"/>
          <w:b/>
          <w:caps/>
        </w:rPr>
      </w:pPr>
    </w:p>
    <w:p w14:paraId="66C52B5B" w14:textId="77777777" w:rsidR="00A76F9E" w:rsidRPr="003C4659" w:rsidRDefault="00A76F9E" w:rsidP="00A76F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heme="minorHAnsi" w:hAnsiTheme="minorHAnsi"/>
          <w:caps/>
          <w:sz w:val="36"/>
          <w:szCs w:val="36"/>
        </w:rPr>
      </w:pPr>
      <w:r w:rsidRPr="003C4659">
        <w:rPr>
          <w:rFonts w:asciiTheme="minorHAnsi" w:hAnsiTheme="minorHAnsi"/>
          <w:b/>
          <w:caps/>
          <w:sz w:val="36"/>
          <w:szCs w:val="36"/>
        </w:rPr>
        <w:t>ORGANIZAČNÝ  poriadok</w:t>
      </w:r>
    </w:p>
    <w:p w14:paraId="351D40C3" w14:textId="77777777" w:rsidR="00A76F9E" w:rsidRPr="003C4659" w:rsidRDefault="00A76F9E" w:rsidP="00A76F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heme="minorHAnsi" w:hAnsiTheme="minorHAnsi"/>
          <w:i/>
          <w:sz w:val="36"/>
          <w:szCs w:val="36"/>
        </w:rPr>
      </w:pPr>
      <w:r w:rsidRPr="003C4659">
        <w:rPr>
          <w:rFonts w:asciiTheme="minorHAnsi" w:hAnsiTheme="minorHAnsi"/>
          <w:i/>
          <w:sz w:val="36"/>
          <w:szCs w:val="36"/>
        </w:rPr>
        <w:t>Základnej školy Dlhé Stráže</w:t>
      </w:r>
    </w:p>
    <w:p w14:paraId="3E4A5899" w14:textId="77777777" w:rsidR="00A76F9E" w:rsidRPr="003C4659" w:rsidRDefault="00A76F9E" w:rsidP="00A76F9E">
      <w:pPr>
        <w:pStyle w:val="Hlavika"/>
        <w:pBdr>
          <w:top w:val="single" w:sz="4" w:space="1" w:color="auto"/>
          <w:left w:val="single" w:sz="4" w:space="4" w:color="auto"/>
          <w:bottom w:val="single" w:sz="4" w:space="1" w:color="auto"/>
          <w:right w:val="single" w:sz="4" w:space="4" w:color="auto"/>
        </w:pBdr>
        <w:shd w:val="clear" w:color="auto" w:fill="D9D9D9"/>
        <w:spacing w:line="264" w:lineRule="auto"/>
        <w:jc w:val="center"/>
        <w:rPr>
          <w:rFonts w:asciiTheme="minorHAnsi" w:hAnsiTheme="minorHAnsi"/>
          <w:i/>
          <w:sz w:val="36"/>
          <w:szCs w:val="36"/>
        </w:rPr>
      </w:pPr>
      <w:r w:rsidRPr="003C4659">
        <w:rPr>
          <w:rFonts w:asciiTheme="minorHAnsi" w:hAnsiTheme="minorHAnsi"/>
          <w:i/>
          <w:sz w:val="36"/>
          <w:szCs w:val="36"/>
        </w:rPr>
        <w:t xml:space="preserve"> 054 01 Dlhé Stráže 12  </w:t>
      </w:r>
    </w:p>
    <w:p w14:paraId="54B4EDD9" w14:textId="77777777" w:rsidR="00A76F9E" w:rsidRPr="003C4659" w:rsidRDefault="00A76F9E" w:rsidP="00A76F9E">
      <w:pPr>
        <w:spacing w:after="0" w:line="264" w:lineRule="auto"/>
        <w:jc w:val="both"/>
        <w:rPr>
          <w:rFonts w:asciiTheme="minorHAnsi" w:hAnsiTheme="minorHAnsi"/>
        </w:rPr>
      </w:pPr>
    </w:p>
    <w:p w14:paraId="3C15872F" w14:textId="77777777" w:rsidR="00A76F9E" w:rsidRPr="003C4659" w:rsidRDefault="00A76F9E" w:rsidP="00A76F9E">
      <w:pPr>
        <w:spacing w:after="0" w:line="264" w:lineRule="auto"/>
        <w:jc w:val="center"/>
        <w:rPr>
          <w:rFonts w:asciiTheme="minorHAnsi" w:hAnsiTheme="minorHAnsi"/>
          <w:b/>
        </w:rPr>
      </w:pPr>
    </w:p>
    <w:tbl>
      <w:tblPr>
        <w:tblW w:w="9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5976"/>
      </w:tblGrid>
      <w:tr w:rsidR="00A76F9E" w:rsidRPr="003C4659" w14:paraId="258FCBEF" w14:textId="77777777" w:rsidTr="006B0A11">
        <w:trPr>
          <w:trHeight w:val="19"/>
        </w:trPr>
        <w:tc>
          <w:tcPr>
            <w:tcW w:w="3259" w:type="dxa"/>
            <w:shd w:val="clear" w:color="auto" w:fill="auto"/>
          </w:tcPr>
          <w:p w14:paraId="20EFD863"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Organizácia</w:t>
            </w:r>
          </w:p>
        </w:tc>
        <w:tc>
          <w:tcPr>
            <w:tcW w:w="5976" w:type="dxa"/>
          </w:tcPr>
          <w:p w14:paraId="2C4D1E4A" w14:textId="77777777" w:rsidR="00A76F9E" w:rsidRPr="003C4659" w:rsidRDefault="00A76F9E" w:rsidP="0088516A">
            <w:pPr>
              <w:spacing w:after="0" w:line="264" w:lineRule="auto"/>
              <w:ind w:left="-250" w:firstLine="250"/>
              <w:rPr>
                <w:rFonts w:asciiTheme="minorHAnsi" w:hAnsiTheme="minorHAnsi"/>
                <w:b/>
              </w:rPr>
            </w:pPr>
            <w:r w:rsidRPr="003C4659">
              <w:rPr>
                <w:rFonts w:asciiTheme="minorHAnsi" w:hAnsiTheme="minorHAnsi"/>
                <w:b/>
              </w:rPr>
              <w:t xml:space="preserve">Základná škola </w:t>
            </w:r>
          </w:p>
        </w:tc>
      </w:tr>
      <w:tr w:rsidR="00A76F9E" w:rsidRPr="003C4659" w14:paraId="3D4AD804" w14:textId="77777777" w:rsidTr="006B0A11">
        <w:trPr>
          <w:trHeight w:val="19"/>
        </w:trPr>
        <w:tc>
          <w:tcPr>
            <w:tcW w:w="3259" w:type="dxa"/>
            <w:shd w:val="clear" w:color="auto" w:fill="auto"/>
          </w:tcPr>
          <w:p w14:paraId="188F5B81"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Identifikačné číslo organizácie (IČO)</w:t>
            </w:r>
          </w:p>
        </w:tc>
        <w:tc>
          <w:tcPr>
            <w:tcW w:w="5976" w:type="dxa"/>
            <w:vAlign w:val="center"/>
          </w:tcPr>
          <w:p w14:paraId="4EB628DF" w14:textId="77777777" w:rsidR="00A76F9E" w:rsidRPr="003C4659" w:rsidRDefault="00A76F9E" w:rsidP="0088516A">
            <w:pPr>
              <w:spacing w:after="0" w:line="264" w:lineRule="auto"/>
              <w:rPr>
                <w:rFonts w:asciiTheme="minorHAnsi" w:hAnsiTheme="minorHAnsi"/>
                <w:b/>
              </w:rPr>
            </w:pPr>
            <w:r w:rsidRPr="003C4659">
              <w:rPr>
                <w:rFonts w:asciiTheme="minorHAnsi" w:hAnsiTheme="minorHAnsi"/>
                <w:b/>
              </w:rPr>
              <w:t>710063180</w:t>
            </w:r>
          </w:p>
        </w:tc>
      </w:tr>
      <w:tr w:rsidR="00A76F9E" w:rsidRPr="003C4659" w14:paraId="73C63A38" w14:textId="77777777" w:rsidTr="006B0A11">
        <w:trPr>
          <w:trHeight w:val="19"/>
        </w:trPr>
        <w:tc>
          <w:tcPr>
            <w:tcW w:w="3259" w:type="dxa"/>
            <w:shd w:val="clear" w:color="auto" w:fill="auto"/>
          </w:tcPr>
          <w:p w14:paraId="7B4DE598"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 xml:space="preserve">Obec a PSČ   </w:t>
            </w:r>
          </w:p>
        </w:tc>
        <w:tc>
          <w:tcPr>
            <w:tcW w:w="5976" w:type="dxa"/>
          </w:tcPr>
          <w:p w14:paraId="766DF7BE" w14:textId="77777777" w:rsidR="00A76F9E" w:rsidRPr="003C4659" w:rsidRDefault="00A76F9E" w:rsidP="0088516A">
            <w:pPr>
              <w:spacing w:after="0" w:line="264" w:lineRule="auto"/>
              <w:rPr>
                <w:rFonts w:asciiTheme="minorHAnsi" w:hAnsiTheme="minorHAnsi"/>
                <w:b/>
              </w:rPr>
            </w:pPr>
            <w:r w:rsidRPr="003C4659">
              <w:rPr>
                <w:rFonts w:asciiTheme="minorHAnsi" w:hAnsiTheme="minorHAnsi"/>
                <w:b/>
              </w:rPr>
              <w:t>Dlhé Stráže, 054 01</w:t>
            </w:r>
          </w:p>
        </w:tc>
      </w:tr>
      <w:tr w:rsidR="00A76F9E" w:rsidRPr="003C4659" w14:paraId="2BC9EAB8" w14:textId="77777777" w:rsidTr="006B0A11">
        <w:trPr>
          <w:trHeight w:val="19"/>
        </w:trPr>
        <w:tc>
          <w:tcPr>
            <w:tcW w:w="3259" w:type="dxa"/>
            <w:shd w:val="clear" w:color="auto" w:fill="auto"/>
          </w:tcPr>
          <w:p w14:paraId="16B45C79"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Ulica a číslo</w:t>
            </w:r>
          </w:p>
        </w:tc>
        <w:tc>
          <w:tcPr>
            <w:tcW w:w="5976" w:type="dxa"/>
          </w:tcPr>
          <w:p w14:paraId="204C579D" w14:textId="77777777" w:rsidR="00A76F9E" w:rsidRPr="003C4659" w:rsidRDefault="00A76F9E" w:rsidP="0088516A">
            <w:pPr>
              <w:spacing w:after="0" w:line="264" w:lineRule="auto"/>
              <w:rPr>
                <w:rFonts w:asciiTheme="minorHAnsi" w:hAnsiTheme="minorHAnsi"/>
                <w:b/>
              </w:rPr>
            </w:pPr>
            <w:r w:rsidRPr="003C4659">
              <w:rPr>
                <w:rFonts w:asciiTheme="minorHAnsi" w:hAnsiTheme="minorHAnsi"/>
                <w:b/>
              </w:rPr>
              <w:t>12</w:t>
            </w:r>
          </w:p>
        </w:tc>
      </w:tr>
      <w:tr w:rsidR="00A76F9E" w:rsidRPr="003C4659" w14:paraId="2442688B" w14:textId="77777777" w:rsidTr="006B0A11">
        <w:trPr>
          <w:trHeight w:val="19"/>
        </w:trPr>
        <w:tc>
          <w:tcPr>
            <w:tcW w:w="3259" w:type="dxa"/>
            <w:shd w:val="clear" w:color="auto" w:fill="auto"/>
          </w:tcPr>
          <w:p w14:paraId="7C3E4FA9"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 xml:space="preserve">Štát </w:t>
            </w:r>
          </w:p>
        </w:tc>
        <w:tc>
          <w:tcPr>
            <w:tcW w:w="5976" w:type="dxa"/>
          </w:tcPr>
          <w:p w14:paraId="7D82F6C9" w14:textId="77777777" w:rsidR="00A76F9E" w:rsidRPr="003C4659" w:rsidRDefault="00A76F9E" w:rsidP="0088516A">
            <w:pPr>
              <w:spacing w:after="0" w:line="264" w:lineRule="auto"/>
              <w:ind w:left="-250" w:firstLine="250"/>
              <w:rPr>
                <w:rFonts w:asciiTheme="minorHAnsi" w:hAnsiTheme="minorHAnsi"/>
                <w:b/>
              </w:rPr>
            </w:pPr>
            <w:r w:rsidRPr="003C4659">
              <w:rPr>
                <w:rFonts w:asciiTheme="minorHAnsi" w:hAnsiTheme="minorHAnsi"/>
                <w:b/>
              </w:rPr>
              <w:t>Slovenská republika</w:t>
            </w:r>
          </w:p>
        </w:tc>
      </w:tr>
      <w:tr w:rsidR="00A76F9E" w:rsidRPr="003C4659" w14:paraId="3F4927A4" w14:textId="77777777" w:rsidTr="006B0A11">
        <w:trPr>
          <w:trHeight w:val="19"/>
        </w:trPr>
        <w:tc>
          <w:tcPr>
            <w:tcW w:w="3259" w:type="dxa"/>
            <w:shd w:val="clear" w:color="auto" w:fill="auto"/>
          </w:tcPr>
          <w:p w14:paraId="22B16926"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 xml:space="preserve">Právna forma  </w:t>
            </w:r>
          </w:p>
        </w:tc>
        <w:tc>
          <w:tcPr>
            <w:tcW w:w="5976" w:type="dxa"/>
          </w:tcPr>
          <w:p w14:paraId="0B1BA9AE" w14:textId="77777777" w:rsidR="00A76F9E" w:rsidRPr="003C4659" w:rsidRDefault="00A76F9E" w:rsidP="0088516A">
            <w:pPr>
              <w:spacing w:after="0" w:line="264" w:lineRule="auto"/>
              <w:rPr>
                <w:rFonts w:asciiTheme="minorHAnsi" w:hAnsiTheme="minorHAnsi"/>
                <w:b/>
              </w:rPr>
            </w:pPr>
            <w:r w:rsidRPr="003C4659">
              <w:rPr>
                <w:rFonts w:asciiTheme="minorHAnsi" w:hAnsiTheme="minorHAnsi"/>
                <w:b/>
              </w:rPr>
              <w:t>Bez právne subjektivity</w:t>
            </w:r>
          </w:p>
        </w:tc>
      </w:tr>
      <w:tr w:rsidR="00A76F9E" w:rsidRPr="003C4659" w14:paraId="4CB3AB2A" w14:textId="77777777" w:rsidTr="006B0A11">
        <w:trPr>
          <w:trHeight w:val="19"/>
        </w:trPr>
        <w:tc>
          <w:tcPr>
            <w:tcW w:w="3259" w:type="dxa"/>
            <w:shd w:val="clear" w:color="auto" w:fill="auto"/>
          </w:tcPr>
          <w:p w14:paraId="74829797" w14:textId="77777777" w:rsidR="00A76F9E" w:rsidRPr="003C4659" w:rsidRDefault="00A76F9E" w:rsidP="0088516A">
            <w:pPr>
              <w:spacing w:after="0" w:line="264" w:lineRule="auto"/>
              <w:ind w:left="-250" w:firstLine="250"/>
              <w:rPr>
                <w:rFonts w:asciiTheme="minorHAnsi" w:hAnsiTheme="minorHAnsi"/>
                <w:bCs/>
                <w:i/>
              </w:rPr>
            </w:pPr>
            <w:r w:rsidRPr="003C4659">
              <w:rPr>
                <w:rFonts w:asciiTheme="minorHAnsi" w:hAnsiTheme="minorHAnsi"/>
                <w:bCs/>
                <w:i/>
              </w:rPr>
              <w:t xml:space="preserve">Štatutárny orgán </w:t>
            </w:r>
          </w:p>
        </w:tc>
        <w:tc>
          <w:tcPr>
            <w:tcW w:w="5976" w:type="dxa"/>
            <w:vAlign w:val="center"/>
          </w:tcPr>
          <w:p w14:paraId="50FE73F7" w14:textId="77777777" w:rsidR="00A76F9E" w:rsidRPr="003C4659" w:rsidRDefault="00A76F9E" w:rsidP="0088516A">
            <w:pPr>
              <w:spacing w:after="0" w:line="264" w:lineRule="auto"/>
              <w:rPr>
                <w:rFonts w:asciiTheme="minorHAnsi" w:hAnsiTheme="minorHAnsi"/>
                <w:b/>
              </w:rPr>
            </w:pPr>
            <w:r w:rsidRPr="003C4659">
              <w:rPr>
                <w:rFonts w:asciiTheme="minorHAnsi" w:hAnsiTheme="minorHAnsi"/>
                <w:b/>
              </w:rPr>
              <w:t>Obec Dlhé Stráže</w:t>
            </w:r>
          </w:p>
        </w:tc>
      </w:tr>
    </w:tbl>
    <w:p w14:paraId="23BA3B55" w14:textId="3A6647F5" w:rsidR="00A76F9E" w:rsidRDefault="00A76F9E" w:rsidP="00A76F9E">
      <w:pPr>
        <w:spacing w:after="0" w:line="264" w:lineRule="auto"/>
        <w:jc w:val="center"/>
        <w:rPr>
          <w:rFonts w:asciiTheme="minorHAnsi" w:hAnsiTheme="minorHAnsi"/>
          <w:b/>
        </w:rPr>
      </w:pPr>
    </w:p>
    <w:p w14:paraId="00E363F0" w14:textId="2E7DB12D" w:rsidR="007B517B" w:rsidRDefault="007B517B" w:rsidP="00A76F9E">
      <w:pPr>
        <w:spacing w:after="0" w:line="264" w:lineRule="auto"/>
        <w:jc w:val="center"/>
        <w:rPr>
          <w:rFonts w:asciiTheme="minorHAnsi" w:hAnsiTheme="minorHAnsi"/>
          <w:b/>
        </w:rPr>
      </w:pPr>
    </w:p>
    <w:p w14:paraId="2702CDAA" w14:textId="3198A838" w:rsidR="007B517B" w:rsidRDefault="007B517B" w:rsidP="00A76F9E">
      <w:pPr>
        <w:spacing w:after="0" w:line="264" w:lineRule="auto"/>
        <w:jc w:val="center"/>
        <w:rPr>
          <w:rFonts w:asciiTheme="minorHAnsi" w:hAnsiTheme="minorHAnsi"/>
          <w:b/>
        </w:rPr>
      </w:pPr>
    </w:p>
    <w:p w14:paraId="487A4A0B" w14:textId="16775417" w:rsidR="007B517B" w:rsidRDefault="007B517B" w:rsidP="00A76F9E">
      <w:pPr>
        <w:spacing w:after="0" w:line="264" w:lineRule="auto"/>
        <w:jc w:val="center"/>
        <w:rPr>
          <w:rFonts w:asciiTheme="minorHAnsi" w:hAnsiTheme="minorHAnsi"/>
          <w:b/>
        </w:rPr>
      </w:pPr>
    </w:p>
    <w:p w14:paraId="7AE1A81B" w14:textId="3DFB0507" w:rsidR="007B517B" w:rsidRDefault="007B517B" w:rsidP="00A76F9E">
      <w:pPr>
        <w:spacing w:after="0" w:line="264" w:lineRule="auto"/>
        <w:jc w:val="center"/>
        <w:rPr>
          <w:rFonts w:asciiTheme="minorHAnsi" w:hAnsiTheme="minorHAnsi"/>
          <w:b/>
        </w:rPr>
      </w:pPr>
    </w:p>
    <w:p w14:paraId="61FCA2B3" w14:textId="33FA9FF8" w:rsidR="007B517B" w:rsidRDefault="007B517B" w:rsidP="00A76F9E">
      <w:pPr>
        <w:spacing w:after="0" w:line="264" w:lineRule="auto"/>
        <w:jc w:val="center"/>
        <w:rPr>
          <w:rFonts w:asciiTheme="minorHAnsi" w:hAnsiTheme="minorHAnsi"/>
          <w:b/>
        </w:rPr>
      </w:pPr>
    </w:p>
    <w:p w14:paraId="30D7B8FF" w14:textId="5EE0E88D" w:rsidR="007B517B" w:rsidRDefault="007B517B" w:rsidP="00A76F9E">
      <w:pPr>
        <w:spacing w:after="0" w:line="264" w:lineRule="auto"/>
        <w:jc w:val="center"/>
        <w:rPr>
          <w:rFonts w:asciiTheme="minorHAnsi" w:hAnsiTheme="minorHAnsi"/>
          <w:b/>
        </w:rPr>
      </w:pPr>
    </w:p>
    <w:p w14:paraId="754641DC" w14:textId="2359908E" w:rsidR="007B517B" w:rsidRDefault="007B517B" w:rsidP="00A76F9E">
      <w:pPr>
        <w:spacing w:after="0" w:line="264" w:lineRule="auto"/>
        <w:jc w:val="center"/>
        <w:rPr>
          <w:rFonts w:asciiTheme="minorHAnsi" w:hAnsiTheme="minorHAnsi"/>
          <w:b/>
        </w:rPr>
      </w:pPr>
    </w:p>
    <w:p w14:paraId="3E0B6656" w14:textId="77AD9FD9" w:rsidR="007B517B" w:rsidRDefault="007B517B" w:rsidP="00A76F9E">
      <w:pPr>
        <w:spacing w:after="0" w:line="264" w:lineRule="auto"/>
        <w:jc w:val="center"/>
        <w:rPr>
          <w:rFonts w:asciiTheme="minorHAnsi" w:hAnsiTheme="minorHAnsi"/>
          <w:b/>
        </w:rPr>
      </w:pPr>
    </w:p>
    <w:p w14:paraId="5ADA2F4F" w14:textId="7F55BDB1" w:rsidR="007B517B" w:rsidRDefault="007B517B" w:rsidP="00A76F9E">
      <w:pPr>
        <w:spacing w:after="0" w:line="264" w:lineRule="auto"/>
        <w:jc w:val="center"/>
        <w:rPr>
          <w:rFonts w:asciiTheme="minorHAnsi" w:hAnsiTheme="minorHAnsi"/>
          <w:b/>
        </w:rPr>
      </w:pPr>
    </w:p>
    <w:p w14:paraId="175B20E5" w14:textId="77777777" w:rsidR="007B517B" w:rsidRPr="003C4659" w:rsidRDefault="007B517B" w:rsidP="00A76F9E">
      <w:pPr>
        <w:spacing w:after="0" w:line="264" w:lineRule="auto"/>
        <w:jc w:val="center"/>
        <w:rPr>
          <w:rFonts w:asciiTheme="minorHAnsi" w:hAnsiTheme="minorHAnsi"/>
          <w:b/>
        </w:rPr>
      </w:pPr>
    </w:p>
    <w:p w14:paraId="3A82F3E3" w14:textId="77777777" w:rsidR="00A76F9E" w:rsidRPr="003C4659" w:rsidRDefault="00A76F9E" w:rsidP="00A76F9E">
      <w:pPr>
        <w:spacing w:after="0" w:line="264" w:lineRule="auto"/>
        <w:jc w:val="both"/>
        <w:rPr>
          <w:rFonts w:asciiTheme="minorHAnsi" w:hAnsiTheme="minorHAnsi"/>
          <w:b/>
        </w:rPr>
      </w:pPr>
    </w:p>
    <w:p w14:paraId="29724114" w14:textId="77777777" w:rsidR="007B517B" w:rsidRPr="003C4659" w:rsidRDefault="007B517B" w:rsidP="007B517B">
      <w:pPr>
        <w:pBdr>
          <w:top w:val="single" w:sz="4" w:space="1" w:color="auto"/>
          <w:left w:val="single" w:sz="4" w:space="4" w:color="auto"/>
          <w:right w:val="single" w:sz="4" w:space="4" w:color="auto"/>
        </w:pBdr>
        <w:spacing w:after="0" w:line="264" w:lineRule="auto"/>
        <w:jc w:val="both"/>
        <w:rPr>
          <w:rFonts w:asciiTheme="minorHAnsi" w:hAnsiTheme="minorHAnsi"/>
        </w:rPr>
      </w:pPr>
      <w:r>
        <w:rPr>
          <w:rFonts w:asciiTheme="minorHAnsi" w:hAnsiTheme="minorHAnsi"/>
        </w:rPr>
        <w:t>Prerokované a odsúhlasené pedagogickou radou dňa 30. 8.2022</w:t>
      </w:r>
    </w:p>
    <w:p w14:paraId="55C69574" w14:textId="77777777" w:rsidR="006B0A11" w:rsidRDefault="006B0A11" w:rsidP="00A76F9E">
      <w:pPr>
        <w:pBdr>
          <w:top w:val="single" w:sz="4" w:space="1" w:color="auto"/>
          <w:left w:val="single" w:sz="4" w:space="4" w:color="auto"/>
          <w:right w:val="single" w:sz="4" w:space="4" w:color="auto"/>
        </w:pBdr>
        <w:spacing w:after="0" w:line="264" w:lineRule="auto"/>
        <w:jc w:val="both"/>
        <w:rPr>
          <w:rFonts w:asciiTheme="minorHAnsi" w:hAnsiTheme="minorHAnsi" w:cs="ITCBookmanEE-Bold"/>
          <w:bCs/>
          <w:color w:val="231F20"/>
        </w:rPr>
      </w:pPr>
      <w:r>
        <w:rPr>
          <w:rFonts w:asciiTheme="minorHAnsi" w:hAnsiTheme="minorHAnsi"/>
        </w:rPr>
        <w:t>Zriaďovateľ</w:t>
      </w:r>
      <w:r w:rsidR="00A76F9E" w:rsidRPr="003C4659">
        <w:rPr>
          <w:rFonts w:asciiTheme="minorHAnsi" w:hAnsiTheme="minorHAnsi"/>
        </w:rPr>
        <w:t xml:space="preserve"> schvaľuje tento organizačný poriadok</w:t>
      </w:r>
      <w:r w:rsidR="00A76F9E" w:rsidRPr="003C4659">
        <w:rPr>
          <w:rFonts w:asciiTheme="minorHAnsi" w:hAnsiTheme="minorHAnsi" w:cs="ITCBookmanEE-Bold"/>
          <w:bCs/>
          <w:color w:val="231F20"/>
        </w:rPr>
        <w:t xml:space="preserve">. </w:t>
      </w:r>
    </w:p>
    <w:p w14:paraId="58BE705D" w14:textId="173C1991" w:rsidR="00A76F9E" w:rsidRPr="003C4659" w:rsidRDefault="00A76F9E" w:rsidP="00A76F9E">
      <w:pPr>
        <w:pBdr>
          <w:top w:val="single" w:sz="4" w:space="1" w:color="auto"/>
          <w:left w:val="single" w:sz="4" w:space="4" w:color="auto"/>
          <w:right w:val="single" w:sz="4" w:space="4" w:color="auto"/>
        </w:pBdr>
        <w:spacing w:after="0" w:line="264" w:lineRule="auto"/>
        <w:jc w:val="both"/>
        <w:rPr>
          <w:rFonts w:asciiTheme="minorHAnsi" w:hAnsiTheme="minorHAnsi"/>
        </w:rPr>
      </w:pPr>
      <w:r w:rsidRPr="003C4659">
        <w:rPr>
          <w:rFonts w:asciiTheme="minorHAnsi" w:hAnsiTheme="minorHAnsi"/>
        </w:rPr>
        <w:t xml:space="preserve">Týmto sa ruší organizačný poriadok zo dňa  01. septembra 2015. </w:t>
      </w:r>
    </w:p>
    <w:p w14:paraId="1CE987F0" w14:textId="77777777" w:rsidR="00A76F9E" w:rsidRPr="003C4659" w:rsidRDefault="00A76F9E" w:rsidP="00A76F9E">
      <w:pPr>
        <w:pBdr>
          <w:top w:val="single" w:sz="4" w:space="1" w:color="auto"/>
          <w:left w:val="single" w:sz="4" w:space="4" w:color="auto"/>
          <w:right w:val="single" w:sz="4" w:space="4" w:color="auto"/>
        </w:pBdr>
        <w:spacing w:after="0" w:line="264" w:lineRule="auto"/>
        <w:jc w:val="both"/>
        <w:rPr>
          <w:rFonts w:asciiTheme="minorHAnsi" w:hAnsiTheme="minorHAnsi"/>
        </w:rPr>
      </w:pPr>
      <w:r w:rsidRPr="003C4659">
        <w:rPr>
          <w:rFonts w:asciiTheme="minorHAnsi" w:hAnsiTheme="minorHAnsi"/>
        </w:rPr>
        <w:t>Platnosť a účinnosť organizačného poriadku od  1. 9. 2022.</w:t>
      </w:r>
    </w:p>
    <w:p w14:paraId="4610C818"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p>
    <w:p w14:paraId="0CD92C9E"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p>
    <w:p w14:paraId="02917275"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r w:rsidRPr="003C4659">
        <w:rPr>
          <w:rFonts w:asciiTheme="minorHAnsi" w:hAnsiTheme="minorHAnsi"/>
        </w:rPr>
        <w:t>Mgr. Slavomíra Maršálková,  riaditeľka školy</w:t>
      </w:r>
      <w:r>
        <w:rPr>
          <w:rFonts w:asciiTheme="minorHAnsi" w:hAnsiTheme="minorHAnsi"/>
        </w:rPr>
        <w:t xml:space="preserve">     _______________________________________</w:t>
      </w:r>
    </w:p>
    <w:p w14:paraId="20E0A9CE"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p>
    <w:p w14:paraId="65DEF943"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r>
        <w:rPr>
          <w:rFonts w:asciiTheme="minorHAnsi" w:hAnsiTheme="minorHAnsi"/>
        </w:rPr>
        <w:t xml:space="preserve">Mgr. Henrieta </w:t>
      </w:r>
      <w:proofErr w:type="spellStart"/>
      <w:r>
        <w:rPr>
          <w:rFonts w:asciiTheme="minorHAnsi" w:hAnsiTheme="minorHAnsi"/>
        </w:rPr>
        <w:t>Richtarčíková</w:t>
      </w:r>
      <w:proofErr w:type="spellEnd"/>
      <w:r>
        <w:rPr>
          <w:rFonts w:asciiTheme="minorHAnsi" w:hAnsiTheme="minorHAnsi"/>
        </w:rPr>
        <w:t xml:space="preserve"> – predseda ZO OZ _______________________________________</w:t>
      </w:r>
    </w:p>
    <w:p w14:paraId="360D5D60"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p>
    <w:p w14:paraId="39C40424"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r>
        <w:rPr>
          <w:rFonts w:asciiTheme="minorHAnsi" w:hAnsiTheme="minorHAnsi"/>
        </w:rPr>
        <w:t xml:space="preserve">Bc. Zdena </w:t>
      </w:r>
      <w:proofErr w:type="spellStart"/>
      <w:r>
        <w:rPr>
          <w:rFonts w:asciiTheme="minorHAnsi" w:hAnsiTheme="minorHAnsi"/>
        </w:rPr>
        <w:t>Jurčíková</w:t>
      </w:r>
      <w:proofErr w:type="spellEnd"/>
      <w:r>
        <w:rPr>
          <w:rFonts w:asciiTheme="minorHAnsi" w:hAnsiTheme="minorHAnsi"/>
        </w:rPr>
        <w:t xml:space="preserve"> – starostka                            _______________________________________</w:t>
      </w:r>
    </w:p>
    <w:p w14:paraId="2FDFB1DF"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p>
    <w:p w14:paraId="33B774DB" w14:textId="77777777" w:rsidR="00A76F9E"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rPr>
      </w:pPr>
    </w:p>
    <w:p w14:paraId="200ABBEB" w14:textId="77777777" w:rsidR="00A76F9E" w:rsidRPr="003C4659" w:rsidRDefault="00A76F9E" w:rsidP="00A76F9E">
      <w:pPr>
        <w:pBdr>
          <w:top w:val="single" w:sz="4" w:space="0" w:color="auto"/>
          <w:left w:val="single" w:sz="4" w:space="4" w:color="auto"/>
          <w:bottom w:val="single" w:sz="4" w:space="0" w:color="auto"/>
          <w:right w:val="single" w:sz="4" w:space="4" w:color="auto"/>
        </w:pBdr>
        <w:spacing w:after="0" w:line="264" w:lineRule="auto"/>
        <w:jc w:val="both"/>
        <w:rPr>
          <w:rFonts w:asciiTheme="minorHAnsi" w:hAnsiTheme="minorHAnsi"/>
          <w:b/>
          <w:color w:val="000000"/>
        </w:rPr>
      </w:pPr>
    </w:p>
    <w:p w14:paraId="56D7EF5A" w14:textId="77777777" w:rsidR="00A76F9E" w:rsidRPr="003C4659" w:rsidRDefault="00A76F9E" w:rsidP="00A76F9E">
      <w:pPr>
        <w:autoSpaceDE w:val="0"/>
        <w:autoSpaceDN w:val="0"/>
        <w:adjustRightInd w:val="0"/>
        <w:spacing w:after="0" w:line="264" w:lineRule="auto"/>
        <w:jc w:val="both"/>
        <w:rPr>
          <w:rFonts w:asciiTheme="minorHAnsi" w:hAnsiTheme="minorHAnsi"/>
          <w:b/>
          <w:color w:val="000000"/>
        </w:rPr>
      </w:pPr>
    </w:p>
    <w:p w14:paraId="35062663" w14:textId="77777777" w:rsidR="00A76F9E" w:rsidRPr="003C4659" w:rsidRDefault="00A76F9E" w:rsidP="00A76F9E">
      <w:pPr>
        <w:pStyle w:val="Hlavika"/>
        <w:tabs>
          <w:tab w:val="clear" w:pos="4536"/>
          <w:tab w:val="clear" w:pos="9072"/>
        </w:tabs>
        <w:spacing w:line="264" w:lineRule="auto"/>
        <w:rPr>
          <w:rFonts w:asciiTheme="minorHAnsi" w:hAnsiTheme="minorHAnsi"/>
        </w:rPr>
      </w:pPr>
    </w:p>
    <w:p w14:paraId="47FB83DF" w14:textId="77777777" w:rsidR="00A76F9E" w:rsidRPr="003C4659" w:rsidRDefault="00A76F9E" w:rsidP="00A76F9E">
      <w:pPr>
        <w:autoSpaceDE w:val="0"/>
        <w:autoSpaceDN w:val="0"/>
        <w:adjustRightInd w:val="0"/>
        <w:spacing w:after="0" w:line="264" w:lineRule="auto"/>
        <w:jc w:val="both"/>
        <w:rPr>
          <w:rFonts w:asciiTheme="minorHAnsi" w:hAnsiTheme="minorHAnsi"/>
        </w:rPr>
      </w:pPr>
    </w:p>
    <w:p w14:paraId="4D24EAC2" w14:textId="0C3D9878" w:rsidR="00A76F9E" w:rsidRPr="00001332" w:rsidRDefault="00A76F9E" w:rsidP="00001332">
      <w:pPr>
        <w:autoSpaceDE w:val="0"/>
        <w:autoSpaceDN w:val="0"/>
        <w:adjustRightInd w:val="0"/>
        <w:spacing w:after="0" w:line="264" w:lineRule="auto"/>
        <w:jc w:val="both"/>
        <w:rPr>
          <w:rFonts w:asciiTheme="minorHAnsi" w:hAnsiTheme="minorHAnsi"/>
          <w:i/>
        </w:rPr>
      </w:pPr>
      <w:r w:rsidRPr="003C4659">
        <w:rPr>
          <w:rFonts w:asciiTheme="minorHAnsi" w:hAnsiTheme="minorHAnsi"/>
        </w:rPr>
        <w:lastRenderedPageBreak/>
        <w:tab/>
      </w:r>
      <w:r w:rsidRPr="003C4659">
        <w:rPr>
          <w:rFonts w:asciiTheme="minorHAnsi" w:hAnsiTheme="minorHAnsi"/>
        </w:rPr>
        <w:tab/>
      </w:r>
      <w:r w:rsidRPr="003C4659">
        <w:rPr>
          <w:rFonts w:asciiTheme="minorHAnsi" w:hAnsiTheme="minorHAnsi"/>
          <w:i/>
        </w:rPr>
        <w:t xml:space="preserve">        </w:t>
      </w:r>
    </w:p>
    <w:p w14:paraId="1C4F010D"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Čl. 1</w:t>
      </w:r>
    </w:p>
    <w:p w14:paraId="1DE80AC5"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Základné ustanovenia</w:t>
      </w:r>
    </w:p>
    <w:p w14:paraId="69F1E023" w14:textId="77777777" w:rsidR="00A76F9E" w:rsidRPr="003C4659" w:rsidRDefault="00A76F9E" w:rsidP="00A76F9E">
      <w:pPr>
        <w:spacing w:after="0" w:line="288" w:lineRule="auto"/>
        <w:jc w:val="center"/>
        <w:rPr>
          <w:rFonts w:asciiTheme="minorHAnsi" w:hAnsiTheme="minorHAnsi"/>
          <w:b/>
          <w:sz w:val="24"/>
          <w:szCs w:val="24"/>
        </w:rPr>
      </w:pPr>
    </w:p>
    <w:p w14:paraId="7F307DDF"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Základná škola Dlhé Stráže, 054 01 Dlhé Stráže 12  (ďalej len „ZŠ “) bola zriadená ako škola bez právnej subjektivity zriaďovacou listinou zo dňa 01. 07. 2002 v zriaďovateľskej pôsobnosti obce Dlhé Stráže.  </w:t>
      </w:r>
    </w:p>
    <w:p w14:paraId="0259C814"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Základná škola Dlhé Stráže  je výchovno-vzdelávacím zariadením. </w:t>
      </w:r>
    </w:p>
    <w:p w14:paraId="495D68AE"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eastAsia="Times New Roman" w:hAnsiTheme="minorHAnsi"/>
          <w:color w:val="000000"/>
          <w:sz w:val="24"/>
          <w:szCs w:val="24"/>
          <w:lang w:eastAsia="sk-SK"/>
        </w:rPr>
        <w:t xml:space="preserve">Predmetom činnosti ZŠ  je výchovno-vzdelávacia činnosť pre primárne vzdelávanie žiakov. </w:t>
      </w:r>
    </w:p>
    <w:p w14:paraId="1F85A4A5"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eastAsia="Times New Roman" w:hAnsiTheme="minorHAnsi"/>
          <w:color w:val="000000"/>
          <w:sz w:val="24"/>
          <w:szCs w:val="24"/>
          <w:lang w:eastAsia="sk-SK"/>
        </w:rPr>
        <w:t xml:space="preserve">ZŠ  bolo pridelené identifikačné číslo organizácie </w:t>
      </w:r>
      <w:r w:rsidRPr="003C4659">
        <w:rPr>
          <w:rFonts w:asciiTheme="minorHAnsi" w:hAnsiTheme="minorHAnsi"/>
          <w:b/>
          <w:sz w:val="24"/>
          <w:szCs w:val="24"/>
        </w:rPr>
        <w:t>710063180.</w:t>
      </w:r>
    </w:p>
    <w:p w14:paraId="650A18B8"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Tento organizačný poriadok je základnou internou organizačnou normou ZŠ , </w:t>
      </w:r>
      <w:r w:rsidRPr="003C4659">
        <w:rPr>
          <w:rFonts w:asciiTheme="minorHAnsi" w:eastAsia="Times New Roman" w:hAnsiTheme="minorHAnsi"/>
          <w:color w:val="000000"/>
          <w:sz w:val="24"/>
          <w:szCs w:val="24"/>
          <w:lang w:eastAsia="sk-SK"/>
        </w:rPr>
        <w:t xml:space="preserve">určuje organizačnú štruktúru, vymedzuje činnosť a zodpovednosť vedúcich zamestnancov,  je vydaný v súlade s § 3 ods. 3 vyhlášky č. MŠ SR 320/2008 o základnej škole.  </w:t>
      </w:r>
    </w:p>
    <w:p w14:paraId="4F632F52"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Organizačný poriadok  upravuje vnútornú organizáciu ZŠ , oblasť  jej riadenia a činnosti, deľbu práce a pôsobnosť jednotlivých úsekov.</w:t>
      </w:r>
    </w:p>
    <w:p w14:paraId="2B1B4CE2"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eastAsia="Times New Roman" w:hAnsiTheme="minorHAnsi"/>
          <w:color w:val="000000"/>
          <w:sz w:val="24"/>
          <w:szCs w:val="24"/>
          <w:lang w:eastAsia="sk-SK"/>
        </w:rPr>
        <w:t>ZŠ  nie je právnická osoba, v právnych vzťahoch vystupuje v mene zriaďovateľa a má zodpovednosť vyplývajúcu z týchto vzťahov.</w:t>
      </w:r>
      <w:r w:rsidRPr="003C4659">
        <w:rPr>
          <w:rFonts w:asciiTheme="minorHAnsi" w:eastAsia="Times New Roman" w:hAnsiTheme="minorHAnsi"/>
          <w:caps/>
          <w:color w:val="000000"/>
          <w:sz w:val="24"/>
          <w:szCs w:val="24"/>
          <w:lang w:eastAsia="sk-SK"/>
        </w:rPr>
        <w:t xml:space="preserve"> </w:t>
      </w:r>
      <w:r w:rsidRPr="003C4659">
        <w:rPr>
          <w:rFonts w:asciiTheme="minorHAnsi" w:eastAsia="Times New Roman" w:hAnsiTheme="minorHAnsi"/>
          <w:color w:val="000000"/>
          <w:sz w:val="24"/>
          <w:szCs w:val="24"/>
          <w:lang w:eastAsia="sk-SK"/>
        </w:rPr>
        <w:t xml:space="preserve">Svoju činnosť finančne zabezpečuje zriaďovateľom na základe rozpočtu pre prenesené kompetencie, rozpočtu pre originálne kompetencie, doplnkových a vlastných mimorozpočtových zdrojov. </w:t>
      </w:r>
    </w:p>
    <w:p w14:paraId="516149C0"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eastAsia="Times New Roman" w:hAnsiTheme="minorHAnsi"/>
          <w:color w:val="000000"/>
          <w:sz w:val="24"/>
          <w:szCs w:val="24"/>
          <w:lang w:eastAsia="sk-SK"/>
        </w:rPr>
        <w:t>Súčasťou ZŠ je:</w:t>
      </w:r>
    </w:p>
    <w:p w14:paraId="1C5727D0" w14:textId="77777777" w:rsidR="00A76F9E" w:rsidRPr="003C4659" w:rsidRDefault="00A76F9E" w:rsidP="00A76F9E">
      <w:pPr>
        <w:pStyle w:val="Odsekzoznamu"/>
        <w:numPr>
          <w:ilvl w:val="2"/>
          <w:numId w:val="46"/>
        </w:numPr>
        <w:spacing w:after="0" w:line="288" w:lineRule="auto"/>
        <w:ind w:left="1276" w:hanging="425"/>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Základná škola</w:t>
      </w:r>
    </w:p>
    <w:p w14:paraId="569F20F7" w14:textId="77777777" w:rsidR="00A76F9E" w:rsidRPr="003C4659" w:rsidRDefault="00A76F9E" w:rsidP="00A76F9E">
      <w:pPr>
        <w:pStyle w:val="Odsekzoznamu"/>
        <w:numPr>
          <w:ilvl w:val="2"/>
          <w:numId w:val="46"/>
        </w:numPr>
        <w:spacing w:after="0" w:line="288" w:lineRule="auto"/>
        <w:ind w:left="1276" w:hanging="425"/>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Školský klub detí</w:t>
      </w:r>
    </w:p>
    <w:p w14:paraId="31C08BBB"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Sídlom ZŠ  sú Dlhé Stráže 12, 054 01  Dlhé Stráže. </w:t>
      </w:r>
    </w:p>
    <w:p w14:paraId="42BD6345" w14:textId="77777777" w:rsidR="00A76F9E" w:rsidRPr="003C4659" w:rsidRDefault="00A76F9E" w:rsidP="00A76F9E">
      <w:pPr>
        <w:pStyle w:val="Odsekzoznamu"/>
        <w:numPr>
          <w:ilvl w:val="0"/>
          <w:numId w:val="45"/>
        </w:numPr>
        <w:spacing w:after="0" w:line="288" w:lineRule="auto"/>
        <w:ind w:left="426" w:hanging="426"/>
        <w:jc w:val="both"/>
        <w:rPr>
          <w:rFonts w:asciiTheme="minorHAnsi" w:hAnsiTheme="minorHAnsi"/>
          <w:sz w:val="24"/>
          <w:szCs w:val="24"/>
        </w:rPr>
      </w:pPr>
      <w:r w:rsidRPr="003C4659">
        <w:rPr>
          <w:rFonts w:asciiTheme="minorHAnsi" w:eastAsia="Times New Roman" w:hAnsiTheme="minorHAnsi"/>
          <w:color w:val="000000"/>
          <w:sz w:val="24"/>
          <w:szCs w:val="24"/>
          <w:lang w:eastAsia="sk-SK"/>
        </w:rPr>
        <w:t xml:space="preserve">ZŠ  a jej súčasti riadi riaditeľ školy, ktorého vymenúva a odvoláva na návrh Rady školy zriaďovateľ. </w:t>
      </w:r>
    </w:p>
    <w:p w14:paraId="76961BD7" w14:textId="77777777" w:rsidR="00A76F9E" w:rsidRPr="003C4659" w:rsidRDefault="00A76F9E" w:rsidP="00A76F9E">
      <w:pPr>
        <w:pStyle w:val="Odsekzoznamu"/>
        <w:numPr>
          <w:ilvl w:val="0"/>
          <w:numId w:val="45"/>
        </w:numPr>
        <w:tabs>
          <w:tab w:val="left" w:pos="426"/>
        </w:tabs>
        <w:spacing w:after="0" w:line="288" w:lineRule="auto"/>
        <w:ind w:left="426" w:hanging="426"/>
        <w:jc w:val="both"/>
        <w:rPr>
          <w:rFonts w:asciiTheme="minorHAnsi" w:hAnsiTheme="minorHAnsi"/>
          <w:sz w:val="24"/>
          <w:szCs w:val="24"/>
        </w:rPr>
      </w:pPr>
      <w:r w:rsidRPr="003C4659">
        <w:rPr>
          <w:rFonts w:asciiTheme="minorHAnsi" w:hAnsiTheme="minorHAnsi"/>
          <w:iCs/>
          <w:sz w:val="24"/>
          <w:szCs w:val="24"/>
        </w:rPr>
        <w:t>Aktuálna zriaďovacia listina školy bola vydaná dňa 01.07.2002.</w:t>
      </w:r>
    </w:p>
    <w:p w14:paraId="77B6F5C6" w14:textId="77777777" w:rsidR="00A76F9E" w:rsidRPr="003C4659" w:rsidRDefault="00A76F9E" w:rsidP="00A76F9E">
      <w:pPr>
        <w:pStyle w:val="Odsekzoznamu"/>
        <w:spacing w:after="0" w:line="288" w:lineRule="auto"/>
        <w:ind w:left="0"/>
        <w:jc w:val="both"/>
        <w:rPr>
          <w:rFonts w:asciiTheme="minorHAnsi" w:hAnsiTheme="minorHAnsi"/>
          <w:sz w:val="24"/>
          <w:szCs w:val="24"/>
        </w:rPr>
      </w:pPr>
      <w:r w:rsidRPr="003C4659">
        <w:rPr>
          <w:rFonts w:asciiTheme="minorHAnsi" w:hAnsiTheme="minorHAnsi"/>
          <w:sz w:val="24"/>
          <w:szCs w:val="24"/>
        </w:rPr>
        <w:t xml:space="preserve">                          </w:t>
      </w:r>
    </w:p>
    <w:p w14:paraId="40FF91B5"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Čl. 2</w:t>
      </w:r>
    </w:p>
    <w:p w14:paraId="2785B26F" w14:textId="77777777" w:rsidR="00A76F9E" w:rsidRPr="003C4659" w:rsidRDefault="00A76F9E" w:rsidP="00A76F9E">
      <w:pPr>
        <w:spacing w:after="0" w:line="288" w:lineRule="auto"/>
        <w:jc w:val="center"/>
        <w:rPr>
          <w:rFonts w:asciiTheme="minorHAnsi" w:eastAsia="Times New Roman" w:hAnsiTheme="minorHAnsi"/>
          <w:b/>
          <w:color w:val="000000"/>
          <w:sz w:val="28"/>
          <w:szCs w:val="28"/>
          <w:lang w:eastAsia="sk-SK"/>
        </w:rPr>
      </w:pPr>
      <w:r w:rsidRPr="003C4659">
        <w:rPr>
          <w:rFonts w:asciiTheme="minorHAnsi" w:eastAsia="Times New Roman" w:hAnsiTheme="minorHAnsi"/>
          <w:b/>
          <w:caps/>
          <w:color w:val="000000"/>
          <w:sz w:val="28"/>
          <w:szCs w:val="28"/>
          <w:lang w:eastAsia="sk-SK"/>
        </w:rPr>
        <w:t>O</w:t>
      </w:r>
      <w:r w:rsidRPr="003C4659">
        <w:rPr>
          <w:rFonts w:asciiTheme="minorHAnsi" w:eastAsia="Times New Roman" w:hAnsiTheme="minorHAnsi"/>
          <w:b/>
          <w:color w:val="000000"/>
          <w:sz w:val="28"/>
          <w:szCs w:val="28"/>
          <w:lang w:eastAsia="sk-SK"/>
        </w:rPr>
        <w:t>rganizačná štruktúra</w:t>
      </w:r>
    </w:p>
    <w:p w14:paraId="4F1B1275" w14:textId="77777777" w:rsidR="00A76F9E" w:rsidRPr="003C4659" w:rsidRDefault="00A76F9E" w:rsidP="00A76F9E">
      <w:pPr>
        <w:spacing w:after="0" w:line="288" w:lineRule="auto"/>
        <w:jc w:val="both"/>
        <w:rPr>
          <w:rFonts w:asciiTheme="minorHAnsi" w:eastAsia="Times New Roman" w:hAnsiTheme="minorHAnsi"/>
          <w:b/>
          <w:color w:val="5A5A4F"/>
          <w:sz w:val="24"/>
          <w:szCs w:val="24"/>
          <w:u w:val="single"/>
          <w:lang w:eastAsia="sk-SK"/>
        </w:rPr>
      </w:pPr>
    </w:p>
    <w:p w14:paraId="5C9FECF1" w14:textId="77777777" w:rsidR="00A76F9E" w:rsidRPr="003C4659" w:rsidRDefault="00A76F9E" w:rsidP="00A76F9E">
      <w:pPr>
        <w:numPr>
          <w:ilvl w:val="0"/>
          <w:numId w:val="44"/>
        </w:numPr>
        <w:spacing w:after="0" w:line="288" w:lineRule="auto"/>
        <w:ind w:left="426" w:hanging="426"/>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ZŠ sa člení na jednotlivé úseky, ktoré komplexne zabezpečujú a koordinujú úlohy školy v zmysle zriaďovacej listiny:</w:t>
      </w:r>
    </w:p>
    <w:p w14:paraId="7E51BC9A" w14:textId="77777777" w:rsidR="00A76F9E" w:rsidRPr="003C4659" w:rsidRDefault="00A76F9E" w:rsidP="00A76F9E">
      <w:pPr>
        <w:numPr>
          <w:ilvl w:val="1"/>
          <w:numId w:val="47"/>
        </w:numPr>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úsek riaditeľa školy</w:t>
      </w:r>
    </w:p>
    <w:p w14:paraId="20BD6518" w14:textId="77777777" w:rsidR="00A76F9E" w:rsidRPr="003C4659" w:rsidRDefault="00A76F9E" w:rsidP="00A76F9E">
      <w:pPr>
        <w:numPr>
          <w:ilvl w:val="1"/>
          <w:numId w:val="47"/>
        </w:numPr>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pedagogický úsek </w:t>
      </w:r>
    </w:p>
    <w:p w14:paraId="1CDC1B05" w14:textId="77777777" w:rsidR="00A76F9E" w:rsidRPr="003C4659" w:rsidRDefault="00A76F9E" w:rsidP="00A76F9E">
      <w:pPr>
        <w:numPr>
          <w:ilvl w:val="0"/>
          <w:numId w:val="44"/>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Každý úsek zabezpečuje ucelený súbor odborných činností. Za činnosť úsekov zodpovedá  riaditeľ ZŠ a ďalší zamestnanci poverení ich vedením. Jednotlivé úseky pri výkone  svojej činnosti vzájomne spolupracujú. V prípade, že sa vybavenie určitej veci týka pôsobnosti viacerých úsekov ZŠ, zabezpečuje jej vybavenie ten úsek, ktorý bol riaditeľom ZŠ poverený plnením tejto úlohy.</w:t>
      </w:r>
    </w:p>
    <w:p w14:paraId="4305455D" w14:textId="77777777" w:rsidR="00A76F9E" w:rsidRPr="003C4659" w:rsidRDefault="00A76F9E" w:rsidP="00A76F9E">
      <w:pPr>
        <w:numPr>
          <w:ilvl w:val="0"/>
          <w:numId w:val="44"/>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Organizačné členenie ZŠ zabezpečujú jej jednotlivé úseky. Úseky sú  organizačné celky, ktoré komplexne zabezpečujú a koordinujú väčší rozsah vzájomne súvisiacich činností určitého zamerania. Na čele úsekov sú vedúci zamestnanci ZŠ , ktorí sú priamo podriadení riaditeľovi školy.</w:t>
      </w:r>
    </w:p>
    <w:p w14:paraId="3C42E39E" w14:textId="77777777" w:rsidR="00A76F9E" w:rsidRPr="003C4659" w:rsidRDefault="00A76F9E" w:rsidP="00A76F9E">
      <w:pPr>
        <w:numPr>
          <w:ilvl w:val="0"/>
          <w:numId w:val="44"/>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Riaditeľ ZŠ  je oprávnení určovať a ukladať podriadeným zamestnancom školy pracovné úlohy, organizovať, riadiť a kontrolovať ich prácu a dávať im na ten účel záväzné pokyny.</w:t>
      </w:r>
    </w:p>
    <w:p w14:paraId="6D22EE46" w14:textId="77777777" w:rsidR="00A76F9E" w:rsidRPr="003C4659" w:rsidRDefault="00A76F9E" w:rsidP="00A76F9E">
      <w:pPr>
        <w:numPr>
          <w:ilvl w:val="0"/>
          <w:numId w:val="44"/>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Riaditeľ ZŠ je  v zmysle plánu vnútornej kontroly priamo zodpovední za správne, kvalitné a efektívne plnenie úloh a sú povinní osobne kontrolovať plnenie úloh a sú povinní osobne kontrolovať  plnenie úloh nimi riadeného organizačného útvaru alebo úseku, prijímať opatrenia na odstraňovanie nedostatkov, ihneď o nich informovať riaditeľa ZŠ, prípadne podávať návrhy na uplatnenie sankcií voči zodpovedným zamestnancom nimi riadeného útvaru alebo úseku.</w:t>
      </w:r>
    </w:p>
    <w:p w14:paraId="701BF760" w14:textId="77777777" w:rsidR="00A76F9E" w:rsidRPr="003C4659" w:rsidRDefault="00A76F9E" w:rsidP="00A76F9E">
      <w:pPr>
        <w:spacing w:after="0" w:line="288" w:lineRule="auto"/>
        <w:jc w:val="both"/>
        <w:rPr>
          <w:rFonts w:asciiTheme="minorHAnsi" w:hAnsiTheme="minorHAnsi"/>
          <w:sz w:val="28"/>
          <w:szCs w:val="28"/>
        </w:rPr>
      </w:pPr>
    </w:p>
    <w:p w14:paraId="7BEE1921" w14:textId="77777777" w:rsidR="00A76F9E" w:rsidRPr="003C4659" w:rsidRDefault="00A76F9E" w:rsidP="00A76F9E">
      <w:pPr>
        <w:spacing w:after="0" w:line="288" w:lineRule="auto"/>
        <w:jc w:val="center"/>
        <w:rPr>
          <w:rFonts w:asciiTheme="minorHAnsi" w:eastAsia="Times New Roman" w:hAnsiTheme="minorHAnsi"/>
          <w:b/>
          <w:color w:val="000000"/>
          <w:sz w:val="28"/>
          <w:szCs w:val="28"/>
          <w:lang w:eastAsia="sk-SK"/>
        </w:rPr>
      </w:pPr>
      <w:r w:rsidRPr="003C4659">
        <w:rPr>
          <w:rFonts w:asciiTheme="minorHAnsi" w:eastAsia="Times New Roman" w:hAnsiTheme="minorHAnsi"/>
          <w:b/>
          <w:color w:val="000000"/>
          <w:sz w:val="28"/>
          <w:szCs w:val="28"/>
          <w:lang w:eastAsia="sk-SK"/>
        </w:rPr>
        <w:t>Článok 3</w:t>
      </w:r>
    </w:p>
    <w:p w14:paraId="7846FF8B" w14:textId="77777777" w:rsidR="00A76F9E" w:rsidRPr="003C4659" w:rsidRDefault="00A76F9E" w:rsidP="00A76F9E">
      <w:pPr>
        <w:spacing w:after="0" w:line="288" w:lineRule="auto"/>
        <w:jc w:val="center"/>
        <w:rPr>
          <w:rFonts w:asciiTheme="minorHAnsi" w:eastAsia="Times New Roman" w:hAnsiTheme="minorHAnsi"/>
          <w:b/>
          <w:color w:val="000000"/>
          <w:sz w:val="28"/>
          <w:szCs w:val="28"/>
          <w:lang w:eastAsia="sk-SK"/>
        </w:rPr>
      </w:pPr>
      <w:r w:rsidRPr="003C4659">
        <w:rPr>
          <w:rFonts w:asciiTheme="minorHAnsi" w:eastAsia="Times New Roman" w:hAnsiTheme="minorHAnsi"/>
          <w:b/>
          <w:color w:val="000000"/>
          <w:sz w:val="28"/>
          <w:szCs w:val="28"/>
          <w:lang w:eastAsia="sk-SK"/>
        </w:rPr>
        <w:t xml:space="preserve">Riadenie školy a zodpovednosť </w:t>
      </w:r>
    </w:p>
    <w:p w14:paraId="56C681BD" w14:textId="77777777" w:rsidR="00A76F9E" w:rsidRPr="003C4659" w:rsidRDefault="00A76F9E" w:rsidP="00A76F9E">
      <w:pPr>
        <w:spacing w:after="0" w:line="288" w:lineRule="auto"/>
        <w:jc w:val="both"/>
        <w:rPr>
          <w:rFonts w:asciiTheme="minorHAnsi" w:eastAsia="Times New Roman" w:hAnsiTheme="minorHAnsi"/>
          <w:color w:val="5A5A4F"/>
          <w:sz w:val="24"/>
          <w:szCs w:val="24"/>
          <w:lang w:eastAsia="sk-SK"/>
        </w:rPr>
      </w:pPr>
    </w:p>
    <w:p w14:paraId="186C0E72" w14:textId="77777777" w:rsidR="00A76F9E" w:rsidRPr="003C4659" w:rsidRDefault="00A76F9E" w:rsidP="00A76F9E">
      <w:pPr>
        <w:adjustRightInd w:val="0"/>
        <w:spacing w:after="0" w:line="288" w:lineRule="auto"/>
        <w:rPr>
          <w:rFonts w:asciiTheme="minorHAnsi" w:eastAsia="Times New Roman" w:hAnsiTheme="minorHAnsi"/>
          <w:b/>
          <w:sz w:val="24"/>
          <w:szCs w:val="24"/>
          <w:u w:val="single"/>
          <w:lang w:eastAsia="sk-SK"/>
        </w:rPr>
      </w:pPr>
      <w:r w:rsidRPr="003C4659">
        <w:rPr>
          <w:rFonts w:asciiTheme="minorHAnsi" w:eastAsia="Times New Roman" w:hAnsiTheme="minorHAnsi"/>
          <w:b/>
          <w:sz w:val="24"/>
          <w:szCs w:val="24"/>
          <w:u w:val="single"/>
          <w:lang w:eastAsia="sk-SK"/>
        </w:rPr>
        <w:t>A.  Úsek riaditeľa školy</w:t>
      </w:r>
    </w:p>
    <w:p w14:paraId="0472FCA4" w14:textId="77777777" w:rsidR="00A76F9E" w:rsidRPr="003C4659" w:rsidRDefault="00A76F9E" w:rsidP="00A76F9E">
      <w:pPr>
        <w:adjustRightInd w:val="0"/>
        <w:spacing w:after="0" w:line="288" w:lineRule="auto"/>
        <w:jc w:val="both"/>
        <w:rPr>
          <w:rFonts w:asciiTheme="minorHAnsi" w:eastAsia="Times New Roman" w:hAnsiTheme="minorHAnsi"/>
          <w:b/>
          <w:color w:val="000000"/>
          <w:sz w:val="24"/>
          <w:szCs w:val="24"/>
          <w:lang w:eastAsia="sk-SK"/>
        </w:rPr>
      </w:pPr>
    </w:p>
    <w:p w14:paraId="4A52CF28" w14:textId="77777777" w:rsidR="00A76F9E" w:rsidRPr="003C4659" w:rsidRDefault="00A76F9E" w:rsidP="00A76F9E">
      <w:pPr>
        <w:adjustRightInd w:val="0"/>
        <w:spacing w:after="0" w:line="288" w:lineRule="auto"/>
        <w:ind w:left="426" w:hanging="426"/>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1.  ZŠ  riadi riaditeľka, ktorá  vykonáva štátnu správu v prvom stupni (§ 5 ods.1,2,3 zákona č. 596/2003 Z. z. o štátnej správe v školstve a školskej samospráve v zmysle neskorších zmien a doplnkov). </w:t>
      </w:r>
    </w:p>
    <w:p w14:paraId="65E2187B" w14:textId="77777777" w:rsidR="00A76F9E" w:rsidRPr="003C4659" w:rsidRDefault="00A76F9E" w:rsidP="00A76F9E">
      <w:pPr>
        <w:adjustRightInd w:val="0"/>
        <w:spacing w:after="0" w:line="288" w:lineRule="auto"/>
        <w:ind w:left="426" w:hanging="426"/>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  </w:t>
      </w:r>
    </w:p>
    <w:p w14:paraId="2DD2168E" w14:textId="77777777" w:rsidR="00A76F9E" w:rsidRPr="003C4659" w:rsidRDefault="00A76F9E" w:rsidP="00A76F9E">
      <w:pPr>
        <w:adjustRightInd w:val="0"/>
        <w:spacing w:after="0" w:line="288" w:lineRule="auto"/>
        <w:jc w:val="both"/>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1.1.  Rozhoduje o:</w:t>
      </w:r>
    </w:p>
    <w:p w14:paraId="6FB80054"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náležitostiach uvedených v § 5 ods.3 zákona č. 596/2003 Z. z. o štátnej správe v školstve a školskej samospráve,</w:t>
      </w:r>
    </w:p>
    <w:p w14:paraId="00F17FF2"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prijatí žiaka do školy,  </w:t>
      </w:r>
    </w:p>
    <w:p w14:paraId="4BC609E8"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odklade začiatku povinnej školskej dochádzky žiaka,</w:t>
      </w:r>
    </w:p>
    <w:p w14:paraId="0776DC75"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dodatočnom odložení plnenia povinnej školskej dochádzky žiaka,</w:t>
      </w:r>
    </w:p>
    <w:p w14:paraId="75F424E8"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oslobodení žiaka od povinnosti dochádzať do školy,</w:t>
      </w:r>
    </w:p>
    <w:p w14:paraId="3238BF29"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oslobodení žiaka od vzdelávania sa v jednotlivých vyučovacích predmetoch alebo ich častí,</w:t>
      </w:r>
    </w:p>
    <w:p w14:paraId="460A4A81"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povolení plniť povinnú školskú dochádzku mimo územia Slovenskej republiky,</w:t>
      </w:r>
    </w:p>
    <w:p w14:paraId="13D92310"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uložení výchovných opatrení,</w:t>
      </w:r>
    </w:p>
    <w:p w14:paraId="0C22DB62" w14:textId="77777777" w:rsidR="00A76F9E" w:rsidRPr="003C4659" w:rsidRDefault="00A76F9E" w:rsidP="00A76F9E">
      <w:pPr>
        <w:pStyle w:val="Odsekzoznamu"/>
        <w:numPr>
          <w:ilvl w:val="0"/>
          <w:numId w:val="5"/>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povolení vykonať komisionálnu skúšku,</w:t>
      </w:r>
    </w:p>
    <w:p w14:paraId="3046E56A" w14:textId="77777777" w:rsidR="00A76F9E" w:rsidRPr="003C4659" w:rsidRDefault="00A76F9E" w:rsidP="00A76F9E">
      <w:pPr>
        <w:pStyle w:val="Odsekzoznamu"/>
        <w:numPr>
          <w:ilvl w:val="0"/>
          <w:numId w:val="5"/>
        </w:numPr>
        <w:tabs>
          <w:tab w:val="num" w:pos="709"/>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povolení vykonať skúšku z jednotlivých vyučovacích predmetov aj uchádzačovi, ktorý nie je žiakom školy,</w:t>
      </w:r>
    </w:p>
    <w:p w14:paraId="2ADBF0CC" w14:textId="77777777" w:rsidR="00A76F9E" w:rsidRPr="003C4659" w:rsidRDefault="00A76F9E" w:rsidP="00A76F9E">
      <w:pPr>
        <w:pStyle w:val="Odsekzoznamu"/>
        <w:numPr>
          <w:ilvl w:val="0"/>
          <w:numId w:val="5"/>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individuálnom vzdelávaní žiaka,</w:t>
      </w:r>
    </w:p>
    <w:p w14:paraId="52B17B0E" w14:textId="77777777" w:rsidR="00A76F9E" w:rsidRPr="003C4659" w:rsidRDefault="00A76F9E" w:rsidP="00A76F9E">
      <w:pPr>
        <w:pStyle w:val="Odsekzoznamu"/>
        <w:numPr>
          <w:ilvl w:val="0"/>
          <w:numId w:val="5"/>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individuálnom vzdelávaní žiaka v zahraničí,</w:t>
      </w:r>
    </w:p>
    <w:p w14:paraId="7DCAA3B8" w14:textId="77777777" w:rsidR="00A76F9E" w:rsidRPr="003C4659" w:rsidRDefault="00A76F9E" w:rsidP="00A76F9E">
      <w:pPr>
        <w:pStyle w:val="Odsekzoznamu"/>
        <w:numPr>
          <w:ilvl w:val="0"/>
          <w:numId w:val="5"/>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umožnení štúdia žiaka podľa individuálneho učebného plánu,</w:t>
      </w:r>
    </w:p>
    <w:p w14:paraId="61F7CFAA" w14:textId="77777777" w:rsidR="00A76F9E" w:rsidRPr="003C4659" w:rsidRDefault="00A76F9E" w:rsidP="00A76F9E">
      <w:pPr>
        <w:pStyle w:val="Odsekzoznamu"/>
        <w:numPr>
          <w:ilvl w:val="0"/>
          <w:numId w:val="5"/>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prijatí žiaka s ŠVVP na základe písomnej žiadosti zákonného zástupcu a písomného vyjadrenia zariadenia výchovného poradenstva a prevencie,</w:t>
      </w:r>
    </w:p>
    <w:p w14:paraId="7AE6967A"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zmenách vnútornej organizácie ZŠ,</w:t>
      </w:r>
    </w:p>
    <w:p w14:paraId="7B27D1D5"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koncepciách pedagogického rozvoja,</w:t>
      </w:r>
    </w:p>
    <w:p w14:paraId="41A9E0F9"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personálnych záležitostiach vo všeobecnej aj konkrétnej rovine,</w:t>
      </w:r>
      <w:r w:rsidRPr="003C4659">
        <w:rPr>
          <w:rFonts w:asciiTheme="minorHAnsi" w:eastAsia="Times New Roman" w:hAnsiTheme="minorHAnsi"/>
          <w:color w:val="000000"/>
          <w:sz w:val="24"/>
          <w:szCs w:val="24"/>
          <w:lang w:eastAsia="sk-SK"/>
        </w:rPr>
        <w:t xml:space="preserve"> </w:t>
      </w:r>
    </w:p>
    <w:p w14:paraId="2D288F65"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 xml:space="preserve">vysielaní zamestnancov na pracovné cesty (§ 57 zákonníka práce), </w:t>
      </w:r>
    </w:p>
    <w:p w14:paraId="0811CE7E"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hodnotení pracovných výsledkov jednotlivých zamestnancov a pracovných kolektívov,</w:t>
      </w:r>
    </w:p>
    <w:p w14:paraId="2E2B5F1D"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určení nástupu dovolenky na zotavenie zamestnancom podľa plánu dovoleniek určeného s predchádzajúcim súhlasom príslušného odborového orgánu podľa § 111 ZP,</w:t>
      </w:r>
    </w:p>
    <w:p w14:paraId="50EC9CDF"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nariaďovaní práce nadčas a vhodnom čase čerpania náhradného voľna, prípadne o vhodnej úprave pracovného času podľa § 97 ZP,</w:t>
      </w:r>
    </w:p>
    <w:p w14:paraId="204AFFD7"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poskytovaní pracovného voľna pri krátkodobých prekážkach v práci zo strany zamestnanca § 136 až 141 ZP</w:t>
      </w:r>
    </w:p>
    <w:p w14:paraId="78459300" w14:textId="77777777" w:rsidR="00A76F9E" w:rsidRPr="003C4659" w:rsidRDefault="00A76F9E" w:rsidP="00A76F9E">
      <w:pPr>
        <w:pStyle w:val="Odsekzoznamu"/>
        <w:numPr>
          <w:ilvl w:val="0"/>
          <w:numId w:val="5"/>
        </w:numPr>
        <w:spacing w:after="0" w:line="288" w:lineRule="auto"/>
        <w:jc w:val="both"/>
        <w:rPr>
          <w:rFonts w:asciiTheme="minorHAnsi" w:hAnsiTheme="minorHAnsi"/>
          <w:sz w:val="24"/>
          <w:szCs w:val="24"/>
        </w:rPr>
      </w:pPr>
      <w:r w:rsidRPr="003C4659">
        <w:rPr>
          <w:rFonts w:asciiTheme="minorHAnsi" w:hAnsiTheme="minorHAnsi"/>
          <w:sz w:val="24"/>
          <w:szCs w:val="24"/>
        </w:rPr>
        <w:t>zverovaní na písomné potvrdenie kabinetné zbierky zamestnancom (učiteľom – správcom kabinetov) nástroje, osobné ochranné pracovné prostriedky, prípadne iné podobné predmety podľa § 177 až 191 ZP</w:t>
      </w:r>
    </w:p>
    <w:p w14:paraId="2025542C" w14:textId="77777777" w:rsidR="00A76F9E" w:rsidRPr="003C4659" w:rsidRDefault="00A76F9E" w:rsidP="00A76F9E">
      <w:pPr>
        <w:adjustRightInd w:val="0"/>
        <w:spacing w:after="0" w:line="288" w:lineRule="auto"/>
        <w:jc w:val="both"/>
        <w:rPr>
          <w:rFonts w:asciiTheme="minorHAnsi" w:eastAsia="Times New Roman" w:hAnsiTheme="minorHAnsi"/>
          <w:color w:val="000000"/>
          <w:sz w:val="24"/>
          <w:szCs w:val="24"/>
          <w:lang w:eastAsia="sk-SK"/>
        </w:rPr>
      </w:pPr>
    </w:p>
    <w:p w14:paraId="531AE87C" w14:textId="77777777" w:rsidR="00A76F9E" w:rsidRPr="003C4659" w:rsidRDefault="00A76F9E" w:rsidP="00A76F9E">
      <w:pPr>
        <w:adjustRightInd w:val="0"/>
        <w:spacing w:after="0" w:line="288" w:lineRule="auto"/>
        <w:jc w:val="both"/>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1.2. Zodpovedá za:</w:t>
      </w:r>
    </w:p>
    <w:p w14:paraId="4A55C858" w14:textId="77777777" w:rsidR="00A76F9E" w:rsidRPr="003C4659" w:rsidRDefault="00A76F9E" w:rsidP="00A76F9E">
      <w:pPr>
        <w:pStyle w:val="Odsekzoznamu"/>
        <w:numPr>
          <w:ilvl w:val="0"/>
          <w:numId w:val="6"/>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dodržiavanie štátnych vzdelávacích programov určených pre školu, ktorú riadi,</w:t>
      </w:r>
    </w:p>
    <w:p w14:paraId="57F3B601" w14:textId="77777777" w:rsidR="00A76F9E" w:rsidRPr="003C4659" w:rsidRDefault="00A76F9E" w:rsidP="00A76F9E">
      <w:pPr>
        <w:pStyle w:val="Odsekzoznamu"/>
        <w:numPr>
          <w:ilvl w:val="0"/>
          <w:numId w:val="6"/>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vypracovanie a dodržiavanie školského vzdelávacieho programu a výchovného programu,</w:t>
      </w:r>
    </w:p>
    <w:p w14:paraId="3B9A1CA1" w14:textId="77777777" w:rsidR="00A76F9E" w:rsidRPr="003C4659" w:rsidRDefault="00A76F9E" w:rsidP="00A76F9E">
      <w:pPr>
        <w:pStyle w:val="Odsekzoznamu"/>
        <w:numPr>
          <w:ilvl w:val="0"/>
          <w:numId w:val="6"/>
        </w:numPr>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dodržiavanie všeobecne záväzných právnych predpisov, ktoré súvisia s predmetom činnosti  školy a školského zariadenia,</w:t>
      </w:r>
    </w:p>
    <w:p w14:paraId="22492548" w14:textId="77777777" w:rsidR="00A76F9E" w:rsidRPr="003C4659" w:rsidRDefault="00A76F9E" w:rsidP="00A76F9E">
      <w:pPr>
        <w:pStyle w:val="Odsekzoznamu"/>
        <w:numPr>
          <w:ilvl w:val="0"/>
          <w:numId w:val="6"/>
        </w:numPr>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úroveň výchovno-vzdelávacej práce školy a školského zariadenia,</w:t>
      </w:r>
    </w:p>
    <w:p w14:paraId="6B27F7FF" w14:textId="77777777" w:rsidR="00A76F9E" w:rsidRPr="003C4659" w:rsidRDefault="00A76F9E" w:rsidP="00A76F9E">
      <w:pPr>
        <w:pStyle w:val="Odsekzoznamu"/>
        <w:numPr>
          <w:ilvl w:val="0"/>
          <w:numId w:val="6"/>
        </w:numPr>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efektívne využívanie finančných prostriedkov určených na zabezpečenie činnosti školy alebo školského zariadenia,</w:t>
      </w:r>
    </w:p>
    <w:p w14:paraId="7761DE5B" w14:textId="77777777" w:rsidR="00A76F9E" w:rsidRPr="003C4659" w:rsidRDefault="00A76F9E" w:rsidP="00A76F9E">
      <w:pPr>
        <w:pStyle w:val="Odsekzoznamu"/>
        <w:numPr>
          <w:ilvl w:val="0"/>
          <w:numId w:val="6"/>
        </w:numPr>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riadne hospodárenie s majetkom v správe alebo vo vlastníctve školy alebo školského zariadenia,</w:t>
      </w:r>
    </w:p>
    <w:p w14:paraId="009C387B" w14:textId="77777777" w:rsidR="00A76F9E" w:rsidRPr="003C4659" w:rsidRDefault="00A76F9E" w:rsidP="00A76F9E">
      <w:pPr>
        <w:pStyle w:val="Odsekzoznamu"/>
        <w:numPr>
          <w:ilvl w:val="0"/>
          <w:numId w:val="6"/>
        </w:numPr>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za prípravu uznesení z pedagogickej rady a opatrení z pracovných porád,</w:t>
      </w:r>
    </w:p>
    <w:p w14:paraId="042F7E0F" w14:textId="77777777" w:rsidR="00A76F9E" w:rsidRPr="003C4659" w:rsidRDefault="00A76F9E" w:rsidP="00A76F9E">
      <w:pPr>
        <w:pStyle w:val="Odsekzoznamu"/>
        <w:numPr>
          <w:ilvl w:val="0"/>
          <w:numId w:val="6"/>
        </w:numPr>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prijímanie a riešenie prípadných sťažností, podnetov a návrhov,</w:t>
      </w:r>
    </w:p>
    <w:p w14:paraId="2D03C1D8" w14:textId="77777777" w:rsidR="00A76F9E" w:rsidRPr="003C4659" w:rsidRDefault="00A76F9E" w:rsidP="00A76F9E">
      <w:pPr>
        <w:pStyle w:val="Odsekzoznamu"/>
        <w:numPr>
          <w:ilvl w:val="0"/>
          <w:numId w:val="6"/>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 xml:space="preserve">za vypracovávanie rozvojových projektov zamestnancami školy, </w:t>
      </w:r>
    </w:p>
    <w:p w14:paraId="043049E1" w14:textId="77777777" w:rsidR="00A76F9E" w:rsidRPr="003C4659" w:rsidRDefault="00A76F9E" w:rsidP="00A76F9E">
      <w:pPr>
        <w:pStyle w:val="Odsekzoznamu"/>
        <w:numPr>
          <w:ilvl w:val="0"/>
          <w:numId w:val="6"/>
        </w:numPr>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zodpovedá za dodržiavanie podnikovej kolektívnej zmluvy,  </w:t>
      </w:r>
    </w:p>
    <w:p w14:paraId="4B8EFF16"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zabezpečuje vypracovanie Zoznamu o poskytovaní osobných ochranných pracovných prostriedkov,</w:t>
      </w:r>
    </w:p>
    <w:p w14:paraId="47DCD5FB"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pri vzniku pracovného úrazu, prípadne školského úrazu postupuje podľa príslušných právnych predpisov,  </w:t>
      </w:r>
    </w:p>
    <w:p w14:paraId="7E09DE63"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vytvára priaznivé podmienky pre prehlbovanie a zvyšovanie kvalifikácie zamestnancov a pracovné podmienky na zvyšovanie kultúry práce a potvrdzuje vykonanie práce, schvaľuje odmenu za tieto práce, </w:t>
      </w:r>
    </w:p>
    <w:p w14:paraId="5BA584DC"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zabezpečuje uvádzanie začínajúcich pedagogických zamestnancov do pedagogickej praxe a ich pracovnú adaptáciu, utvára učiteľom podmienky predovšetkým na vyučovanie predmetov ich aprobácie,</w:t>
      </w:r>
    </w:p>
    <w:p w14:paraId="77E6C05D"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určuje so zreteľom na konkrétne podmienky školy pracovnú náplň zamestnancov, a v prípade potreby ich aktualizuje, </w:t>
      </w:r>
    </w:p>
    <w:p w14:paraId="6A6EA4D2"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dbá o morálne oceňovanie práce podriadených zamestnancov,</w:t>
      </w:r>
    </w:p>
    <w:p w14:paraId="31B60201" w14:textId="77777777" w:rsidR="00A76F9E" w:rsidRPr="003C4659" w:rsidRDefault="00A76F9E" w:rsidP="00A76F9E">
      <w:pPr>
        <w:numPr>
          <w:ilvl w:val="0"/>
          <w:numId w:val="6"/>
        </w:numPr>
        <w:autoSpaceDE w:val="0"/>
        <w:autoSpaceDN w:val="0"/>
        <w:adjustRightInd w:val="0"/>
        <w:spacing w:after="0" w:line="264" w:lineRule="auto"/>
        <w:rPr>
          <w:rFonts w:asciiTheme="minorHAnsi" w:hAnsiTheme="minorHAnsi"/>
          <w:sz w:val="24"/>
          <w:szCs w:val="24"/>
        </w:rPr>
      </w:pPr>
      <w:r w:rsidRPr="003C4659">
        <w:rPr>
          <w:rFonts w:asciiTheme="minorHAnsi" w:hAnsiTheme="minorHAnsi"/>
          <w:sz w:val="24"/>
          <w:szCs w:val="24"/>
        </w:rPr>
        <w:t xml:space="preserve">zabezpečuje práva zamestnancov školy podľa Zákonníka práce a zabezpečuje osobitné práva pedagogických a odborných zamestnancov podľa zákona č. 138/2019  Z. z.  </w:t>
      </w:r>
    </w:p>
    <w:p w14:paraId="2E77A18D"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hodnotí zamestnancov podľa § 70 zákona č. 138/2019 Z. z. </w:t>
      </w:r>
    </w:p>
    <w:p w14:paraId="3E7D791C"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rozpracuje zásady hodnotenia zamestnancov podľa § 70 ods. 10 zákona č. 138/2019 Z. z.  v pracovnom poriadku,</w:t>
      </w:r>
    </w:p>
    <w:p w14:paraId="6E9C0DAC"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za určenie týždenného rozsahu priamej výchovno-vzdelávacej činnosti (úväzku) najviac na obdobie školského roka po prerokovaní so zástupcami zamestnancov, </w:t>
      </w:r>
    </w:p>
    <w:p w14:paraId="73C56BE7"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povoľuje pedagogickým zamestnancom vykonávanie ostatných činností súvisiacich s priamou výchovno-vzdelávacou činnosťou, špecializovanými činnosťami, činnosťami vedúceho pedagogického zamestnanca a profesijným rozvojom  aj mimo pracoviska za podmienok upravených v pracovného poriadku.</w:t>
      </w:r>
    </w:p>
    <w:p w14:paraId="77C976D3"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nesplnenie  kvalifikačných predpokladov oznamuje pedagogickému a odbornému zamestnancovi písomne v zmysle § 14 zákona č. 138/2019 Z. z. </w:t>
      </w:r>
    </w:p>
    <w:p w14:paraId="06E06AE0"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14:paraId="6A70CE57"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v súlade s § 35 ods. 6 zákona č. 138/2019 Z. z. určuje štruktúru </w:t>
      </w:r>
      <w:proofErr w:type="spellStart"/>
      <w:r w:rsidRPr="003C4659">
        <w:rPr>
          <w:rFonts w:asciiTheme="minorHAnsi" w:hAnsiTheme="minorHAnsi"/>
          <w:sz w:val="24"/>
          <w:szCs w:val="24"/>
        </w:rPr>
        <w:t>kariérových</w:t>
      </w:r>
      <w:proofErr w:type="spellEnd"/>
      <w:r w:rsidRPr="003C4659">
        <w:rPr>
          <w:rFonts w:asciiTheme="minorHAnsi" w:hAnsiTheme="minorHAnsi"/>
          <w:sz w:val="24"/>
          <w:szCs w:val="24"/>
        </w:rPr>
        <w:t xml:space="preserve"> pozícií  a rozsah zodpovedností za výkon špecializovaných činností po prerokovaní v pedagogickej rade,  prerokovaní v pedagogickej rade a po prerokovaní so zriaďovateľom, </w:t>
      </w:r>
    </w:p>
    <w:p w14:paraId="04A8DDF0"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koordinuje a zodpovedá za profesijný rozvoj zamestnancov podľa ročného plánu vzdelávania pedagogických a odborných zamestnancov v zmysle § 40 ods. 5 zákona č. 138/2019 Z. z. </w:t>
      </w:r>
    </w:p>
    <w:p w14:paraId="5D56FD1A"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po prerokovaní so zriaďovateľom zabezpečuje a poskytuje pedagogickým a odborným zamestnancom aktualizačné vzdelávanie v zmysle § 57 zákona č. 138/2019 Z. z. a vydáva potvrdenie o aktualizačnom vzdelávaní, </w:t>
      </w:r>
    </w:p>
    <w:p w14:paraId="6D38C222"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v súlade s § 79 ods. 3 zákona č. 138/2019 Z. z. a po prerokovaní so zriaďovateľom  zabezpečuje pedagogickým a odborným zamestnancom v pracovnom čase preventívne psychologické poradenstvo najmenej jedenkrát ročne a umožní im absolvovať tréning zameraný na predchádzanie a zvládanie agresivity, na sebapoznanie a riešenie konfliktov, </w:t>
      </w:r>
    </w:p>
    <w:p w14:paraId="357C7D93"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 po prerokovaní so zriaďovateľom zabezpečuje plánovanie finančných prostriedkov na profesijný rozvoj pedagogických a odborných zamestnancov  v rozpočte školy v zmysle § 63 zákona č. 138/2019 Z. z. </w:t>
      </w:r>
    </w:p>
    <w:p w14:paraId="03EA478C" w14:textId="77777777" w:rsidR="00A76F9E" w:rsidRPr="003C4659"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zodpovedá za zabezpečenie a vedenie centrálneho registra v súlade s § 76 až § 78 zákona č. 138/2019 Z. z. </w:t>
      </w:r>
    </w:p>
    <w:p w14:paraId="4DC782DA" w14:textId="77777777" w:rsidR="00A76F9E" w:rsidRPr="009A7D20" w:rsidRDefault="00A76F9E" w:rsidP="00A76F9E">
      <w:pPr>
        <w:numPr>
          <w:ilvl w:val="0"/>
          <w:numId w:val="6"/>
        </w:numPr>
        <w:autoSpaceDE w:val="0"/>
        <w:autoSpaceDN w:val="0"/>
        <w:adjustRightInd w:val="0"/>
        <w:spacing w:after="0" w:line="264" w:lineRule="auto"/>
        <w:jc w:val="both"/>
        <w:rPr>
          <w:rFonts w:asciiTheme="minorHAnsi" w:hAnsiTheme="minorHAnsi"/>
          <w:sz w:val="24"/>
          <w:szCs w:val="24"/>
        </w:rPr>
      </w:pPr>
      <w:r w:rsidRPr="003C4659">
        <w:rPr>
          <w:rFonts w:asciiTheme="minorHAnsi" w:hAnsiTheme="minorHAnsi"/>
          <w:sz w:val="24"/>
          <w:szCs w:val="24"/>
        </w:rPr>
        <w:t xml:space="preserve">po prerokovaní so zriaďovateľom povoľuje prerušenie výkonu pracovnej činnosti pedagogického a odborného zamestnanca  v zmysle § 82 ods. 5 zákona č. 138/2019 Z. z.  najviac na jeden školský rok </w:t>
      </w:r>
      <w:r w:rsidRPr="009A7D20">
        <w:rPr>
          <w:rFonts w:asciiTheme="minorHAnsi" w:hAnsiTheme="minorHAnsi"/>
          <w:sz w:val="24"/>
          <w:szCs w:val="24"/>
        </w:rPr>
        <w:t xml:space="preserve"> </w:t>
      </w:r>
    </w:p>
    <w:p w14:paraId="79F3B97D" w14:textId="77777777" w:rsidR="00A76F9E" w:rsidRPr="003C4659" w:rsidRDefault="00A76F9E" w:rsidP="00A76F9E">
      <w:pPr>
        <w:adjustRightInd w:val="0"/>
        <w:spacing w:after="0" w:line="288" w:lineRule="auto"/>
        <w:ind w:left="360"/>
        <w:jc w:val="both"/>
        <w:rPr>
          <w:rFonts w:asciiTheme="minorHAnsi" w:eastAsia="Times New Roman" w:hAnsiTheme="minorHAnsi"/>
          <w:sz w:val="24"/>
          <w:szCs w:val="24"/>
          <w:lang w:eastAsia="sk-SK"/>
        </w:rPr>
      </w:pPr>
    </w:p>
    <w:p w14:paraId="161FD784" w14:textId="77777777" w:rsidR="00A76F9E" w:rsidRPr="003C4659" w:rsidRDefault="00A76F9E" w:rsidP="00A76F9E">
      <w:pPr>
        <w:adjustRightInd w:val="0"/>
        <w:spacing w:after="0" w:line="288" w:lineRule="auto"/>
        <w:ind w:firstLine="360"/>
        <w:rPr>
          <w:rFonts w:asciiTheme="minorHAnsi" w:eastAsia="Times New Roman" w:hAnsiTheme="minorHAnsi"/>
          <w:i/>
          <w:sz w:val="24"/>
          <w:szCs w:val="24"/>
          <w:lang w:eastAsia="sk-SK"/>
        </w:rPr>
      </w:pPr>
      <w:r w:rsidRPr="003C4659">
        <w:rPr>
          <w:rFonts w:asciiTheme="minorHAnsi" w:eastAsia="Times New Roman" w:hAnsiTheme="minorHAnsi"/>
          <w:i/>
          <w:sz w:val="24"/>
          <w:szCs w:val="24"/>
          <w:lang w:eastAsia="sk-SK"/>
        </w:rPr>
        <w:t xml:space="preserve">1.3. Vydáva po prerokovaní v pedagogickej rade:   </w:t>
      </w:r>
    </w:p>
    <w:p w14:paraId="5E9B9408" w14:textId="77777777" w:rsidR="00A76F9E" w:rsidRPr="003C4659" w:rsidRDefault="00A76F9E" w:rsidP="00A76F9E">
      <w:pPr>
        <w:pStyle w:val="Odsekzoznamu"/>
        <w:numPr>
          <w:ilvl w:val="0"/>
          <w:numId w:val="7"/>
        </w:numPr>
        <w:adjustRightInd w:val="0"/>
        <w:spacing w:after="0" w:line="288" w:lineRule="auto"/>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organizačný poriadok školy,</w:t>
      </w:r>
    </w:p>
    <w:p w14:paraId="118ACFC6" w14:textId="77777777" w:rsidR="00A76F9E" w:rsidRPr="003C4659" w:rsidRDefault="00A76F9E" w:rsidP="00A76F9E">
      <w:pPr>
        <w:pStyle w:val="Odsekzoznamu"/>
        <w:numPr>
          <w:ilvl w:val="0"/>
          <w:numId w:val="7"/>
        </w:numPr>
        <w:tabs>
          <w:tab w:val="num" w:pos="720"/>
        </w:tabs>
        <w:adjustRightInd w:val="0"/>
        <w:spacing w:after="0" w:line="288" w:lineRule="auto"/>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vnútorný poriadok školy /prerokuje sa aj v Rade školy/,</w:t>
      </w:r>
    </w:p>
    <w:p w14:paraId="1551A2BE" w14:textId="77777777" w:rsidR="00A76F9E" w:rsidRPr="003C4659" w:rsidRDefault="00A76F9E" w:rsidP="00A76F9E">
      <w:pPr>
        <w:pStyle w:val="Odsekzoznamu"/>
        <w:numPr>
          <w:ilvl w:val="0"/>
          <w:numId w:val="7"/>
        </w:numPr>
        <w:tabs>
          <w:tab w:val="num" w:pos="720"/>
        </w:tabs>
        <w:adjustRightInd w:val="0"/>
        <w:spacing w:after="0" w:line="288" w:lineRule="auto"/>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prevádzkový poriadok školy /schvaľuje RÚVZ/,</w:t>
      </w:r>
    </w:p>
    <w:p w14:paraId="77DD1542" w14:textId="77777777" w:rsidR="00A76F9E" w:rsidRPr="003C4659" w:rsidRDefault="00A76F9E" w:rsidP="00A76F9E">
      <w:pPr>
        <w:pStyle w:val="Odsekzoznamu"/>
        <w:numPr>
          <w:ilvl w:val="0"/>
          <w:numId w:val="7"/>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prevádzkové poriadky pre telocvičňu, odborné učebne a pracoviská, ktoré bližšie určujú organizáciu a bezpečnosť prevádzky /vypracuje technik BOZP/,</w:t>
      </w:r>
    </w:p>
    <w:p w14:paraId="778574B1" w14:textId="77777777" w:rsidR="00A76F9E" w:rsidRPr="003C4659" w:rsidRDefault="00A76F9E" w:rsidP="00A76F9E">
      <w:pPr>
        <w:pStyle w:val="Odsekzoznamu"/>
        <w:numPr>
          <w:ilvl w:val="0"/>
          <w:numId w:val="7"/>
        </w:numPr>
        <w:tabs>
          <w:tab w:val="num" w:pos="720"/>
        </w:tabs>
        <w:adjustRightInd w:val="0"/>
        <w:spacing w:after="0" w:line="288" w:lineRule="auto"/>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rokovací poriadok pedagogickej rady,</w:t>
      </w:r>
    </w:p>
    <w:p w14:paraId="55DAA3E9" w14:textId="77777777" w:rsidR="00A76F9E" w:rsidRPr="00EE227D" w:rsidRDefault="00A76F9E" w:rsidP="00A76F9E">
      <w:pPr>
        <w:pStyle w:val="Odsekzoznamu"/>
        <w:numPr>
          <w:ilvl w:val="0"/>
          <w:numId w:val="7"/>
        </w:numPr>
        <w:tabs>
          <w:tab w:val="num" w:pos="720"/>
        </w:tabs>
        <w:adjustRightInd w:val="0"/>
        <w:spacing w:after="0" w:line="288" w:lineRule="auto"/>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školský vzdelávací program, ktorý si môže zriaďovateľ vyžiadať,</w:t>
      </w:r>
    </w:p>
    <w:p w14:paraId="3FCEF3FE" w14:textId="77777777" w:rsidR="00A76F9E" w:rsidRDefault="00A76F9E" w:rsidP="00A76F9E">
      <w:pPr>
        <w:pStyle w:val="Odsekzoznamu"/>
        <w:numPr>
          <w:ilvl w:val="0"/>
          <w:numId w:val="7"/>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vnútorné smernice, pokyny, plány a nariadenia v zmysle platnej legislatívy rozpracované na podmienky školy</w:t>
      </w:r>
    </w:p>
    <w:p w14:paraId="017322A8" w14:textId="77777777" w:rsidR="00A76F9E" w:rsidRPr="009A7D20" w:rsidRDefault="00A76F9E" w:rsidP="00A76F9E">
      <w:pPr>
        <w:pStyle w:val="Odsekzoznamu"/>
        <w:numPr>
          <w:ilvl w:val="0"/>
          <w:numId w:val="7"/>
        </w:numPr>
        <w:tabs>
          <w:tab w:val="num" w:pos="720"/>
        </w:tabs>
        <w:adjustRightInd w:val="0"/>
        <w:spacing w:after="0" w:line="288" w:lineRule="auto"/>
        <w:jc w:val="both"/>
        <w:rPr>
          <w:rFonts w:asciiTheme="minorHAnsi" w:eastAsia="Times New Roman" w:hAnsiTheme="minorHAnsi"/>
          <w:sz w:val="24"/>
          <w:szCs w:val="24"/>
          <w:lang w:eastAsia="sk-SK"/>
        </w:rPr>
      </w:pPr>
      <w:r w:rsidRPr="009A7D20">
        <w:rPr>
          <w:rFonts w:asciiTheme="minorHAnsi" w:hAnsiTheme="minorHAnsi"/>
          <w:sz w:val="24"/>
          <w:szCs w:val="24"/>
        </w:rPr>
        <w:t xml:space="preserve">v súlade s § 35 ods. 6 zákona č. 138/2019 Z. z. určuje štruktúru </w:t>
      </w:r>
      <w:proofErr w:type="spellStart"/>
      <w:r w:rsidRPr="009A7D20">
        <w:rPr>
          <w:rFonts w:asciiTheme="minorHAnsi" w:hAnsiTheme="minorHAnsi"/>
          <w:sz w:val="24"/>
          <w:szCs w:val="24"/>
        </w:rPr>
        <w:t>kariérových</w:t>
      </w:r>
      <w:proofErr w:type="spellEnd"/>
      <w:r w:rsidRPr="009A7D20">
        <w:rPr>
          <w:rFonts w:asciiTheme="minorHAnsi" w:hAnsiTheme="minorHAnsi"/>
          <w:sz w:val="24"/>
          <w:szCs w:val="24"/>
        </w:rPr>
        <w:t xml:space="preserve"> pozícií  a rozsah zodpovedností za výkon špecializovaných činností po prerokovaní v pedagogickej rade,  prerokovaní v pedagogickej rade a po prerokovaní so zriaďovateľom, </w:t>
      </w:r>
    </w:p>
    <w:p w14:paraId="3905302B" w14:textId="77777777" w:rsidR="00A76F9E" w:rsidRPr="009A7D20" w:rsidRDefault="00A76F9E" w:rsidP="00A76F9E">
      <w:pPr>
        <w:pStyle w:val="Odsekzoznamu"/>
        <w:numPr>
          <w:ilvl w:val="0"/>
          <w:numId w:val="7"/>
        </w:numPr>
        <w:tabs>
          <w:tab w:val="num" w:pos="720"/>
        </w:tabs>
        <w:adjustRightInd w:val="0"/>
        <w:spacing w:after="0" w:line="288" w:lineRule="auto"/>
        <w:jc w:val="both"/>
        <w:rPr>
          <w:rFonts w:asciiTheme="minorHAnsi" w:eastAsia="Times New Roman" w:hAnsiTheme="minorHAnsi"/>
          <w:sz w:val="24"/>
          <w:szCs w:val="24"/>
          <w:lang w:eastAsia="sk-SK"/>
        </w:rPr>
      </w:pPr>
      <w:r w:rsidRPr="009A7D20">
        <w:rPr>
          <w:rFonts w:asciiTheme="minorHAnsi" w:hAnsiTheme="minorHAnsi"/>
          <w:sz w:val="24"/>
          <w:szCs w:val="24"/>
        </w:rPr>
        <w:t xml:space="preserve">vydáva plán profesijného rozvoja v zmysle § 40 ods. 4 po prerokovaná so zriaďovateľom, zástupcami zamestnancov a v pedagogickej rade,  </w:t>
      </w:r>
    </w:p>
    <w:p w14:paraId="1715B0C0" w14:textId="77777777" w:rsidR="00A76F9E" w:rsidRDefault="00A76F9E" w:rsidP="00A76F9E">
      <w:pPr>
        <w:pStyle w:val="Odsekzoznamu"/>
        <w:numPr>
          <w:ilvl w:val="0"/>
          <w:numId w:val="7"/>
        </w:numPr>
        <w:tabs>
          <w:tab w:val="num" w:pos="720"/>
        </w:tabs>
        <w:adjustRightInd w:val="0"/>
        <w:spacing w:after="0" w:line="288" w:lineRule="auto"/>
        <w:jc w:val="both"/>
        <w:rPr>
          <w:rFonts w:asciiTheme="minorHAnsi" w:eastAsia="Times New Roman" w:hAnsiTheme="minorHAnsi"/>
          <w:sz w:val="24"/>
          <w:szCs w:val="24"/>
          <w:lang w:eastAsia="sk-SK"/>
        </w:rPr>
      </w:pPr>
      <w:r w:rsidRPr="009A7D20">
        <w:rPr>
          <w:rFonts w:asciiTheme="minorHAnsi" w:hAnsiTheme="minorHAnsi"/>
          <w:sz w:val="24"/>
          <w:szCs w:val="24"/>
        </w:rPr>
        <w:t>vydáva zásady hodnotenia zamestnancov podľa § 70 ods. 10 zákona č. 138/2019 Z. z.  v pracovnom poriadku</w:t>
      </w:r>
      <w:r>
        <w:rPr>
          <w:rFonts w:asciiTheme="minorHAnsi" w:hAnsiTheme="minorHAnsi"/>
          <w:sz w:val="24"/>
          <w:szCs w:val="24"/>
        </w:rPr>
        <w:t xml:space="preserve">  </w:t>
      </w:r>
      <w:r w:rsidRPr="009A7D20">
        <w:rPr>
          <w:rFonts w:asciiTheme="minorHAnsi" w:eastAsia="Times New Roman" w:hAnsiTheme="minorHAnsi"/>
          <w:sz w:val="24"/>
          <w:szCs w:val="24"/>
          <w:lang w:eastAsia="sk-SK"/>
        </w:rPr>
        <w:t>/prerokuje  sa aj v ZO OZ</w:t>
      </w:r>
      <w:r>
        <w:rPr>
          <w:rFonts w:asciiTheme="minorHAnsi" w:eastAsia="Times New Roman" w:hAnsiTheme="minorHAnsi"/>
          <w:sz w:val="24"/>
          <w:szCs w:val="24"/>
          <w:lang w:eastAsia="sk-SK"/>
        </w:rPr>
        <w:t>/</w:t>
      </w:r>
    </w:p>
    <w:p w14:paraId="362A6D7F" w14:textId="77777777" w:rsidR="00A76F9E" w:rsidRPr="009A7D20" w:rsidRDefault="00A76F9E" w:rsidP="00A76F9E">
      <w:pPr>
        <w:pStyle w:val="Odsekzoznamu"/>
        <w:adjustRightInd w:val="0"/>
        <w:spacing w:after="0" w:line="288" w:lineRule="auto"/>
        <w:jc w:val="both"/>
        <w:rPr>
          <w:rFonts w:asciiTheme="minorHAnsi" w:eastAsia="Times New Roman" w:hAnsiTheme="minorHAnsi"/>
          <w:sz w:val="24"/>
          <w:szCs w:val="24"/>
          <w:lang w:eastAsia="sk-SK"/>
        </w:rPr>
      </w:pPr>
      <w:r>
        <w:rPr>
          <w:rFonts w:asciiTheme="minorHAnsi" w:eastAsia="Times New Roman" w:hAnsiTheme="minorHAnsi"/>
          <w:sz w:val="24"/>
          <w:szCs w:val="24"/>
          <w:lang w:eastAsia="sk-SK"/>
        </w:rPr>
        <w:t>/</w:t>
      </w:r>
      <w:r w:rsidRPr="009A7D20">
        <w:rPr>
          <w:rFonts w:asciiTheme="minorHAnsi" w:eastAsia="Times New Roman" w:hAnsiTheme="minorHAnsi"/>
          <w:sz w:val="24"/>
          <w:szCs w:val="24"/>
          <w:lang w:eastAsia="sk-SK"/>
        </w:rPr>
        <w:t xml:space="preserve"> p</w:t>
      </w:r>
      <w:r w:rsidRPr="009A7D20">
        <w:rPr>
          <w:sz w:val="24"/>
          <w:szCs w:val="24"/>
          <w:lang w:eastAsia="sk-SK"/>
        </w:rPr>
        <w:t>racovný poriadok je základnou pracovno-právnou vnútroorganizačnou normou zamestnancov školy, ktorý vydáva zriaďovateľ školy a je záväzný pre zamestnávateľa a pre všetkých zamestnancov./</w:t>
      </w:r>
    </w:p>
    <w:p w14:paraId="14B78060" w14:textId="77777777" w:rsidR="00A76F9E" w:rsidRPr="009A7D20" w:rsidRDefault="00A76F9E" w:rsidP="00A76F9E">
      <w:pPr>
        <w:pStyle w:val="Odsekzoznamu"/>
        <w:adjustRightInd w:val="0"/>
        <w:spacing w:after="0" w:line="288" w:lineRule="auto"/>
        <w:rPr>
          <w:rFonts w:asciiTheme="minorHAnsi" w:eastAsia="Times New Roman" w:hAnsiTheme="minorHAnsi"/>
          <w:sz w:val="24"/>
          <w:szCs w:val="24"/>
          <w:lang w:eastAsia="sk-SK"/>
        </w:rPr>
      </w:pPr>
    </w:p>
    <w:p w14:paraId="5EC4912E" w14:textId="77777777" w:rsidR="00A76F9E" w:rsidRPr="003C4659" w:rsidRDefault="00A76F9E" w:rsidP="00A76F9E">
      <w:pPr>
        <w:adjustRightInd w:val="0"/>
        <w:spacing w:after="0" w:line="288" w:lineRule="auto"/>
        <w:ind w:left="360"/>
        <w:jc w:val="both"/>
        <w:rPr>
          <w:rFonts w:asciiTheme="minorHAnsi" w:eastAsia="Times New Roman" w:hAnsiTheme="minorHAnsi"/>
          <w:color w:val="000000"/>
          <w:sz w:val="24"/>
          <w:szCs w:val="24"/>
          <w:lang w:eastAsia="sk-SK"/>
        </w:rPr>
      </w:pPr>
    </w:p>
    <w:p w14:paraId="3602754B" w14:textId="77777777" w:rsidR="00A76F9E" w:rsidRPr="003C4659" w:rsidRDefault="00A76F9E" w:rsidP="00A76F9E">
      <w:pPr>
        <w:tabs>
          <w:tab w:val="num" w:pos="720"/>
        </w:tabs>
        <w:adjustRightInd w:val="0"/>
        <w:spacing w:after="0" w:line="288" w:lineRule="auto"/>
        <w:ind w:left="720" w:hanging="360"/>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1.4. Poskytuje zriaďovateľovi:</w:t>
      </w:r>
    </w:p>
    <w:p w14:paraId="175A8116" w14:textId="77777777" w:rsidR="00A76F9E" w:rsidRPr="003C4659" w:rsidRDefault="00A76F9E" w:rsidP="00A76F9E">
      <w:pPr>
        <w:pStyle w:val="Odsekzoznamu"/>
        <w:numPr>
          <w:ilvl w:val="0"/>
          <w:numId w:val="8"/>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údaje o školskom registri žiakov k 15. septembru príslušného školského roka,</w:t>
      </w:r>
    </w:p>
    <w:p w14:paraId="0616DD5F" w14:textId="77777777" w:rsidR="00A76F9E" w:rsidRPr="003C4659" w:rsidRDefault="00A76F9E" w:rsidP="00A76F9E">
      <w:pPr>
        <w:pStyle w:val="Odsekzoznamu"/>
        <w:numPr>
          <w:ilvl w:val="0"/>
          <w:numId w:val="8"/>
        </w:numPr>
        <w:autoSpaceDE w:val="0"/>
        <w:autoSpaceDN w:val="0"/>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zoznam všetkých zapísaných  žiakov do 1. ročníka,  </w:t>
      </w:r>
    </w:p>
    <w:p w14:paraId="363737B7" w14:textId="77777777" w:rsidR="00A76F9E" w:rsidRPr="003C4659" w:rsidRDefault="00A76F9E" w:rsidP="00A76F9E">
      <w:pPr>
        <w:pStyle w:val="Odsekzoznamu"/>
        <w:numPr>
          <w:ilvl w:val="0"/>
          <w:numId w:val="8"/>
        </w:numPr>
        <w:autoSpaceDE w:val="0"/>
        <w:autoSpaceDN w:val="0"/>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údaje do centrálneho registra </w:t>
      </w:r>
      <w:r w:rsidRPr="003C4659">
        <w:rPr>
          <w:rFonts w:asciiTheme="minorHAnsi" w:eastAsia="Times New Roman" w:hAnsiTheme="minorHAnsi"/>
          <w:sz w:val="24"/>
          <w:szCs w:val="24"/>
          <w:lang w:eastAsia="sk-SK"/>
        </w:rPr>
        <w:t xml:space="preserve">zamestnancov v zmysle § 76 až 78 zákona č. 138/2019 Z. z. </w:t>
      </w:r>
      <w:r w:rsidRPr="003C4659">
        <w:rPr>
          <w:rFonts w:asciiTheme="minorHAnsi" w:eastAsia="Times New Roman" w:hAnsiTheme="minorHAnsi"/>
          <w:bCs/>
          <w:sz w:val="24"/>
          <w:szCs w:val="24"/>
          <w:lang w:eastAsia="sk-SK"/>
        </w:rPr>
        <w:t xml:space="preserve"> </w:t>
      </w:r>
      <w:r w:rsidRPr="003C4659">
        <w:rPr>
          <w:rFonts w:asciiTheme="minorHAnsi" w:hAnsiTheme="minorHAnsi"/>
          <w:bCs/>
          <w:sz w:val="24"/>
          <w:szCs w:val="24"/>
        </w:rPr>
        <w:t xml:space="preserve">o pedagogických zamestnancoch a odborných zamestnancoch a o zmene a doplnení niektorých zákonov </w:t>
      </w:r>
      <w:r w:rsidRPr="003C4659">
        <w:rPr>
          <w:rFonts w:asciiTheme="minorHAnsi" w:hAnsiTheme="minorHAnsi"/>
          <w:sz w:val="24"/>
          <w:szCs w:val="24"/>
        </w:rPr>
        <w:t>najmenej jedenkrát ročne podľa stavu k 15. septembru príslušného</w:t>
      </w:r>
      <w:r w:rsidRPr="003C4659">
        <w:rPr>
          <w:rFonts w:asciiTheme="minorHAnsi" w:hAnsiTheme="minorHAnsi"/>
          <w:color w:val="231F20"/>
          <w:sz w:val="24"/>
          <w:szCs w:val="24"/>
        </w:rPr>
        <w:t xml:space="preserve"> školského roka.</w:t>
      </w:r>
      <w:r w:rsidRPr="003C4659">
        <w:rPr>
          <w:rFonts w:asciiTheme="minorHAnsi" w:eastAsia="Times New Roman" w:hAnsiTheme="minorHAnsi"/>
          <w:color w:val="000000"/>
          <w:sz w:val="24"/>
          <w:szCs w:val="24"/>
          <w:lang w:eastAsia="sk-SK"/>
        </w:rPr>
        <w:t xml:space="preserve"> </w:t>
      </w:r>
    </w:p>
    <w:p w14:paraId="7F6135C7" w14:textId="77777777" w:rsidR="00A76F9E" w:rsidRPr="003C4659" w:rsidRDefault="00A76F9E" w:rsidP="00A76F9E">
      <w:pPr>
        <w:adjustRightInd w:val="0"/>
        <w:spacing w:after="0" w:line="288" w:lineRule="auto"/>
        <w:rPr>
          <w:rFonts w:asciiTheme="minorHAnsi" w:eastAsia="Times New Roman" w:hAnsiTheme="minorHAnsi"/>
          <w:color w:val="000000"/>
          <w:sz w:val="24"/>
          <w:szCs w:val="24"/>
          <w:lang w:eastAsia="sk-SK"/>
        </w:rPr>
      </w:pPr>
    </w:p>
    <w:p w14:paraId="4F590C60" w14:textId="77777777" w:rsidR="00A76F9E" w:rsidRPr="003C4659" w:rsidRDefault="00A76F9E" w:rsidP="00A76F9E">
      <w:pPr>
        <w:adjustRightInd w:val="0"/>
        <w:spacing w:after="0" w:line="288" w:lineRule="auto"/>
        <w:ind w:left="426" w:hanging="66"/>
        <w:jc w:val="both"/>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1.5. Predkladá zriaďovateľovi na schválenie a Rade školy na vyjadrenie:</w:t>
      </w:r>
    </w:p>
    <w:p w14:paraId="263CAD19" w14:textId="77777777" w:rsidR="00A76F9E" w:rsidRPr="003C4659" w:rsidRDefault="00A76F9E" w:rsidP="00A76F9E">
      <w:pPr>
        <w:pStyle w:val="Odsekzoznamu"/>
        <w:numPr>
          <w:ilvl w:val="0"/>
          <w:numId w:val="9"/>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návrhy na počty prijímaných žiakov,</w:t>
      </w:r>
    </w:p>
    <w:p w14:paraId="00C952FB" w14:textId="77777777" w:rsidR="00A76F9E" w:rsidRPr="003C4659" w:rsidRDefault="00A76F9E" w:rsidP="00A76F9E">
      <w:pPr>
        <w:pStyle w:val="Odsekzoznamu"/>
        <w:numPr>
          <w:ilvl w:val="0"/>
          <w:numId w:val="9"/>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návrh na úpravy v učebných plánoch a v skladbe vyučovaných voliteľných a nepovinných predmetov a predpokladané počty žiakov v týchto predmetoch,</w:t>
      </w:r>
    </w:p>
    <w:p w14:paraId="468111D1" w14:textId="77777777" w:rsidR="00A76F9E" w:rsidRPr="003C4659" w:rsidRDefault="00A76F9E" w:rsidP="00A76F9E">
      <w:pPr>
        <w:pStyle w:val="Odsekzoznamu"/>
        <w:numPr>
          <w:ilvl w:val="0"/>
          <w:numId w:val="9"/>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hAnsiTheme="minorHAnsi"/>
        </w:rPr>
        <w:t>návrh školského vzdelávacieho programu a výchovného programu,</w:t>
      </w:r>
    </w:p>
    <w:p w14:paraId="60956654" w14:textId="77777777" w:rsidR="00A76F9E" w:rsidRPr="003C4659" w:rsidRDefault="00A76F9E" w:rsidP="00A76F9E">
      <w:pPr>
        <w:pStyle w:val="Odsekzoznamu"/>
        <w:numPr>
          <w:ilvl w:val="0"/>
          <w:numId w:val="9"/>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správu o výchovno-vzdelávacej činnosti, jej výsledkoch a podmienkach podľa § 14 ods. 5 písm. </w:t>
      </w:r>
      <w:r w:rsidRPr="003C4659">
        <w:rPr>
          <w:rFonts w:asciiTheme="minorHAnsi" w:eastAsia="Times New Roman" w:hAnsiTheme="minorHAnsi"/>
          <w:sz w:val="24"/>
          <w:szCs w:val="24"/>
          <w:lang w:eastAsia="sk-SK"/>
        </w:rPr>
        <w:t>d) zákona</w:t>
      </w:r>
      <w:r w:rsidRPr="003C4659">
        <w:rPr>
          <w:rFonts w:asciiTheme="minorHAnsi" w:eastAsia="Times New Roman" w:hAnsiTheme="minorHAnsi"/>
          <w:color w:val="000000"/>
          <w:sz w:val="24"/>
          <w:szCs w:val="24"/>
          <w:lang w:eastAsia="sk-SK"/>
        </w:rPr>
        <w:t xml:space="preserve"> 596/2003 Z. z. </w:t>
      </w:r>
    </w:p>
    <w:p w14:paraId="5E837CEE" w14:textId="77777777" w:rsidR="00A76F9E" w:rsidRPr="003C4659" w:rsidRDefault="00A76F9E" w:rsidP="00A76F9E">
      <w:pPr>
        <w:pStyle w:val="Odsekzoznamu"/>
        <w:numPr>
          <w:ilvl w:val="0"/>
          <w:numId w:val="9"/>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koncepčný zámer rozvoja školy a každoročne jeho vyhodnotenie,</w:t>
      </w:r>
    </w:p>
    <w:p w14:paraId="755C9D2F" w14:textId="77777777" w:rsidR="00A76F9E" w:rsidRPr="003C4659" w:rsidRDefault="00A76F9E" w:rsidP="00A76F9E">
      <w:pPr>
        <w:pStyle w:val="Odsekzoznamu"/>
        <w:numPr>
          <w:ilvl w:val="0"/>
          <w:numId w:val="9"/>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informáciu o pedagogicko-organizačnom a materiálno-technickom zabezpečení výchovno-vzdelávacieho procesu</w:t>
      </w:r>
    </w:p>
    <w:p w14:paraId="7D071566" w14:textId="77777777" w:rsidR="00A76F9E" w:rsidRPr="003C4659" w:rsidRDefault="00A76F9E" w:rsidP="00A76F9E">
      <w:pPr>
        <w:adjustRightInd w:val="0"/>
        <w:spacing w:after="0" w:line="288" w:lineRule="auto"/>
        <w:rPr>
          <w:rFonts w:asciiTheme="minorHAnsi" w:eastAsia="Times New Roman" w:hAnsiTheme="minorHAnsi"/>
          <w:color w:val="000000"/>
          <w:sz w:val="24"/>
          <w:szCs w:val="24"/>
          <w:lang w:eastAsia="sk-SK"/>
        </w:rPr>
      </w:pPr>
    </w:p>
    <w:p w14:paraId="13CCD7AE" w14:textId="77777777" w:rsidR="00A76F9E" w:rsidRPr="003C4659" w:rsidRDefault="00A76F9E" w:rsidP="00A76F9E">
      <w:pPr>
        <w:adjustRightInd w:val="0"/>
        <w:spacing w:after="0" w:line="288" w:lineRule="auto"/>
        <w:ind w:firstLine="360"/>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1.6.  Vymenúva:</w:t>
      </w:r>
    </w:p>
    <w:p w14:paraId="347AD7CC" w14:textId="77777777" w:rsidR="00A76F9E" w:rsidRPr="003C4659" w:rsidRDefault="00A76F9E" w:rsidP="00A76F9E">
      <w:pPr>
        <w:pStyle w:val="Odsekzoznamu"/>
        <w:numPr>
          <w:ilvl w:val="0"/>
          <w:numId w:val="10"/>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vedúcich zamestnancov, na miesta ďalších vedúcich zamestnancov, u ktorých výberové konanie neurčuje pracovný poriadok. </w:t>
      </w:r>
    </w:p>
    <w:p w14:paraId="67B57FAE" w14:textId="77777777" w:rsidR="00A76F9E" w:rsidRPr="003C4659" w:rsidRDefault="00A76F9E" w:rsidP="00A76F9E">
      <w:pPr>
        <w:pStyle w:val="Odsekzoznamu"/>
        <w:numPr>
          <w:ilvl w:val="0"/>
          <w:numId w:val="10"/>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komisiu na komisionálne preskúšanie žiakov,</w:t>
      </w:r>
    </w:p>
    <w:p w14:paraId="38F0167F" w14:textId="77777777" w:rsidR="00A76F9E" w:rsidRPr="003C4659" w:rsidRDefault="00A76F9E" w:rsidP="00A76F9E">
      <w:pPr>
        <w:pStyle w:val="Odsekzoznamu"/>
        <w:numPr>
          <w:ilvl w:val="0"/>
          <w:numId w:val="10"/>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inventarizačnú, vyraďovaciu a likvidačnú komisiu,</w:t>
      </w:r>
    </w:p>
    <w:p w14:paraId="6D9BC945" w14:textId="77777777" w:rsidR="00A76F9E" w:rsidRPr="003C4659" w:rsidRDefault="00A76F9E" w:rsidP="00A76F9E">
      <w:pPr>
        <w:pStyle w:val="Odsekzoznamu"/>
        <w:numPr>
          <w:ilvl w:val="0"/>
          <w:numId w:val="10"/>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škodovú komisiu,</w:t>
      </w:r>
    </w:p>
    <w:p w14:paraId="0C8552AE" w14:textId="77777777" w:rsidR="00A76F9E" w:rsidRPr="003C4659" w:rsidRDefault="00A76F9E" w:rsidP="00A76F9E">
      <w:pPr>
        <w:pStyle w:val="Odsekzoznamu"/>
        <w:numPr>
          <w:ilvl w:val="0"/>
          <w:numId w:val="10"/>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komisiu na prešetrenie a odškodnenie registrovaného školského úrazu.</w:t>
      </w:r>
    </w:p>
    <w:p w14:paraId="71C1A55D" w14:textId="77777777" w:rsidR="00A76F9E" w:rsidRPr="003C4659" w:rsidRDefault="00A76F9E" w:rsidP="00A76F9E">
      <w:pPr>
        <w:adjustRightInd w:val="0"/>
        <w:spacing w:after="0" w:line="288" w:lineRule="auto"/>
        <w:rPr>
          <w:rFonts w:asciiTheme="minorHAnsi" w:eastAsia="Times New Roman" w:hAnsiTheme="minorHAnsi"/>
          <w:color w:val="5A5A4F"/>
          <w:sz w:val="24"/>
          <w:szCs w:val="24"/>
          <w:lang w:eastAsia="sk-SK"/>
        </w:rPr>
      </w:pPr>
    </w:p>
    <w:p w14:paraId="2CF1DDEB" w14:textId="77777777" w:rsidR="00A76F9E" w:rsidRPr="003C4659" w:rsidRDefault="00A76F9E" w:rsidP="00A76F9E">
      <w:pPr>
        <w:adjustRightInd w:val="0"/>
        <w:spacing w:after="0" w:line="288" w:lineRule="auto"/>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1.7. Schvaľuje:</w:t>
      </w:r>
    </w:p>
    <w:p w14:paraId="55DB4109" w14:textId="77777777" w:rsidR="00A76F9E" w:rsidRPr="003C4659" w:rsidRDefault="00A76F9E" w:rsidP="00A76F9E">
      <w:pPr>
        <w:pStyle w:val="Odsekzoznamu"/>
        <w:numPr>
          <w:ilvl w:val="0"/>
          <w:numId w:val="11"/>
        </w:numPr>
        <w:adjustRightInd w:val="0"/>
        <w:spacing w:after="0" w:line="288" w:lineRule="auto"/>
        <w:jc w:val="both"/>
        <w:rPr>
          <w:rFonts w:asciiTheme="minorHAnsi" w:eastAsia="Times New Roman" w:hAnsiTheme="minorHAnsi"/>
          <w:i/>
          <w:color w:val="000000"/>
          <w:sz w:val="24"/>
          <w:szCs w:val="24"/>
          <w:lang w:eastAsia="sk-SK"/>
        </w:rPr>
      </w:pPr>
      <w:r w:rsidRPr="003C4659">
        <w:rPr>
          <w:rFonts w:asciiTheme="minorHAnsi" w:eastAsia="Times New Roman" w:hAnsiTheme="minorHAnsi"/>
          <w:color w:val="000000"/>
          <w:sz w:val="24"/>
          <w:szCs w:val="24"/>
          <w:lang w:eastAsia="sk-SK"/>
        </w:rPr>
        <w:t xml:space="preserve">rozvrh hodín na príslušný školský rok /po prerokovaní v PR/, </w:t>
      </w:r>
    </w:p>
    <w:p w14:paraId="575AC6BE"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color w:val="000000"/>
          <w:sz w:val="24"/>
          <w:szCs w:val="24"/>
          <w:lang w:eastAsia="sk-SK"/>
        </w:rPr>
        <w:t xml:space="preserve">rozdelenie úväzkov pedagogických </w:t>
      </w:r>
      <w:r w:rsidRPr="003C4659">
        <w:rPr>
          <w:rFonts w:asciiTheme="minorHAnsi" w:eastAsia="Times New Roman" w:hAnsiTheme="minorHAnsi"/>
          <w:sz w:val="24"/>
          <w:szCs w:val="24"/>
          <w:lang w:eastAsia="sk-SK"/>
        </w:rPr>
        <w:t xml:space="preserve">zamestnancov </w:t>
      </w:r>
      <w:r w:rsidRPr="003C4659">
        <w:rPr>
          <w:rFonts w:asciiTheme="minorHAnsi" w:hAnsiTheme="minorHAnsi"/>
        </w:rPr>
        <w:t xml:space="preserve">po prerokovaní so zástupcami zamestnancov, </w:t>
      </w:r>
    </w:p>
    <w:p w14:paraId="50874402"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sz w:val="24"/>
          <w:szCs w:val="24"/>
          <w:lang w:eastAsia="sk-SK"/>
        </w:rPr>
      </w:pPr>
      <w:r w:rsidRPr="003C4659">
        <w:rPr>
          <w:rFonts w:asciiTheme="minorHAnsi" w:eastAsia="Times New Roman" w:hAnsiTheme="minorHAnsi"/>
          <w:sz w:val="24"/>
          <w:szCs w:val="24"/>
          <w:lang w:eastAsia="sk-SK"/>
        </w:rPr>
        <w:t xml:space="preserve">zaraďovanie pedagogických zamestnancov do </w:t>
      </w:r>
      <w:proofErr w:type="spellStart"/>
      <w:r w:rsidRPr="003C4659">
        <w:rPr>
          <w:rFonts w:asciiTheme="minorHAnsi" w:eastAsia="Times New Roman" w:hAnsiTheme="minorHAnsi"/>
          <w:sz w:val="24"/>
          <w:szCs w:val="24"/>
          <w:lang w:eastAsia="sk-SK"/>
        </w:rPr>
        <w:t>kariérových</w:t>
      </w:r>
      <w:proofErr w:type="spellEnd"/>
      <w:r w:rsidRPr="003C4659">
        <w:rPr>
          <w:rFonts w:asciiTheme="minorHAnsi" w:eastAsia="Times New Roman" w:hAnsiTheme="minorHAnsi"/>
          <w:sz w:val="24"/>
          <w:szCs w:val="24"/>
          <w:lang w:eastAsia="sk-SK"/>
        </w:rPr>
        <w:t xml:space="preserve"> pozícií </w:t>
      </w:r>
      <w:r w:rsidRPr="003C4659">
        <w:rPr>
          <w:rFonts w:asciiTheme="minorHAnsi" w:hAnsiTheme="minorHAnsi"/>
        </w:rPr>
        <w:t>a rozsah zodpovedností za výkon špecializovaných činností</w:t>
      </w:r>
      <w:r w:rsidRPr="003C4659">
        <w:rPr>
          <w:rFonts w:asciiTheme="minorHAnsi" w:eastAsia="Times New Roman" w:hAnsiTheme="minorHAnsi"/>
          <w:sz w:val="24"/>
          <w:szCs w:val="24"/>
          <w:lang w:eastAsia="sk-SK"/>
        </w:rPr>
        <w:t>, po</w:t>
      </w:r>
      <w:r w:rsidRPr="003C4659">
        <w:rPr>
          <w:rFonts w:asciiTheme="minorHAnsi" w:hAnsiTheme="minorHAnsi"/>
        </w:rPr>
        <w:t xml:space="preserve"> prerokovaní v pedagogickej rade a po prerokovaní so zriaďovateľom, </w:t>
      </w:r>
    </w:p>
    <w:p w14:paraId="7048EA86"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rozvrh dozorov, </w:t>
      </w:r>
    </w:p>
    <w:p w14:paraId="385A02CD"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výchovné opatrenia žiakom /po prerokovaní v PR/, </w:t>
      </w:r>
    </w:p>
    <w:p w14:paraId="702A5081"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plány triednych učiteľov, výletov a exkurzií, </w:t>
      </w:r>
    </w:p>
    <w:p w14:paraId="225F637F"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nadčasovú prácu všetkých zamestnancov, </w:t>
      </w:r>
    </w:p>
    <w:p w14:paraId="4078B1B7"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pracovné cesty zamestnancov, </w:t>
      </w:r>
    </w:p>
    <w:p w14:paraId="71468442"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plán dovoleniek /po prerokovaní so ZO OZ a v PR/, </w:t>
      </w:r>
    </w:p>
    <w:p w14:paraId="394CBC75" w14:textId="77777777" w:rsidR="00A76F9E" w:rsidRPr="003C4659" w:rsidRDefault="00A76F9E" w:rsidP="00A76F9E">
      <w:pPr>
        <w:pStyle w:val="Odsekzoznamu"/>
        <w:numPr>
          <w:ilvl w:val="0"/>
          <w:numId w:val="11"/>
        </w:numPr>
        <w:tabs>
          <w:tab w:val="num" w:pos="720"/>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 xml:space="preserve">osobné príplatky a odmeny /na základe písomného návrhu ich priamych nadriadených/, </w:t>
      </w:r>
    </w:p>
    <w:p w14:paraId="4FE69E4F" w14:textId="77777777" w:rsidR="00A76F9E" w:rsidRPr="003C4659" w:rsidRDefault="00A76F9E" w:rsidP="00A76F9E">
      <w:pPr>
        <w:pStyle w:val="Odsekzoznamu"/>
        <w:numPr>
          <w:ilvl w:val="0"/>
          <w:numId w:val="11"/>
        </w:numPr>
        <w:autoSpaceDE w:val="0"/>
        <w:autoSpaceDN w:val="0"/>
        <w:adjustRightInd w:val="0"/>
        <w:spacing w:after="0" w:line="288" w:lineRule="auto"/>
        <w:jc w:val="both"/>
        <w:rPr>
          <w:rFonts w:asciiTheme="minorHAnsi" w:hAnsiTheme="minorHAnsi"/>
          <w:sz w:val="24"/>
          <w:szCs w:val="24"/>
        </w:rPr>
      </w:pPr>
      <w:r w:rsidRPr="003C4659">
        <w:rPr>
          <w:rFonts w:asciiTheme="minorHAnsi" w:hAnsiTheme="minorHAnsi"/>
          <w:sz w:val="24"/>
          <w:szCs w:val="24"/>
        </w:rPr>
        <w:t>poskytovanie pracovného voľna pri krátkodobých prekážkach v práci zo strany zamestnanca § 136 až 141 ZP</w:t>
      </w:r>
    </w:p>
    <w:p w14:paraId="5D541351" w14:textId="77777777" w:rsidR="00A76F9E" w:rsidRPr="003C4659" w:rsidRDefault="00A76F9E" w:rsidP="00A76F9E">
      <w:pPr>
        <w:pStyle w:val="Odsekzoznamu"/>
        <w:numPr>
          <w:ilvl w:val="0"/>
          <w:numId w:val="11"/>
        </w:numPr>
        <w:spacing w:after="0" w:line="288" w:lineRule="auto"/>
        <w:jc w:val="both"/>
        <w:rPr>
          <w:rFonts w:asciiTheme="minorHAnsi" w:hAnsiTheme="minorHAnsi"/>
          <w:sz w:val="24"/>
          <w:szCs w:val="24"/>
        </w:rPr>
      </w:pPr>
      <w:r w:rsidRPr="003C4659">
        <w:rPr>
          <w:rFonts w:asciiTheme="minorHAnsi" w:hAnsiTheme="minorHAnsi"/>
          <w:sz w:val="24"/>
          <w:szCs w:val="24"/>
        </w:rPr>
        <w:t>vnútorné dokumenty ZŠ.</w:t>
      </w:r>
    </w:p>
    <w:p w14:paraId="7D75E35D" w14:textId="77777777" w:rsidR="00A76F9E" w:rsidRPr="003C4659" w:rsidRDefault="00A76F9E" w:rsidP="00A76F9E">
      <w:pPr>
        <w:pStyle w:val="Odsekzoznamu"/>
        <w:spacing w:after="0" w:line="288" w:lineRule="auto"/>
        <w:ind w:left="1440"/>
        <w:jc w:val="both"/>
        <w:rPr>
          <w:rFonts w:asciiTheme="minorHAnsi" w:hAnsiTheme="minorHAnsi"/>
          <w:sz w:val="24"/>
          <w:szCs w:val="24"/>
        </w:rPr>
      </w:pPr>
    </w:p>
    <w:p w14:paraId="2EA057EE" w14:textId="77777777" w:rsidR="00A76F9E" w:rsidRPr="003C4659" w:rsidRDefault="00A76F9E" w:rsidP="00A76F9E">
      <w:pPr>
        <w:tabs>
          <w:tab w:val="num" w:pos="720"/>
        </w:tabs>
        <w:adjustRightInd w:val="0"/>
        <w:spacing w:after="0" w:line="288" w:lineRule="auto"/>
        <w:rPr>
          <w:rFonts w:asciiTheme="minorHAnsi" w:eastAsia="Times New Roman" w:hAnsiTheme="minorHAnsi"/>
          <w:i/>
          <w:color w:val="000000"/>
          <w:sz w:val="24"/>
          <w:szCs w:val="24"/>
          <w:lang w:eastAsia="sk-SK"/>
        </w:rPr>
      </w:pPr>
      <w:r w:rsidRPr="003C4659">
        <w:rPr>
          <w:rFonts w:asciiTheme="minorHAnsi" w:eastAsia="Times New Roman" w:hAnsiTheme="minorHAnsi"/>
          <w:i/>
          <w:color w:val="000000"/>
          <w:sz w:val="24"/>
          <w:szCs w:val="24"/>
          <w:lang w:eastAsia="sk-SK"/>
        </w:rPr>
        <w:t>1.8.  Spolupracuje:</w:t>
      </w:r>
    </w:p>
    <w:p w14:paraId="585A03BA" w14:textId="77777777" w:rsidR="00A76F9E" w:rsidRPr="003C4659" w:rsidRDefault="00A76F9E" w:rsidP="00A76F9E">
      <w:pPr>
        <w:pStyle w:val="Odsekzoznamu"/>
        <w:numPr>
          <w:ilvl w:val="0"/>
          <w:numId w:val="12"/>
        </w:numPr>
        <w:tabs>
          <w:tab w:val="num" w:pos="720"/>
        </w:tabs>
        <w:adjustRightInd w:val="0"/>
        <w:spacing w:after="0" w:line="288" w:lineRule="auto"/>
        <w:rPr>
          <w:rFonts w:asciiTheme="minorHAnsi" w:eastAsia="Times New Roman" w:hAnsiTheme="minorHAnsi"/>
          <w:sz w:val="24"/>
          <w:szCs w:val="24"/>
          <w:lang w:eastAsia="sk-SK"/>
        </w:rPr>
      </w:pPr>
      <w:r w:rsidRPr="003C4659">
        <w:rPr>
          <w:rFonts w:asciiTheme="minorHAnsi" w:eastAsia="Times New Roman" w:hAnsiTheme="minorHAnsi"/>
          <w:color w:val="000000"/>
          <w:sz w:val="24"/>
          <w:szCs w:val="24"/>
          <w:lang w:eastAsia="sk-SK"/>
        </w:rPr>
        <w:t>so zriaďovateľom, samosprávou a obecným zastupiteľstvom,</w:t>
      </w:r>
    </w:p>
    <w:p w14:paraId="104DCE3D" w14:textId="77777777" w:rsidR="00A76F9E" w:rsidRPr="003C4659" w:rsidRDefault="00A76F9E" w:rsidP="00A76F9E">
      <w:pPr>
        <w:pStyle w:val="Odsekzoznamu"/>
        <w:numPr>
          <w:ilvl w:val="0"/>
          <w:numId w:val="12"/>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školami a školskými zariadeniami v obci a na ostatných úrovniach,</w:t>
      </w:r>
    </w:p>
    <w:p w14:paraId="13EDC192" w14:textId="77777777" w:rsidR="00A76F9E" w:rsidRPr="003C4659" w:rsidRDefault="00A76F9E" w:rsidP="00A76F9E">
      <w:pPr>
        <w:pStyle w:val="Odsekzoznamu"/>
        <w:numPr>
          <w:ilvl w:val="0"/>
          <w:numId w:val="12"/>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s nadriadenými orgánmi,</w:t>
      </w:r>
    </w:p>
    <w:p w14:paraId="2327B57D" w14:textId="77777777" w:rsidR="00A76F9E" w:rsidRPr="003C4659" w:rsidRDefault="00A76F9E" w:rsidP="00A76F9E">
      <w:pPr>
        <w:pStyle w:val="Odsekzoznamu"/>
        <w:numPr>
          <w:ilvl w:val="0"/>
          <w:numId w:val="12"/>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Radou školy a rodičovskou radou,</w:t>
      </w:r>
    </w:p>
    <w:p w14:paraId="456A3FC5" w14:textId="77777777" w:rsidR="00A76F9E" w:rsidRPr="003C4659" w:rsidRDefault="00A76F9E" w:rsidP="00A76F9E">
      <w:pPr>
        <w:pStyle w:val="Odsekzoznamu"/>
        <w:numPr>
          <w:ilvl w:val="0"/>
          <w:numId w:val="12"/>
        </w:numPr>
        <w:tabs>
          <w:tab w:val="num" w:pos="720"/>
        </w:tabs>
        <w:adjustRightInd w:val="0"/>
        <w:spacing w:after="0" w:line="288" w:lineRule="auto"/>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so spoločenskými, kultúrnymi a športovými organizáciami v obci a na ostatných úrovniach.</w:t>
      </w:r>
    </w:p>
    <w:p w14:paraId="181D4DB9" w14:textId="77777777" w:rsidR="00A76F9E" w:rsidRPr="003C4659" w:rsidRDefault="00A76F9E" w:rsidP="00A76F9E">
      <w:pPr>
        <w:adjustRightInd w:val="0"/>
        <w:spacing w:after="0" w:line="288" w:lineRule="auto"/>
        <w:rPr>
          <w:rFonts w:asciiTheme="minorHAnsi" w:eastAsia="Times New Roman" w:hAnsiTheme="minorHAnsi"/>
          <w:color w:val="5A5A4F"/>
          <w:sz w:val="24"/>
          <w:szCs w:val="24"/>
          <w:lang w:eastAsia="sk-SK"/>
        </w:rPr>
      </w:pPr>
    </w:p>
    <w:p w14:paraId="373B6DED" w14:textId="77777777" w:rsidR="00A76F9E" w:rsidRPr="003C4659" w:rsidRDefault="00A76F9E" w:rsidP="00A76F9E">
      <w:pPr>
        <w:numPr>
          <w:ilvl w:val="0"/>
          <w:numId w:val="2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Riaditeľku ZŠ  v čase jej neprítomnosti zastupuje poverený</w:t>
      </w:r>
      <w:r w:rsidRPr="003C4659">
        <w:rPr>
          <w:rFonts w:asciiTheme="minorHAnsi" w:hAnsiTheme="minorHAnsi"/>
          <w:color w:val="FF0000"/>
          <w:sz w:val="24"/>
          <w:szCs w:val="24"/>
        </w:rPr>
        <w:t xml:space="preserve"> </w:t>
      </w:r>
      <w:r w:rsidRPr="003C4659">
        <w:rPr>
          <w:rFonts w:asciiTheme="minorHAnsi" w:hAnsiTheme="minorHAnsi"/>
          <w:sz w:val="24"/>
          <w:szCs w:val="24"/>
        </w:rPr>
        <w:t>zástupca riaditeľky školy v rámci rozsahu poverenia. Na základe poverenia riaditeľku školy môže v čase jej neprítomnosti zastupovať aj iný ňou poverený vedúci zamestnanec, alebo iný ňou poverený zamestnanec  v rámci jemu danej pôsobnosti.  Poverenie musí byť urobené písomne a musí v ňom byť uvedený rozsah oprávnenia povereného zamestnanca.</w:t>
      </w:r>
    </w:p>
    <w:p w14:paraId="7DF4EE04" w14:textId="77777777" w:rsidR="00A76F9E" w:rsidRPr="003C4659" w:rsidRDefault="00A76F9E" w:rsidP="00A76F9E">
      <w:pPr>
        <w:numPr>
          <w:ilvl w:val="0"/>
          <w:numId w:val="25"/>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Pri odvolaní riaditeľa školy poverí zriaďovateľ pedagogického zamestnanca ZŠ  jej vedením do vymenovania nového riaditeľa školy. </w:t>
      </w:r>
    </w:p>
    <w:p w14:paraId="385C1640" w14:textId="77777777" w:rsidR="00A76F9E" w:rsidRPr="003C4659" w:rsidRDefault="00A76F9E" w:rsidP="00A76F9E">
      <w:pPr>
        <w:spacing w:after="0" w:line="288" w:lineRule="auto"/>
        <w:jc w:val="both"/>
        <w:rPr>
          <w:rFonts w:asciiTheme="minorHAnsi" w:hAnsiTheme="minorHAnsi"/>
          <w:sz w:val="24"/>
          <w:szCs w:val="24"/>
        </w:rPr>
      </w:pPr>
    </w:p>
    <w:p w14:paraId="3FCE6666" w14:textId="77777777" w:rsidR="00A76F9E" w:rsidRPr="003C4659" w:rsidRDefault="00A76F9E" w:rsidP="00A76F9E">
      <w:pPr>
        <w:spacing w:after="0" w:line="288" w:lineRule="auto"/>
        <w:jc w:val="both"/>
        <w:rPr>
          <w:rFonts w:asciiTheme="minorHAnsi" w:hAnsiTheme="minorHAnsi"/>
          <w:sz w:val="24"/>
          <w:szCs w:val="24"/>
        </w:rPr>
      </w:pPr>
    </w:p>
    <w:p w14:paraId="6C3B2607" w14:textId="77777777" w:rsidR="00A76F9E" w:rsidRPr="003C4659" w:rsidRDefault="00A76F9E" w:rsidP="00A76F9E">
      <w:pPr>
        <w:adjustRightInd w:val="0"/>
        <w:spacing w:after="0" w:line="288" w:lineRule="auto"/>
        <w:rPr>
          <w:rFonts w:asciiTheme="minorHAnsi" w:eastAsia="Times New Roman" w:hAnsiTheme="minorHAnsi"/>
          <w:b/>
          <w:sz w:val="24"/>
          <w:szCs w:val="24"/>
          <w:u w:val="single"/>
          <w:lang w:eastAsia="sk-SK"/>
        </w:rPr>
      </w:pPr>
      <w:r w:rsidRPr="003C4659">
        <w:rPr>
          <w:rFonts w:asciiTheme="minorHAnsi" w:eastAsia="Times New Roman" w:hAnsiTheme="minorHAnsi"/>
          <w:b/>
          <w:sz w:val="24"/>
          <w:szCs w:val="24"/>
          <w:u w:val="single"/>
          <w:lang w:eastAsia="sk-SK"/>
        </w:rPr>
        <w:t xml:space="preserve">B.  Pedagogický úsek </w:t>
      </w:r>
    </w:p>
    <w:p w14:paraId="342EC59E" w14:textId="77777777" w:rsidR="00A76F9E" w:rsidRPr="003C4659" w:rsidRDefault="00A76F9E" w:rsidP="00A76F9E">
      <w:pPr>
        <w:adjustRightInd w:val="0"/>
        <w:spacing w:after="0" w:line="288" w:lineRule="auto"/>
        <w:rPr>
          <w:rFonts w:asciiTheme="minorHAnsi" w:eastAsia="Times New Roman" w:hAnsiTheme="minorHAnsi"/>
          <w:b/>
          <w:sz w:val="24"/>
          <w:szCs w:val="24"/>
          <w:u w:val="single"/>
          <w:lang w:eastAsia="sk-SK"/>
        </w:rPr>
      </w:pPr>
    </w:p>
    <w:p w14:paraId="0160079C" w14:textId="77777777" w:rsidR="00A76F9E" w:rsidRPr="003C4659" w:rsidRDefault="00A76F9E" w:rsidP="00A76F9E">
      <w:pPr>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1.Je priamo riadený  riaditeľkou školy, tvoria ho úsek prvého stupňa a ŠKD</w:t>
      </w:r>
    </w:p>
    <w:p w14:paraId="5C108A8A" w14:textId="77777777" w:rsidR="00A76F9E" w:rsidRPr="003C4659" w:rsidRDefault="00A76F9E" w:rsidP="00A76F9E">
      <w:pPr>
        <w:adjustRightInd w:val="0"/>
        <w:spacing w:after="0" w:line="288" w:lineRule="auto"/>
        <w:jc w:val="both"/>
        <w:rPr>
          <w:rFonts w:asciiTheme="minorHAnsi" w:eastAsia="Times New Roman" w:hAnsiTheme="minorHAnsi"/>
          <w:i/>
          <w:sz w:val="24"/>
          <w:szCs w:val="24"/>
          <w:lang w:eastAsia="sk-SK"/>
        </w:rPr>
      </w:pPr>
    </w:p>
    <w:p w14:paraId="019FCA0C" w14:textId="77777777" w:rsidR="00A76F9E" w:rsidRPr="003C4659" w:rsidRDefault="00A76F9E" w:rsidP="00A76F9E">
      <w:pPr>
        <w:adjustRightInd w:val="0"/>
        <w:spacing w:after="0" w:line="288" w:lineRule="auto"/>
        <w:jc w:val="both"/>
        <w:rPr>
          <w:rFonts w:asciiTheme="minorHAnsi" w:eastAsia="Times New Roman" w:hAnsiTheme="minorHAnsi"/>
          <w:i/>
          <w:color w:val="000000"/>
          <w:sz w:val="24"/>
          <w:szCs w:val="24"/>
          <w:lang w:eastAsia="sk-SK"/>
        </w:rPr>
      </w:pPr>
      <w:r w:rsidRPr="003C4659">
        <w:rPr>
          <w:rFonts w:asciiTheme="minorHAnsi" w:eastAsia="Times New Roman" w:hAnsiTheme="minorHAnsi"/>
          <w:i/>
          <w:sz w:val="24"/>
          <w:szCs w:val="24"/>
          <w:lang w:eastAsia="sk-SK"/>
        </w:rPr>
        <w:t xml:space="preserve">1.1.  </w:t>
      </w:r>
      <w:r w:rsidRPr="003C4659">
        <w:rPr>
          <w:rFonts w:asciiTheme="minorHAnsi" w:eastAsia="Times New Roman" w:hAnsiTheme="minorHAnsi"/>
          <w:sz w:val="24"/>
          <w:szCs w:val="24"/>
          <w:lang w:eastAsia="sk-SK"/>
        </w:rPr>
        <w:t>Riaditeľka školy pre prvý stupeň a</w:t>
      </w:r>
      <w:r w:rsidRPr="003C4659">
        <w:rPr>
          <w:rFonts w:asciiTheme="minorHAnsi" w:eastAsia="Times New Roman" w:hAnsiTheme="minorHAnsi"/>
          <w:color w:val="000000"/>
          <w:sz w:val="24"/>
          <w:szCs w:val="24"/>
          <w:lang w:eastAsia="sk-SK"/>
        </w:rPr>
        <w:t> školský klub detí ďalej</w:t>
      </w:r>
      <w:r w:rsidRPr="003C4659">
        <w:rPr>
          <w:rFonts w:asciiTheme="minorHAnsi" w:eastAsia="Times New Roman" w:hAnsiTheme="minorHAnsi"/>
          <w:b/>
          <w:color w:val="000000"/>
          <w:sz w:val="24"/>
          <w:szCs w:val="24"/>
          <w:lang w:eastAsia="sk-SK"/>
        </w:rPr>
        <w:t xml:space="preserve"> </w:t>
      </w:r>
      <w:r w:rsidRPr="003C4659">
        <w:rPr>
          <w:rFonts w:asciiTheme="minorHAnsi" w:eastAsia="Times New Roman" w:hAnsiTheme="minorHAnsi"/>
          <w:i/>
          <w:color w:val="000000"/>
          <w:sz w:val="24"/>
          <w:szCs w:val="24"/>
          <w:lang w:eastAsia="sk-SK"/>
        </w:rPr>
        <w:t>zodpovedá najmä za:</w:t>
      </w:r>
    </w:p>
    <w:p w14:paraId="6A16DB3D"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i/>
          <w:color w:val="000000"/>
          <w:sz w:val="24"/>
          <w:szCs w:val="24"/>
        </w:rPr>
      </w:pPr>
      <w:r w:rsidRPr="003C4659">
        <w:rPr>
          <w:rFonts w:asciiTheme="minorHAnsi" w:hAnsiTheme="minorHAnsi"/>
          <w:color w:val="000000"/>
          <w:sz w:val="24"/>
          <w:szCs w:val="24"/>
        </w:rPr>
        <w:t xml:space="preserve">vypracovanie rozvrhu dozorov, dozorov na chodbách, v školskej jedálni a kontroluje ich dodržiavanie,    </w:t>
      </w:r>
    </w:p>
    <w:p w14:paraId="09E5ABCD"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pedagogicko-organizačné zabezpečenie výchovno-vzdelávacieho procesu na ISCED I,</w:t>
      </w:r>
    </w:p>
    <w:p w14:paraId="4AFC80FC"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vykonávanie hospitácií, uskutočňuje hospitačné rozbory, prijíma konkrétne opatrenia na skvalitnenie výchovno-vzdelávacieho procesu, vedie písomné záznamy, </w:t>
      </w:r>
    </w:p>
    <w:p w14:paraId="53ED0F26"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určenie priamej výchovnej práce vychovávateľkám ŠKD, </w:t>
      </w:r>
    </w:p>
    <w:p w14:paraId="486B0935"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zabezpečenie zápisu do 1.ročníka školy, </w:t>
      </w:r>
    </w:p>
    <w:p w14:paraId="4D4D1F61"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zostavenie rozvrhu pre ročníky 1-4., </w:t>
      </w:r>
    </w:p>
    <w:p w14:paraId="22B9A003" w14:textId="77777777" w:rsidR="00A76F9E" w:rsidRPr="003C4659" w:rsidRDefault="00A76F9E" w:rsidP="00A76F9E">
      <w:pPr>
        <w:pStyle w:val="Odsekzoznamu"/>
        <w:numPr>
          <w:ilvl w:val="0"/>
          <w:numId w:val="20"/>
        </w:numPr>
        <w:adjustRightInd w:val="0"/>
        <w:spacing w:after="0" w:line="288" w:lineRule="auto"/>
        <w:rPr>
          <w:rFonts w:asciiTheme="minorHAnsi" w:hAnsiTheme="minorHAnsi"/>
          <w:sz w:val="24"/>
          <w:szCs w:val="24"/>
        </w:rPr>
      </w:pPr>
      <w:r w:rsidRPr="003C4659">
        <w:rPr>
          <w:rFonts w:asciiTheme="minorHAnsi" w:hAnsiTheme="minorHAnsi"/>
          <w:color w:val="000000"/>
          <w:sz w:val="24"/>
          <w:szCs w:val="24"/>
        </w:rPr>
        <w:t xml:space="preserve">za výkon hospitačnej činnosti, </w:t>
      </w:r>
    </w:p>
    <w:p w14:paraId="463C496A" w14:textId="77777777" w:rsidR="00A76F9E" w:rsidRPr="003C4659" w:rsidRDefault="00A76F9E" w:rsidP="00A76F9E">
      <w:pPr>
        <w:pStyle w:val="Odsekzoznamu"/>
        <w:numPr>
          <w:ilvl w:val="0"/>
          <w:numId w:val="20"/>
        </w:numPr>
        <w:adjustRightInd w:val="0"/>
        <w:spacing w:after="0" w:line="288" w:lineRule="auto"/>
        <w:rPr>
          <w:rFonts w:asciiTheme="minorHAnsi" w:hAnsiTheme="minorHAnsi"/>
          <w:sz w:val="24"/>
          <w:szCs w:val="24"/>
        </w:rPr>
      </w:pPr>
      <w:r w:rsidRPr="003C4659">
        <w:rPr>
          <w:rFonts w:asciiTheme="minorHAnsi" w:hAnsiTheme="minorHAnsi"/>
          <w:sz w:val="24"/>
          <w:szCs w:val="24"/>
        </w:rPr>
        <w:t xml:space="preserve">za činnosť poverených  koordinátorov, </w:t>
      </w:r>
    </w:p>
    <w:p w14:paraId="11D93570"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sz w:val="24"/>
          <w:szCs w:val="24"/>
        </w:rPr>
        <w:t>prípravu</w:t>
      </w:r>
      <w:r w:rsidRPr="003C4659">
        <w:rPr>
          <w:rFonts w:asciiTheme="minorHAnsi" w:hAnsiTheme="minorHAnsi"/>
          <w:color w:val="000000"/>
          <w:sz w:val="24"/>
          <w:szCs w:val="24"/>
        </w:rPr>
        <w:t xml:space="preserve"> podkladov  k analýze výchovno-vzdelávacieho procesu, správania a dochádzky žiakov, </w:t>
      </w:r>
    </w:p>
    <w:p w14:paraId="54E3B991"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za správne vedenie triednej dokumentácie a dokumentácie ŠKD, ako i vedenie triednych kníh, </w:t>
      </w:r>
    </w:p>
    <w:p w14:paraId="3F52CC23"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evidenciu neospravedlnenej absencie žiakov, navrhuje opatrenia na zlepšenie, spolupracuje so  SCPP pri psychologických vyšetreniach žiakov,  </w:t>
      </w:r>
    </w:p>
    <w:p w14:paraId="666E3A19" w14:textId="77777777" w:rsidR="00A76F9E" w:rsidRPr="003C4659" w:rsidRDefault="00A76F9E" w:rsidP="00A76F9E">
      <w:pPr>
        <w:pStyle w:val="Odsekzoznamu"/>
        <w:numPr>
          <w:ilvl w:val="0"/>
          <w:numId w:val="20"/>
        </w:numPr>
        <w:adjustRightInd w:val="0"/>
        <w:spacing w:after="0" w:line="288" w:lineRule="auto"/>
        <w:rPr>
          <w:rFonts w:asciiTheme="minorHAnsi" w:hAnsiTheme="minorHAnsi"/>
          <w:color w:val="000000"/>
          <w:sz w:val="24"/>
          <w:szCs w:val="24"/>
        </w:rPr>
      </w:pPr>
      <w:r w:rsidRPr="003C4659">
        <w:rPr>
          <w:rFonts w:asciiTheme="minorHAnsi" w:hAnsiTheme="minorHAnsi"/>
          <w:color w:val="000000"/>
          <w:sz w:val="24"/>
          <w:szCs w:val="24"/>
        </w:rPr>
        <w:t xml:space="preserve">zabezpečenie  organizácie pedagogickej praxe a uvádzanie nových a začínajúcich pedagogických zamestnancov, </w:t>
      </w:r>
    </w:p>
    <w:p w14:paraId="2DB7B3B0"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vedenie evidencie požiadaviek zamestnancov školy na zvyšovanie kvalifikácie a predkladá ich na schválenie zriaďovateľovi školy, </w:t>
      </w:r>
    </w:p>
    <w:p w14:paraId="7B754246"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kompletné a včasné spracovanie vecne príslušných štatistických výkazov,</w:t>
      </w:r>
    </w:p>
    <w:p w14:paraId="5C7C6160"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dodržiavanie platnej legislatívy, vnútorných smerníc a predpisov, plnenie uznesení pedagogickej rady a opatrení pracovných porád učiteľmi a vychovávateľmi, </w:t>
      </w:r>
    </w:p>
    <w:p w14:paraId="2AB09A16"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evidenciu neprítomných učiteľov a vychovávateliek a  za kvalifikované zastupovanie počas ich neprítomnosti,</w:t>
      </w:r>
    </w:p>
    <w:p w14:paraId="5413FB48"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evidenciu školských úrazov, </w:t>
      </w:r>
    </w:p>
    <w:p w14:paraId="1D9BE954"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mesačné výkazy zastupovania, podklady na vyplatenie nadčasovej práce, evidenciu lekárskych vyšetrení, potreby ošetrovania člena rodiny,  evidenciu náhradného voľna,</w:t>
      </w:r>
    </w:p>
    <w:p w14:paraId="0152EBC6"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efektívne využívanie a hospodárenie s finančnými prostriedkami školy pri organizovaní zastupovania a s tým súvisiacimi nárokmi zamestnancov,</w:t>
      </w:r>
    </w:p>
    <w:p w14:paraId="652BBD81"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evidenciu tlačív na pedagogickú dokumentáciu, </w:t>
      </w:r>
    </w:p>
    <w:p w14:paraId="5A11EF01"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prípravu podkladov pre rokovanie pedagogickej rady, pracovných porád a ich vedenie,</w:t>
      </w:r>
    </w:p>
    <w:p w14:paraId="7D0AE94E"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úroveň vedenia pedagogickej dokumentácie, </w:t>
      </w:r>
    </w:p>
    <w:p w14:paraId="26A53D6A"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zabezpečenie organizácie školy v prírode, školských výletov a exkurzií, plaveckého a lyžiarskeho kurzu, celoškolských podujatí, individuálnych triednych podujatí mimo školy,  koordináciu besied, súťaží a pod., </w:t>
      </w:r>
    </w:p>
    <w:p w14:paraId="2C31CA86"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archiváciu všetkých písomnosti pedagogickej dokumentácie, </w:t>
      </w:r>
    </w:p>
    <w:p w14:paraId="0D33474E"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 spracovanie písomných návrhov v zmysle § 10 a § 20 zákona č. 553/2003 Z. z. </w:t>
      </w:r>
    </w:p>
    <w:p w14:paraId="03433FE6" w14:textId="77777777" w:rsidR="00A76F9E" w:rsidRPr="003C4659" w:rsidRDefault="00A76F9E" w:rsidP="00A76F9E">
      <w:pPr>
        <w:numPr>
          <w:ilvl w:val="0"/>
          <w:numId w:val="20"/>
        </w:numPr>
        <w:spacing w:after="0" w:line="288" w:lineRule="auto"/>
        <w:jc w:val="both"/>
        <w:rPr>
          <w:rFonts w:asciiTheme="minorHAnsi" w:hAnsiTheme="minorHAnsi"/>
          <w:sz w:val="24"/>
          <w:szCs w:val="24"/>
        </w:rPr>
      </w:pPr>
      <w:r w:rsidRPr="003C4659">
        <w:rPr>
          <w:rFonts w:asciiTheme="minorHAnsi" w:hAnsiTheme="minorHAnsi"/>
          <w:sz w:val="24"/>
          <w:szCs w:val="24"/>
        </w:rPr>
        <w:t>zodpovedá za hodnotenie pedagogických zamestnancov v jej priamej pôsobnosti podľa § 70 zákona č. 138/2019 Z. z. a platného pracovného poriadku školy,</w:t>
      </w:r>
    </w:p>
    <w:p w14:paraId="45F715BF"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včasné informovanie zriaďovateľa o všetkých závažných skutočnostiach, ktoré majú vplyv na výchovno-vzdelávaciu činnosť  na úseku, ktorý priamo riadi,</w:t>
      </w:r>
    </w:p>
    <w:p w14:paraId="330A2D43"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využívanie kabinetných zbierok a ich pravidelné dopĺňanie na úseku, ktorý priamo riadi v súlade so schváleným rozpočtom školy,</w:t>
      </w:r>
    </w:p>
    <w:p w14:paraId="28772AE6"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objektívne stanovisko k riešeniu prípadných sťažností, overuje ich opodstatnenosť, pripravuje podklady a návrhy na riešenie, </w:t>
      </w:r>
    </w:p>
    <w:p w14:paraId="7EB57EEF"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color w:val="000000"/>
          <w:sz w:val="24"/>
          <w:szCs w:val="24"/>
        </w:rPr>
      </w:pPr>
      <w:r w:rsidRPr="003C4659">
        <w:rPr>
          <w:rFonts w:asciiTheme="minorHAnsi" w:hAnsiTheme="minorHAnsi"/>
          <w:color w:val="000000"/>
          <w:sz w:val="24"/>
          <w:szCs w:val="24"/>
        </w:rPr>
        <w:t xml:space="preserve">spoluprácu s bezpečnostným technikom pri BOZP a OPP, </w:t>
      </w:r>
    </w:p>
    <w:p w14:paraId="13D39EAC"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sz w:val="24"/>
          <w:szCs w:val="24"/>
        </w:rPr>
      </w:pPr>
      <w:r w:rsidRPr="003C4659">
        <w:rPr>
          <w:rFonts w:asciiTheme="minorHAnsi" w:hAnsiTheme="minorHAnsi"/>
          <w:sz w:val="24"/>
          <w:szCs w:val="24"/>
        </w:rPr>
        <w:t xml:space="preserve">zabezpečenia súhlasu so spracovaním osobných údajov od zákonných zástupcov detí a žiakov na zverenom úseku, </w:t>
      </w:r>
    </w:p>
    <w:p w14:paraId="387AEC19" w14:textId="77777777" w:rsidR="00A76F9E" w:rsidRPr="003C4659" w:rsidRDefault="00A76F9E" w:rsidP="00A76F9E">
      <w:pPr>
        <w:pStyle w:val="Odsekzoznamu"/>
        <w:numPr>
          <w:ilvl w:val="0"/>
          <w:numId w:val="20"/>
        </w:numPr>
        <w:adjustRightInd w:val="0"/>
        <w:spacing w:after="0" w:line="288" w:lineRule="auto"/>
        <w:jc w:val="both"/>
        <w:rPr>
          <w:rFonts w:asciiTheme="minorHAnsi" w:hAnsiTheme="minorHAnsi"/>
          <w:sz w:val="24"/>
          <w:szCs w:val="24"/>
        </w:rPr>
      </w:pPr>
      <w:r w:rsidRPr="003C4659">
        <w:rPr>
          <w:rFonts w:asciiTheme="minorHAnsi" w:hAnsiTheme="minorHAnsi"/>
          <w:sz w:val="24"/>
          <w:szCs w:val="24"/>
        </w:rPr>
        <w:t xml:space="preserve">kontrolu dodržiavania zákona o ochrane osobných údajov ako zodpovedná osoba. </w:t>
      </w:r>
    </w:p>
    <w:p w14:paraId="5EC05D16" w14:textId="77777777" w:rsidR="00A76F9E" w:rsidRPr="003C4659" w:rsidRDefault="00A76F9E" w:rsidP="00A76F9E">
      <w:pPr>
        <w:pStyle w:val="Odsekzoznamu"/>
        <w:adjustRightInd w:val="0"/>
        <w:spacing w:after="0" w:line="288" w:lineRule="auto"/>
        <w:ind w:left="360"/>
        <w:jc w:val="both"/>
        <w:rPr>
          <w:rFonts w:asciiTheme="minorHAnsi" w:hAnsiTheme="minorHAnsi"/>
          <w:color w:val="000000"/>
          <w:sz w:val="24"/>
          <w:szCs w:val="24"/>
        </w:rPr>
      </w:pPr>
      <w:r w:rsidRPr="003C4659">
        <w:rPr>
          <w:rFonts w:asciiTheme="minorHAnsi" w:hAnsiTheme="minorHAnsi"/>
          <w:color w:val="000000"/>
          <w:sz w:val="24"/>
          <w:szCs w:val="24"/>
        </w:rPr>
        <w:t xml:space="preserve"> </w:t>
      </w:r>
    </w:p>
    <w:p w14:paraId="14C00550" w14:textId="77777777" w:rsidR="00A76F9E" w:rsidRPr="003C4659" w:rsidRDefault="00A76F9E" w:rsidP="00A76F9E">
      <w:pPr>
        <w:tabs>
          <w:tab w:val="num" w:pos="284"/>
          <w:tab w:val="left" w:pos="709"/>
        </w:tabs>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1.2.   Riaditeľku môže zastupovať aj iný pedagogický zamestnanec. Poverenie musí byť vždy urobené písomne a musí v ňom byť uvedený časový a vecný rozsah oprávnenia povereného zamestnanca.</w:t>
      </w:r>
    </w:p>
    <w:p w14:paraId="25988C41" w14:textId="77777777" w:rsidR="00A76F9E" w:rsidRPr="003C4659" w:rsidRDefault="00A76F9E" w:rsidP="00A76F9E">
      <w:pPr>
        <w:spacing w:after="0" w:line="264" w:lineRule="auto"/>
        <w:jc w:val="both"/>
        <w:rPr>
          <w:rFonts w:asciiTheme="minorHAnsi" w:hAnsiTheme="minorHAnsi"/>
          <w:sz w:val="24"/>
          <w:szCs w:val="24"/>
        </w:rPr>
      </w:pPr>
      <w:r w:rsidRPr="003C4659">
        <w:rPr>
          <w:rFonts w:asciiTheme="minorHAnsi" w:hAnsiTheme="minorHAnsi"/>
          <w:sz w:val="24"/>
          <w:szCs w:val="24"/>
        </w:rPr>
        <w:t>1.3.  Osobné údaje mimo školy môže poverený zástupca  poskytovať len na pokyn riaditeľky školy, resp. počas neprítomnosti riaditeľky školy, alebo ak jej to ukladá zákon.</w:t>
      </w:r>
    </w:p>
    <w:p w14:paraId="68496A4F" w14:textId="77777777" w:rsidR="00A76F9E" w:rsidRPr="003C4659" w:rsidRDefault="00A76F9E" w:rsidP="00A76F9E">
      <w:pPr>
        <w:spacing w:after="0" w:line="264" w:lineRule="auto"/>
        <w:jc w:val="both"/>
        <w:rPr>
          <w:rFonts w:asciiTheme="minorHAnsi" w:hAnsiTheme="minorHAnsi"/>
          <w:color w:val="FF0000"/>
          <w:sz w:val="24"/>
          <w:szCs w:val="24"/>
        </w:rPr>
      </w:pPr>
    </w:p>
    <w:p w14:paraId="63804A97" w14:textId="77777777" w:rsidR="00A76F9E" w:rsidRPr="003C4659" w:rsidRDefault="00A76F9E" w:rsidP="00A76F9E">
      <w:pPr>
        <w:adjustRightInd w:val="0"/>
        <w:spacing w:after="0" w:line="288" w:lineRule="auto"/>
        <w:jc w:val="both"/>
        <w:rPr>
          <w:rFonts w:asciiTheme="minorHAnsi" w:eastAsia="Times New Roman" w:hAnsiTheme="minorHAnsi"/>
          <w:color w:val="000000"/>
          <w:sz w:val="24"/>
          <w:szCs w:val="24"/>
          <w:lang w:eastAsia="sk-SK"/>
        </w:rPr>
      </w:pPr>
    </w:p>
    <w:p w14:paraId="4BBA604A" w14:textId="77777777" w:rsidR="00A76F9E" w:rsidRPr="003C4659" w:rsidRDefault="00A76F9E" w:rsidP="00A76F9E">
      <w:pPr>
        <w:adjustRightInd w:val="0"/>
        <w:spacing w:after="0" w:line="288" w:lineRule="auto"/>
        <w:jc w:val="both"/>
        <w:rPr>
          <w:rFonts w:asciiTheme="minorHAnsi" w:eastAsia="Times New Roman" w:hAnsiTheme="minorHAnsi"/>
          <w:color w:val="000000"/>
          <w:sz w:val="24"/>
          <w:szCs w:val="24"/>
          <w:lang w:eastAsia="sk-SK"/>
        </w:rPr>
      </w:pPr>
    </w:p>
    <w:p w14:paraId="480CE421" w14:textId="77777777" w:rsidR="00A76F9E" w:rsidRPr="003C4659" w:rsidRDefault="00A76F9E" w:rsidP="00A76F9E">
      <w:pPr>
        <w:spacing w:after="0" w:line="288" w:lineRule="auto"/>
        <w:rPr>
          <w:rFonts w:asciiTheme="minorHAnsi" w:eastAsia="Times New Roman" w:hAnsiTheme="minorHAnsi"/>
          <w:b/>
          <w:color w:val="000000"/>
          <w:sz w:val="24"/>
          <w:szCs w:val="24"/>
          <w:u w:val="single"/>
          <w:lang w:eastAsia="sk-SK"/>
        </w:rPr>
      </w:pPr>
      <w:r w:rsidRPr="003C4659">
        <w:rPr>
          <w:rFonts w:asciiTheme="minorHAnsi" w:eastAsia="Times New Roman" w:hAnsiTheme="minorHAnsi"/>
          <w:b/>
          <w:sz w:val="24"/>
          <w:szCs w:val="24"/>
          <w:u w:val="single"/>
          <w:lang w:eastAsia="sk-SK"/>
        </w:rPr>
        <w:t>C. H</w:t>
      </w:r>
      <w:r w:rsidRPr="003C4659">
        <w:rPr>
          <w:rFonts w:asciiTheme="minorHAnsi" w:eastAsia="Times New Roman" w:hAnsiTheme="minorHAnsi"/>
          <w:b/>
          <w:color w:val="000000"/>
          <w:sz w:val="24"/>
          <w:szCs w:val="24"/>
          <w:u w:val="single"/>
          <w:lang w:eastAsia="sk-SK"/>
        </w:rPr>
        <w:t>ospodársko-správny úsek</w:t>
      </w:r>
    </w:p>
    <w:p w14:paraId="31989962" w14:textId="77777777" w:rsidR="00A76F9E" w:rsidRPr="003C4659" w:rsidRDefault="00A76F9E" w:rsidP="00A76F9E">
      <w:pPr>
        <w:tabs>
          <w:tab w:val="num" w:pos="1425"/>
        </w:tabs>
        <w:spacing w:after="0" w:line="288" w:lineRule="auto"/>
        <w:ind w:left="1425" w:hanging="360"/>
        <w:jc w:val="both"/>
        <w:rPr>
          <w:rFonts w:asciiTheme="minorHAnsi" w:eastAsia="Times New Roman" w:hAnsiTheme="minorHAnsi"/>
          <w:color w:val="000000"/>
          <w:sz w:val="24"/>
          <w:szCs w:val="24"/>
          <w:lang w:eastAsia="sk-SK"/>
        </w:rPr>
      </w:pPr>
    </w:p>
    <w:p w14:paraId="464124CF" w14:textId="77777777" w:rsidR="00A76F9E" w:rsidRPr="003C4659" w:rsidRDefault="00A76F9E" w:rsidP="00A76F9E">
      <w:pPr>
        <w:spacing w:after="0" w:line="288" w:lineRule="auto"/>
        <w:jc w:val="both"/>
        <w:rPr>
          <w:rFonts w:asciiTheme="minorHAnsi" w:hAnsiTheme="minorHAnsi"/>
          <w:sz w:val="24"/>
          <w:szCs w:val="24"/>
        </w:rPr>
      </w:pPr>
      <w:r w:rsidRPr="003C4659">
        <w:rPr>
          <w:rFonts w:asciiTheme="minorHAnsi" w:hAnsiTheme="minorHAnsi"/>
          <w:b/>
          <w:sz w:val="24"/>
          <w:szCs w:val="24"/>
        </w:rPr>
        <w:t>Upratovačka</w:t>
      </w:r>
      <w:r w:rsidRPr="003C4659">
        <w:rPr>
          <w:rFonts w:asciiTheme="minorHAnsi" w:hAnsiTheme="minorHAnsi"/>
          <w:sz w:val="24"/>
          <w:szCs w:val="24"/>
        </w:rPr>
        <w:t xml:space="preserve"> – upratuje určené priestory každý deň podľa pracovnej náplne s ktorou je oboznámená pri nástupe do zamestnania. Denne otvára a zatvára školu. </w:t>
      </w:r>
    </w:p>
    <w:p w14:paraId="4C2DFBBB" w14:textId="77777777" w:rsidR="00A76F9E" w:rsidRDefault="00A76F9E" w:rsidP="00A76F9E">
      <w:pPr>
        <w:spacing w:after="0" w:line="288" w:lineRule="auto"/>
        <w:rPr>
          <w:rFonts w:asciiTheme="minorHAnsi" w:hAnsiTheme="minorHAnsi"/>
          <w:b/>
          <w:sz w:val="28"/>
          <w:szCs w:val="28"/>
          <w:u w:val="single"/>
        </w:rPr>
      </w:pPr>
    </w:p>
    <w:p w14:paraId="1B1F094E" w14:textId="77777777" w:rsidR="00A76F9E" w:rsidRPr="003C4659" w:rsidRDefault="00A76F9E" w:rsidP="00A76F9E">
      <w:pPr>
        <w:spacing w:after="0" w:line="288" w:lineRule="auto"/>
        <w:rPr>
          <w:rFonts w:asciiTheme="minorHAnsi" w:hAnsiTheme="minorHAnsi"/>
          <w:b/>
          <w:sz w:val="28"/>
          <w:szCs w:val="28"/>
          <w:u w:val="single"/>
        </w:rPr>
      </w:pPr>
    </w:p>
    <w:p w14:paraId="10B4BD0C"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Čl. 4</w:t>
      </w:r>
    </w:p>
    <w:p w14:paraId="00C52252"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Poradné orgány a komisie</w:t>
      </w:r>
    </w:p>
    <w:p w14:paraId="25C256AB" w14:textId="77777777" w:rsidR="00A76F9E" w:rsidRPr="003C4659" w:rsidRDefault="00A76F9E" w:rsidP="00A76F9E">
      <w:pPr>
        <w:spacing w:after="0" w:line="288" w:lineRule="auto"/>
        <w:jc w:val="both"/>
        <w:rPr>
          <w:rFonts w:asciiTheme="minorHAnsi" w:hAnsiTheme="minorHAnsi"/>
          <w:color w:val="FF0000"/>
          <w:sz w:val="24"/>
          <w:szCs w:val="24"/>
        </w:rPr>
      </w:pPr>
    </w:p>
    <w:p w14:paraId="2B839E6A" w14:textId="77777777" w:rsidR="00A76F9E" w:rsidRPr="003C4659" w:rsidRDefault="00A76F9E" w:rsidP="00A76F9E">
      <w:pPr>
        <w:spacing w:after="0" w:line="288" w:lineRule="auto"/>
        <w:jc w:val="both"/>
        <w:rPr>
          <w:rFonts w:asciiTheme="minorHAnsi" w:hAnsiTheme="minorHAnsi"/>
          <w:sz w:val="24"/>
          <w:szCs w:val="24"/>
        </w:rPr>
      </w:pPr>
      <w:r w:rsidRPr="003C4659">
        <w:rPr>
          <w:rFonts w:asciiTheme="minorHAnsi" w:hAnsiTheme="minorHAnsi"/>
          <w:sz w:val="24"/>
          <w:szCs w:val="24"/>
        </w:rPr>
        <w:t>Pre skvalitnenie a zvyšovanie účinnosti riadiacej práce a výchovno-vzdelávacieho procesu zriaďuje riaditeľ ZŠ poradné orgány a komisie, ktorých činnosť sa riadi ich plánmi práce. Úlohou odborných komisií je na základe príslušných podkladov podávať vyjadrenia, stanoviská a návrhy na riešenia a rozhodnutia vo vymedzených oblastiach činnosti. Odborné komisie nemajú právo vydávať záväzné rozhodnutia a príkazy.</w:t>
      </w:r>
    </w:p>
    <w:p w14:paraId="736101A3" w14:textId="77777777" w:rsidR="00A76F9E" w:rsidRPr="003C4659" w:rsidRDefault="00A76F9E" w:rsidP="00A76F9E">
      <w:pPr>
        <w:spacing w:after="0" w:line="288" w:lineRule="auto"/>
        <w:jc w:val="both"/>
        <w:rPr>
          <w:rFonts w:asciiTheme="minorHAnsi" w:hAnsiTheme="minorHAnsi"/>
          <w:sz w:val="24"/>
          <w:szCs w:val="24"/>
        </w:rPr>
      </w:pPr>
    </w:p>
    <w:p w14:paraId="6B88CA74" w14:textId="77777777" w:rsidR="00A76F9E" w:rsidRPr="0070344B" w:rsidRDefault="00A76F9E" w:rsidP="00A76F9E">
      <w:p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hAnsiTheme="minorHAnsi"/>
          <w:b/>
          <w:sz w:val="24"/>
          <w:szCs w:val="24"/>
        </w:rPr>
        <w:t xml:space="preserve">1. Pedagogická rada školy - </w:t>
      </w:r>
      <w:r w:rsidRPr="003C4659">
        <w:rPr>
          <w:rFonts w:asciiTheme="minorHAnsi" w:hAnsiTheme="minorHAnsi"/>
          <w:sz w:val="24"/>
          <w:szCs w:val="24"/>
        </w:rPr>
        <w:t>je jednou z organizačných foriem činnosti pedagogického zboru, ktorá spája zodpovednosť jednotlivca (riaditeľa školy) so skupinovým poradenstvom ostatných pedagogických zamestnancov školy. Predstavuje najdôležitejší odborný poradný  orgán skupinového odborno-pedagogického riadenia v škole. Je najvyšším poradným orgánom riaditeľky školy. Jej postavenie, poslanie a priebeh rokovania sú vymedzené v rokovacom poriadku pedagogickej rady.</w:t>
      </w:r>
      <w:r w:rsidRPr="003C4659">
        <w:rPr>
          <w:rFonts w:asciiTheme="minorHAnsi" w:eastAsia="Times New Roman" w:hAnsiTheme="minorHAnsi"/>
          <w:color w:val="000000"/>
          <w:sz w:val="24"/>
          <w:szCs w:val="24"/>
          <w:lang w:eastAsia="sk-SK"/>
        </w:rPr>
        <w:t xml:space="preserve"> Zvoláva ju podľa plánu, prípadne podľa potreby riaditeľka školy.</w:t>
      </w:r>
      <w:r w:rsidRPr="0070344B">
        <w:t xml:space="preserve"> </w:t>
      </w:r>
      <w:r w:rsidRPr="0070344B">
        <w:rPr>
          <w:sz w:val="24"/>
          <w:szCs w:val="24"/>
        </w:rPr>
        <w:t>Členmi pedagogickej rady sú všetci pedagogickí zamestnanci a odborní zamestnanci základnej školy.</w:t>
      </w:r>
    </w:p>
    <w:p w14:paraId="79CBAC83" w14:textId="77777777" w:rsidR="00A76F9E" w:rsidRPr="003C4659" w:rsidRDefault="00A76F9E" w:rsidP="00A76F9E">
      <w:pPr>
        <w:adjustRightInd w:val="0"/>
        <w:spacing w:after="0" w:line="288" w:lineRule="auto"/>
        <w:jc w:val="both"/>
        <w:rPr>
          <w:rFonts w:asciiTheme="minorHAnsi" w:hAnsiTheme="minorHAnsi"/>
          <w:b/>
          <w:sz w:val="24"/>
          <w:szCs w:val="24"/>
        </w:rPr>
      </w:pPr>
    </w:p>
    <w:p w14:paraId="15A61ED8" w14:textId="77777777" w:rsidR="00A76F9E" w:rsidRPr="003C4659" w:rsidRDefault="00A76F9E" w:rsidP="00A76F9E">
      <w:pPr>
        <w:adjustRightInd w:val="0"/>
        <w:spacing w:after="0" w:line="288" w:lineRule="auto"/>
        <w:jc w:val="both"/>
        <w:rPr>
          <w:rFonts w:asciiTheme="minorHAnsi" w:eastAsia="Times New Roman" w:hAnsiTheme="minorHAnsi"/>
          <w:sz w:val="24"/>
          <w:szCs w:val="24"/>
          <w:lang w:eastAsia="sk-SK"/>
        </w:rPr>
      </w:pPr>
      <w:r w:rsidRPr="003C4659">
        <w:rPr>
          <w:rFonts w:asciiTheme="minorHAnsi" w:hAnsiTheme="minorHAnsi"/>
          <w:b/>
          <w:sz w:val="24"/>
          <w:szCs w:val="24"/>
        </w:rPr>
        <w:t xml:space="preserve">2. Metodické orgány - </w:t>
      </w:r>
      <w:r w:rsidRPr="003C4659">
        <w:rPr>
          <w:rFonts w:asciiTheme="minorHAnsi" w:hAnsiTheme="minorHAnsi"/>
          <w:sz w:val="24"/>
          <w:szCs w:val="24"/>
        </w:rPr>
        <w:t>na posudzovanie špecifických otázok výchovno-vyučovacieho procesu zriaďuje riaditeľka ZŠ metodické združenia (MZ). Ich úlohou  je zvyšovať metodickú a odbornú úroveň vzdelávania a výchovy v jednotlivých ročníkoch, v ŠKD a v jednotlivých vyučovacích predmetoch alebo skupinách predmetov. MZ po novom môžu ale nemusia byť.  V našej škole nemáme zriadené MZ, metodické a odborné problémy riešime v rámci pedagogickej rady.</w:t>
      </w:r>
    </w:p>
    <w:p w14:paraId="20FA04AF" w14:textId="77777777" w:rsidR="00A76F9E" w:rsidRPr="003C4659" w:rsidRDefault="00A76F9E" w:rsidP="00A76F9E">
      <w:pPr>
        <w:adjustRightInd w:val="0"/>
        <w:spacing w:after="0" w:line="288" w:lineRule="auto"/>
        <w:jc w:val="both"/>
        <w:rPr>
          <w:rFonts w:asciiTheme="minorHAnsi" w:eastAsia="Times New Roman" w:hAnsiTheme="minorHAnsi"/>
          <w:color w:val="000000"/>
          <w:sz w:val="24"/>
          <w:szCs w:val="24"/>
          <w:lang w:eastAsia="sk-SK"/>
        </w:rPr>
      </w:pPr>
    </w:p>
    <w:p w14:paraId="32927A9A" w14:textId="77777777" w:rsidR="00A76F9E" w:rsidRPr="003C4659" w:rsidRDefault="00A76F9E" w:rsidP="00A76F9E">
      <w:pPr>
        <w:pStyle w:val="Odsekzoznamu"/>
        <w:spacing w:after="0" w:line="288" w:lineRule="auto"/>
        <w:ind w:left="0"/>
        <w:jc w:val="both"/>
        <w:rPr>
          <w:rFonts w:asciiTheme="minorHAnsi" w:hAnsiTheme="minorHAnsi"/>
          <w:sz w:val="24"/>
          <w:szCs w:val="24"/>
        </w:rPr>
      </w:pPr>
      <w:r w:rsidRPr="003C4659">
        <w:rPr>
          <w:rFonts w:asciiTheme="minorHAnsi" w:hAnsiTheme="minorHAnsi"/>
          <w:b/>
          <w:sz w:val="24"/>
          <w:szCs w:val="24"/>
        </w:rPr>
        <w:t xml:space="preserve">3. Komisie zasadajúce jednorazovo </w:t>
      </w:r>
      <w:r w:rsidRPr="003C4659">
        <w:rPr>
          <w:rFonts w:asciiTheme="minorHAnsi" w:hAnsiTheme="minorHAnsi"/>
          <w:sz w:val="24"/>
          <w:szCs w:val="24"/>
        </w:rPr>
        <w:t>- zasadajú napr. pri komisionálnych skúškach a pod.</w:t>
      </w:r>
    </w:p>
    <w:p w14:paraId="3876354C" w14:textId="77777777" w:rsidR="00A76F9E" w:rsidRPr="003C4659" w:rsidRDefault="00A76F9E" w:rsidP="00A76F9E">
      <w:pPr>
        <w:pStyle w:val="Odsekzoznamu"/>
        <w:spacing w:after="0" w:line="288" w:lineRule="auto"/>
        <w:ind w:left="0"/>
        <w:jc w:val="both"/>
        <w:rPr>
          <w:rFonts w:asciiTheme="minorHAnsi" w:hAnsiTheme="minorHAnsi"/>
          <w:b/>
          <w:sz w:val="24"/>
          <w:szCs w:val="24"/>
        </w:rPr>
      </w:pPr>
    </w:p>
    <w:p w14:paraId="29E765CC" w14:textId="77777777" w:rsidR="00A76F9E" w:rsidRPr="003C4659" w:rsidRDefault="00A76F9E" w:rsidP="00A76F9E">
      <w:pPr>
        <w:pStyle w:val="Odsekzoznamu"/>
        <w:spacing w:after="0" w:line="288" w:lineRule="auto"/>
        <w:ind w:left="0"/>
        <w:jc w:val="both"/>
        <w:rPr>
          <w:rFonts w:asciiTheme="minorHAnsi" w:eastAsia="Times New Roman" w:hAnsiTheme="minorHAnsi"/>
          <w:color w:val="000000"/>
          <w:sz w:val="24"/>
          <w:szCs w:val="24"/>
          <w:lang w:eastAsia="sk-SK"/>
        </w:rPr>
      </w:pPr>
      <w:r w:rsidRPr="003C4659">
        <w:rPr>
          <w:rFonts w:asciiTheme="minorHAnsi" w:hAnsiTheme="minorHAnsi"/>
          <w:b/>
          <w:sz w:val="24"/>
          <w:szCs w:val="24"/>
        </w:rPr>
        <w:t xml:space="preserve">4. Rada školy - </w:t>
      </w:r>
      <w:r w:rsidRPr="003C4659">
        <w:rPr>
          <w:rFonts w:asciiTheme="minorHAnsi" w:hAnsiTheme="minorHAnsi"/>
          <w:sz w:val="24"/>
          <w:szCs w:val="24"/>
        </w:rPr>
        <w:t>je zriadená podľa § 2 zákona č. 596/2003 Z. z. o štátnej správe v školstve a školskej samospráve a o zmene a doplnení niektorých zákonov v znení neskorších predpisov a jej poslanie, úloha a zloženie sú vymedzené v § 24 a v § 25 zákona č. 596/2003 Z. z.. J</w:t>
      </w:r>
      <w:r w:rsidRPr="003C4659">
        <w:rPr>
          <w:rFonts w:asciiTheme="minorHAnsi" w:eastAsia="Times New Roman" w:hAnsiTheme="minorHAnsi"/>
          <w:color w:val="000000"/>
          <w:sz w:val="24"/>
          <w:szCs w:val="24"/>
          <w:lang w:eastAsia="sk-SK"/>
        </w:rPr>
        <w:t xml:space="preserve">e iniciatívny a poradný samosprávny orgán vyjadrujúci a  presadzujúci miestne záujmy a záujmy rodičov a pedagógov v oblasti výchovy a vzdelávania. Posudzuje činnosť školy a z pohľadu školskej problematiky sa vyjadruje k činnosti </w:t>
      </w:r>
      <w:r w:rsidRPr="003C4659">
        <w:rPr>
          <w:rFonts w:asciiTheme="minorHAnsi" w:eastAsia="Times New Roman" w:hAnsiTheme="minorHAnsi"/>
          <w:sz w:val="24"/>
          <w:szCs w:val="24"/>
          <w:lang w:eastAsia="sk-SK"/>
        </w:rPr>
        <w:t xml:space="preserve">obecných </w:t>
      </w:r>
      <w:r w:rsidRPr="003C4659">
        <w:rPr>
          <w:rFonts w:asciiTheme="minorHAnsi" w:eastAsia="Times New Roman" w:hAnsiTheme="minorHAnsi"/>
          <w:color w:val="000000"/>
          <w:sz w:val="24"/>
          <w:szCs w:val="24"/>
          <w:lang w:eastAsia="sk-SK"/>
        </w:rPr>
        <w:t>zastupiteľstiev a miestnych orgánov školskej správy. Plní funkciu verejnej kontroly práce vedúcich zamestnancov školy a ostatných zamestnancov, ktorí sa podieľajú na vytváraní podmienok pre výchovu a vzdelávanie. Rada školy sa riadi pravidlami, ktoré vyplývajú z jej štatútu a platnej legislatívy.</w:t>
      </w:r>
    </w:p>
    <w:p w14:paraId="2D391E00" w14:textId="77777777" w:rsidR="00A76F9E" w:rsidRPr="003C4659" w:rsidRDefault="00A76F9E" w:rsidP="00A76F9E">
      <w:pPr>
        <w:pStyle w:val="Odsekzoznamu"/>
        <w:spacing w:after="0" w:line="288" w:lineRule="auto"/>
        <w:ind w:left="0"/>
        <w:jc w:val="both"/>
        <w:rPr>
          <w:rFonts w:asciiTheme="minorHAnsi" w:hAnsiTheme="minorHAnsi"/>
          <w:sz w:val="24"/>
          <w:szCs w:val="24"/>
        </w:rPr>
      </w:pPr>
    </w:p>
    <w:p w14:paraId="0340A625" w14:textId="77777777" w:rsidR="00A76F9E" w:rsidRPr="003C4659" w:rsidRDefault="00A76F9E" w:rsidP="00A76F9E">
      <w:pPr>
        <w:spacing w:after="0" w:line="288" w:lineRule="auto"/>
        <w:jc w:val="both"/>
        <w:rPr>
          <w:rFonts w:asciiTheme="minorHAnsi" w:hAnsiTheme="minorHAnsi"/>
          <w:sz w:val="24"/>
          <w:szCs w:val="24"/>
        </w:rPr>
      </w:pPr>
      <w:r w:rsidRPr="003C4659">
        <w:rPr>
          <w:rFonts w:asciiTheme="minorHAnsi" w:hAnsiTheme="minorHAnsi"/>
          <w:b/>
          <w:sz w:val="24"/>
          <w:szCs w:val="24"/>
        </w:rPr>
        <w:t xml:space="preserve">5. Inventarizačná komisia </w:t>
      </w:r>
      <w:r w:rsidRPr="003C4659">
        <w:rPr>
          <w:rFonts w:asciiTheme="minorHAnsi" w:hAnsiTheme="minorHAnsi"/>
          <w:sz w:val="24"/>
          <w:szCs w:val="24"/>
        </w:rPr>
        <w:t>sa riadi  príslušnými predpismi o vykonaní inventarizácia a o správe majetku. Po skončení inventarizácie predkladá jej predseda riaditeľke ZŠ písomný návrh na usporiadanie. Uplatní aj návrhy na vyradenie a likvidáciu neupotrebiteľného majetku. Počet členov komisie sa určuje podľa rozsahu vykonanej inventarizácie. Predsedu komisie poveruje písomne riaditeľka ZŠ. Okrem určenej inventarizácie sa komisia schádza podľa potreby.</w:t>
      </w:r>
    </w:p>
    <w:p w14:paraId="62327922" w14:textId="77777777" w:rsidR="00A76F9E" w:rsidRPr="003C4659" w:rsidRDefault="00A76F9E" w:rsidP="00A76F9E">
      <w:pPr>
        <w:pStyle w:val="Odsekzoznamu"/>
        <w:spacing w:after="0" w:line="288" w:lineRule="auto"/>
        <w:ind w:left="0"/>
        <w:jc w:val="both"/>
        <w:rPr>
          <w:rFonts w:asciiTheme="minorHAnsi" w:hAnsiTheme="minorHAnsi"/>
          <w:b/>
          <w:sz w:val="24"/>
          <w:szCs w:val="24"/>
        </w:rPr>
      </w:pPr>
    </w:p>
    <w:p w14:paraId="455E0730" w14:textId="77777777" w:rsidR="00A76F9E" w:rsidRPr="003C4659" w:rsidRDefault="00A76F9E" w:rsidP="00A76F9E">
      <w:pPr>
        <w:pStyle w:val="Odsekzoznamu"/>
        <w:spacing w:after="0" w:line="288" w:lineRule="auto"/>
        <w:ind w:left="0"/>
        <w:jc w:val="center"/>
        <w:rPr>
          <w:rFonts w:asciiTheme="minorHAnsi" w:hAnsiTheme="minorHAnsi"/>
          <w:b/>
          <w:sz w:val="28"/>
          <w:szCs w:val="28"/>
        </w:rPr>
      </w:pPr>
      <w:r w:rsidRPr="003C4659">
        <w:rPr>
          <w:rFonts w:asciiTheme="minorHAnsi" w:hAnsiTheme="minorHAnsi"/>
          <w:b/>
          <w:sz w:val="28"/>
          <w:szCs w:val="28"/>
        </w:rPr>
        <w:t>Čl. 5</w:t>
      </w:r>
    </w:p>
    <w:p w14:paraId="43469441" w14:textId="77777777" w:rsidR="00A76F9E" w:rsidRPr="003C4659" w:rsidRDefault="00A76F9E" w:rsidP="00A76F9E">
      <w:pPr>
        <w:pStyle w:val="Odsekzoznamu"/>
        <w:spacing w:after="0" w:line="288" w:lineRule="auto"/>
        <w:ind w:left="0"/>
        <w:jc w:val="center"/>
        <w:rPr>
          <w:rFonts w:asciiTheme="minorHAnsi" w:hAnsiTheme="minorHAnsi"/>
          <w:b/>
          <w:sz w:val="28"/>
          <w:szCs w:val="28"/>
        </w:rPr>
      </w:pPr>
      <w:r w:rsidRPr="003C4659">
        <w:rPr>
          <w:rFonts w:asciiTheme="minorHAnsi" w:hAnsiTheme="minorHAnsi"/>
          <w:b/>
          <w:sz w:val="28"/>
          <w:szCs w:val="28"/>
        </w:rPr>
        <w:t>Základné zásady, nástroje a metódy riadenia ZŠ</w:t>
      </w:r>
    </w:p>
    <w:p w14:paraId="05B256F6" w14:textId="77777777" w:rsidR="00A76F9E" w:rsidRPr="003C4659" w:rsidRDefault="00A76F9E" w:rsidP="00A76F9E">
      <w:pPr>
        <w:pStyle w:val="Odsekzoznamu"/>
        <w:spacing w:after="0" w:line="288" w:lineRule="auto"/>
        <w:jc w:val="both"/>
        <w:rPr>
          <w:rFonts w:asciiTheme="minorHAnsi" w:hAnsiTheme="minorHAnsi"/>
          <w:b/>
          <w:sz w:val="24"/>
          <w:szCs w:val="24"/>
        </w:rPr>
      </w:pPr>
    </w:p>
    <w:p w14:paraId="25BECA93" w14:textId="77777777" w:rsidR="00A76F9E" w:rsidRPr="003C4659" w:rsidRDefault="00A76F9E" w:rsidP="00A76F9E">
      <w:pPr>
        <w:pStyle w:val="Odsekzoznamu"/>
        <w:numPr>
          <w:ilvl w:val="0"/>
          <w:numId w:val="1"/>
        </w:numPr>
        <w:spacing w:after="0" w:line="288" w:lineRule="auto"/>
        <w:ind w:left="284" w:hanging="284"/>
        <w:jc w:val="both"/>
        <w:rPr>
          <w:rFonts w:asciiTheme="minorHAnsi" w:hAnsiTheme="minorHAnsi"/>
          <w:b/>
          <w:sz w:val="24"/>
          <w:szCs w:val="24"/>
        </w:rPr>
      </w:pPr>
      <w:r w:rsidRPr="003C4659">
        <w:rPr>
          <w:rFonts w:asciiTheme="minorHAnsi" w:hAnsiTheme="minorHAnsi"/>
          <w:b/>
          <w:bCs/>
          <w:sz w:val="24"/>
          <w:szCs w:val="24"/>
        </w:rPr>
        <w:t>Základné zásady činnosti a riadenia organizácie</w:t>
      </w:r>
    </w:p>
    <w:p w14:paraId="236E2D84" w14:textId="77777777" w:rsidR="00A76F9E" w:rsidRPr="003C4659" w:rsidRDefault="00A76F9E" w:rsidP="00A76F9E">
      <w:pPr>
        <w:spacing w:after="0" w:line="288" w:lineRule="auto"/>
        <w:jc w:val="both"/>
        <w:rPr>
          <w:rFonts w:asciiTheme="minorHAnsi" w:hAnsiTheme="minorHAnsi"/>
          <w:i/>
          <w:sz w:val="24"/>
          <w:szCs w:val="24"/>
        </w:rPr>
      </w:pPr>
      <w:r w:rsidRPr="003C4659">
        <w:rPr>
          <w:rFonts w:asciiTheme="minorHAnsi" w:hAnsiTheme="minorHAnsi"/>
          <w:i/>
          <w:sz w:val="24"/>
          <w:szCs w:val="24"/>
        </w:rPr>
        <w:t>V činnosti organizácie sa uplatňujú tieto zásady:</w:t>
      </w:r>
    </w:p>
    <w:p w14:paraId="54D4D8B3" w14:textId="77777777" w:rsidR="00A76F9E" w:rsidRPr="003C4659" w:rsidRDefault="00A76F9E" w:rsidP="00A76F9E">
      <w:pPr>
        <w:numPr>
          <w:ilvl w:val="1"/>
          <w:numId w:val="31"/>
        </w:numPr>
        <w:spacing w:after="0" w:line="288" w:lineRule="auto"/>
        <w:ind w:left="851" w:hanging="284"/>
        <w:jc w:val="both"/>
        <w:rPr>
          <w:rFonts w:asciiTheme="minorHAnsi" w:hAnsiTheme="minorHAnsi"/>
          <w:sz w:val="24"/>
          <w:szCs w:val="24"/>
        </w:rPr>
      </w:pPr>
      <w:r w:rsidRPr="003C4659">
        <w:rPr>
          <w:rFonts w:asciiTheme="minorHAnsi" w:hAnsiTheme="minorHAnsi"/>
          <w:sz w:val="24"/>
          <w:szCs w:val="24"/>
        </w:rPr>
        <w:t>zásada priamej nadriadenosti a podriadenosti medzi zamestnancom a vedúcim zamestnancom (nadriadeným), ktorá sa prejavuje vo vzťahu k určovaniu a ukladaniu pracovných úloh a kontrole ich plnenia,</w:t>
      </w:r>
    </w:p>
    <w:p w14:paraId="048A2A44" w14:textId="77777777" w:rsidR="00A76F9E" w:rsidRPr="003C4659" w:rsidRDefault="00A76F9E" w:rsidP="00A76F9E">
      <w:pPr>
        <w:numPr>
          <w:ilvl w:val="1"/>
          <w:numId w:val="31"/>
        </w:numPr>
        <w:spacing w:after="0" w:line="288" w:lineRule="auto"/>
        <w:ind w:left="851" w:hanging="284"/>
        <w:jc w:val="both"/>
        <w:rPr>
          <w:rFonts w:asciiTheme="minorHAnsi" w:hAnsiTheme="minorHAnsi"/>
          <w:sz w:val="24"/>
          <w:szCs w:val="24"/>
        </w:rPr>
      </w:pPr>
      <w:r w:rsidRPr="003C4659">
        <w:rPr>
          <w:rFonts w:asciiTheme="minorHAnsi" w:hAnsiTheme="minorHAnsi"/>
          <w:sz w:val="24"/>
          <w:szCs w:val="24"/>
        </w:rPr>
        <w:t>zásada odbornej a metodickej príslušnosti, ktorá sa uplatňuje prostredníctvom metodických a odborných pokynov, informácií a doporučení,</w:t>
      </w:r>
    </w:p>
    <w:p w14:paraId="43842102" w14:textId="77777777" w:rsidR="00A76F9E" w:rsidRPr="003C4659" w:rsidRDefault="00A76F9E" w:rsidP="00A76F9E">
      <w:pPr>
        <w:numPr>
          <w:ilvl w:val="1"/>
          <w:numId w:val="31"/>
        </w:numPr>
        <w:spacing w:after="0" w:line="288" w:lineRule="auto"/>
        <w:ind w:left="851" w:hanging="284"/>
        <w:jc w:val="both"/>
        <w:rPr>
          <w:rFonts w:asciiTheme="minorHAnsi" w:hAnsiTheme="minorHAnsi"/>
          <w:sz w:val="24"/>
          <w:szCs w:val="24"/>
        </w:rPr>
      </w:pPr>
      <w:r w:rsidRPr="003C4659">
        <w:rPr>
          <w:rFonts w:asciiTheme="minorHAnsi" w:hAnsiTheme="minorHAnsi"/>
          <w:sz w:val="24"/>
          <w:szCs w:val="24"/>
        </w:rPr>
        <w:t>zásada spolupráce jednotlivých úsekov školy pri zabezpečovaní činností a plnení úloh organizácie,</w:t>
      </w:r>
    </w:p>
    <w:p w14:paraId="3EF32D4F" w14:textId="77777777" w:rsidR="00A76F9E" w:rsidRPr="003C4659" w:rsidRDefault="00A76F9E" w:rsidP="00A76F9E">
      <w:pPr>
        <w:numPr>
          <w:ilvl w:val="1"/>
          <w:numId w:val="31"/>
        </w:numPr>
        <w:spacing w:after="0" w:line="288" w:lineRule="auto"/>
        <w:ind w:left="851" w:hanging="284"/>
        <w:jc w:val="both"/>
        <w:rPr>
          <w:rFonts w:asciiTheme="minorHAnsi" w:hAnsiTheme="minorHAnsi"/>
          <w:sz w:val="24"/>
          <w:szCs w:val="24"/>
        </w:rPr>
      </w:pPr>
      <w:r w:rsidRPr="003C4659">
        <w:rPr>
          <w:rFonts w:asciiTheme="minorHAnsi" w:hAnsiTheme="minorHAnsi"/>
          <w:sz w:val="24"/>
          <w:szCs w:val="24"/>
        </w:rPr>
        <w:t>zásada zmieru pri riešení sporov vzniknutých pri zabezpečovaní úloh organizácie, spory sa riešia predovšetkým dohodou, ak nedôjde k dohode, rozhoduje riaditeľ organizácie.</w:t>
      </w:r>
    </w:p>
    <w:p w14:paraId="121DF28A" w14:textId="77777777" w:rsidR="00A76F9E" w:rsidRPr="003C4659" w:rsidRDefault="00A76F9E" w:rsidP="00A76F9E">
      <w:pPr>
        <w:pStyle w:val="Odsekzoznamu"/>
        <w:spacing w:after="0" w:line="288" w:lineRule="auto"/>
        <w:ind w:left="284"/>
        <w:jc w:val="both"/>
        <w:rPr>
          <w:rFonts w:asciiTheme="minorHAnsi" w:hAnsiTheme="minorHAnsi"/>
          <w:b/>
          <w:sz w:val="24"/>
          <w:szCs w:val="24"/>
        </w:rPr>
      </w:pPr>
    </w:p>
    <w:p w14:paraId="21EE4C83" w14:textId="77777777" w:rsidR="00A76F9E" w:rsidRPr="003C4659" w:rsidRDefault="00A76F9E" w:rsidP="00A76F9E">
      <w:pPr>
        <w:pStyle w:val="Odsekzoznamu"/>
        <w:numPr>
          <w:ilvl w:val="0"/>
          <w:numId w:val="1"/>
        </w:numPr>
        <w:spacing w:after="0" w:line="288" w:lineRule="auto"/>
        <w:ind w:left="284" w:hanging="284"/>
        <w:jc w:val="both"/>
        <w:rPr>
          <w:rFonts w:asciiTheme="minorHAnsi" w:hAnsiTheme="minorHAnsi"/>
          <w:b/>
          <w:sz w:val="24"/>
          <w:szCs w:val="24"/>
        </w:rPr>
      </w:pPr>
      <w:r w:rsidRPr="003C4659">
        <w:rPr>
          <w:rFonts w:asciiTheme="minorHAnsi" w:hAnsiTheme="minorHAnsi"/>
          <w:b/>
          <w:sz w:val="24"/>
          <w:szCs w:val="24"/>
        </w:rPr>
        <w:t>Základné organizačné a riadiace normy</w:t>
      </w:r>
    </w:p>
    <w:p w14:paraId="4DF9EFCB" w14:textId="77777777" w:rsidR="00A76F9E" w:rsidRPr="003C4659" w:rsidRDefault="00A76F9E" w:rsidP="00A76F9E">
      <w:pPr>
        <w:pStyle w:val="Odsekzoznamu"/>
        <w:spacing w:after="0" w:line="288" w:lineRule="auto"/>
        <w:ind w:left="0"/>
        <w:jc w:val="both"/>
        <w:rPr>
          <w:rFonts w:asciiTheme="minorHAnsi" w:hAnsiTheme="minorHAnsi"/>
          <w:i/>
          <w:sz w:val="24"/>
          <w:szCs w:val="24"/>
        </w:rPr>
      </w:pPr>
      <w:r w:rsidRPr="003C4659">
        <w:rPr>
          <w:rFonts w:asciiTheme="minorHAnsi" w:hAnsiTheme="minorHAnsi"/>
          <w:i/>
          <w:sz w:val="24"/>
          <w:szCs w:val="24"/>
        </w:rPr>
        <w:t>Medzi  základné organizačné normy  a riadiace normy riaditeľa patria:</w:t>
      </w:r>
    </w:p>
    <w:p w14:paraId="08710D0D" w14:textId="77777777" w:rsidR="00A76F9E" w:rsidRPr="003C4659" w:rsidRDefault="00A76F9E" w:rsidP="00A76F9E">
      <w:pPr>
        <w:pStyle w:val="Odsekzoznamu"/>
        <w:numPr>
          <w:ilvl w:val="0"/>
          <w:numId w:val="13"/>
        </w:numPr>
        <w:spacing w:after="0" w:line="288" w:lineRule="auto"/>
        <w:jc w:val="both"/>
        <w:rPr>
          <w:rFonts w:asciiTheme="minorHAnsi" w:hAnsiTheme="minorHAnsi"/>
          <w:sz w:val="24"/>
          <w:szCs w:val="24"/>
        </w:rPr>
      </w:pPr>
      <w:r w:rsidRPr="003C4659">
        <w:rPr>
          <w:rFonts w:asciiTheme="minorHAnsi" w:hAnsiTheme="minorHAnsi"/>
          <w:sz w:val="24"/>
          <w:szCs w:val="24"/>
        </w:rPr>
        <w:t>organizačný poriadok,</w:t>
      </w:r>
    </w:p>
    <w:p w14:paraId="740E5814" w14:textId="77777777" w:rsidR="00A76F9E" w:rsidRPr="003C4659" w:rsidRDefault="00A76F9E" w:rsidP="00A76F9E">
      <w:pPr>
        <w:pStyle w:val="Odsekzoznamu"/>
        <w:numPr>
          <w:ilvl w:val="0"/>
          <w:numId w:val="13"/>
        </w:numPr>
        <w:spacing w:after="0" w:line="288" w:lineRule="auto"/>
        <w:jc w:val="both"/>
        <w:rPr>
          <w:rFonts w:asciiTheme="minorHAnsi" w:hAnsiTheme="minorHAnsi"/>
          <w:sz w:val="24"/>
          <w:szCs w:val="24"/>
        </w:rPr>
      </w:pPr>
      <w:r w:rsidRPr="003C4659">
        <w:rPr>
          <w:rFonts w:asciiTheme="minorHAnsi" w:hAnsiTheme="minorHAnsi"/>
          <w:sz w:val="24"/>
          <w:szCs w:val="24"/>
        </w:rPr>
        <w:t xml:space="preserve">pracovný poriadok </w:t>
      </w:r>
      <w:r w:rsidRPr="003C4659">
        <w:rPr>
          <w:rFonts w:asciiTheme="minorHAnsi" w:hAnsiTheme="minorHAnsi"/>
          <w:i/>
          <w:sz w:val="24"/>
          <w:szCs w:val="24"/>
        </w:rPr>
        <w:t>- základná pracovno-právna vnútroorganizačná norma zamestnancov školy a je záväzný pre zamestnávateľa a pre všetkých zamestnancov.</w:t>
      </w:r>
    </w:p>
    <w:p w14:paraId="6555E57C" w14:textId="77777777" w:rsidR="00A76F9E" w:rsidRPr="003C4659" w:rsidRDefault="00A76F9E" w:rsidP="00A76F9E">
      <w:pPr>
        <w:pStyle w:val="Odsekzoznamu"/>
        <w:numPr>
          <w:ilvl w:val="0"/>
          <w:numId w:val="13"/>
        </w:numPr>
        <w:spacing w:after="0" w:line="288" w:lineRule="auto"/>
        <w:jc w:val="both"/>
        <w:rPr>
          <w:rFonts w:asciiTheme="minorHAnsi" w:hAnsiTheme="minorHAnsi"/>
          <w:sz w:val="24"/>
          <w:szCs w:val="24"/>
        </w:rPr>
      </w:pPr>
      <w:r w:rsidRPr="003C4659">
        <w:rPr>
          <w:rFonts w:asciiTheme="minorHAnsi" w:hAnsiTheme="minorHAnsi"/>
          <w:sz w:val="24"/>
          <w:szCs w:val="24"/>
        </w:rPr>
        <w:t>organizácia vyučovania a pedagogického útvaru v príslušnom školskom roku,</w:t>
      </w:r>
    </w:p>
    <w:p w14:paraId="2B51A761" w14:textId="77777777" w:rsidR="00A76F9E" w:rsidRPr="003C4659" w:rsidRDefault="00A76F9E" w:rsidP="00A76F9E">
      <w:pPr>
        <w:numPr>
          <w:ilvl w:val="0"/>
          <w:numId w:val="13"/>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rozvrh hodín, a týždenný plán  výchovnej činnosti</w:t>
      </w:r>
    </w:p>
    <w:p w14:paraId="768F0C33" w14:textId="77777777" w:rsidR="00A76F9E" w:rsidRPr="003C4659" w:rsidRDefault="00A76F9E" w:rsidP="00A76F9E">
      <w:pPr>
        <w:numPr>
          <w:ilvl w:val="0"/>
          <w:numId w:val="13"/>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plán vnútornej kontroly a hospitačnej činnosti</w:t>
      </w:r>
    </w:p>
    <w:p w14:paraId="68D40A2B" w14:textId="77777777" w:rsidR="00A76F9E" w:rsidRPr="003C4659" w:rsidRDefault="00A76F9E" w:rsidP="00A76F9E">
      <w:pPr>
        <w:numPr>
          <w:ilvl w:val="0"/>
          <w:numId w:val="13"/>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pedagogická rada a pracovná porada</w:t>
      </w:r>
    </w:p>
    <w:p w14:paraId="29970763" w14:textId="77777777" w:rsidR="00A76F9E" w:rsidRPr="003C4659" w:rsidRDefault="00A76F9E" w:rsidP="00A76F9E">
      <w:pPr>
        <w:numPr>
          <w:ilvl w:val="0"/>
          <w:numId w:val="13"/>
        </w:numPr>
        <w:adjustRightInd w:val="0"/>
        <w:spacing w:after="0" w:line="288" w:lineRule="auto"/>
        <w:jc w:val="both"/>
        <w:rPr>
          <w:rFonts w:asciiTheme="minorHAnsi" w:eastAsia="Times New Roman" w:hAnsiTheme="minorHAnsi"/>
          <w:color w:val="000000"/>
          <w:sz w:val="24"/>
          <w:szCs w:val="24"/>
          <w:lang w:eastAsia="sk-SK"/>
        </w:rPr>
      </w:pPr>
      <w:r w:rsidRPr="003C4659">
        <w:rPr>
          <w:rFonts w:asciiTheme="minorHAnsi" w:eastAsia="Times New Roman" w:hAnsiTheme="minorHAnsi"/>
          <w:color w:val="000000"/>
          <w:sz w:val="24"/>
          <w:szCs w:val="24"/>
          <w:lang w:eastAsia="sk-SK"/>
        </w:rPr>
        <w:t>uznesenia PR a opatrenia PP</w:t>
      </w:r>
      <w:r w:rsidRPr="003C4659">
        <w:rPr>
          <w:rFonts w:asciiTheme="minorHAnsi" w:hAnsiTheme="minorHAnsi"/>
          <w:sz w:val="24"/>
          <w:szCs w:val="24"/>
        </w:rPr>
        <w:t xml:space="preserve"> </w:t>
      </w:r>
    </w:p>
    <w:p w14:paraId="22032CCB" w14:textId="77777777" w:rsidR="00A76F9E" w:rsidRPr="003C4659" w:rsidRDefault="00A76F9E" w:rsidP="00A76F9E">
      <w:pPr>
        <w:pStyle w:val="Odsekzoznamu"/>
        <w:numPr>
          <w:ilvl w:val="0"/>
          <w:numId w:val="13"/>
        </w:numPr>
        <w:spacing w:after="0" w:line="288" w:lineRule="auto"/>
        <w:jc w:val="both"/>
        <w:rPr>
          <w:rFonts w:asciiTheme="minorHAnsi" w:hAnsiTheme="minorHAnsi"/>
          <w:sz w:val="24"/>
          <w:szCs w:val="24"/>
        </w:rPr>
      </w:pPr>
      <w:r w:rsidRPr="003C4659">
        <w:rPr>
          <w:rFonts w:asciiTheme="minorHAnsi" w:hAnsiTheme="minorHAnsi"/>
          <w:sz w:val="24"/>
          <w:szCs w:val="24"/>
        </w:rPr>
        <w:t>pracovná porada,</w:t>
      </w:r>
    </w:p>
    <w:p w14:paraId="6EDA3AB0" w14:textId="77777777" w:rsidR="00A76F9E" w:rsidRPr="003C4659" w:rsidRDefault="00A76F9E" w:rsidP="00A76F9E">
      <w:pPr>
        <w:pStyle w:val="Odsekzoznamu"/>
        <w:numPr>
          <w:ilvl w:val="0"/>
          <w:numId w:val="13"/>
        </w:numPr>
        <w:spacing w:after="0" w:line="288" w:lineRule="auto"/>
        <w:jc w:val="both"/>
        <w:rPr>
          <w:rFonts w:asciiTheme="minorHAnsi" w:hAnsiTheme="minorHAnsi"/>
          <w:i/>
          <w:sz w:val="24"/>
          <w:szCs w:val="24"/>
        </w:rPr>
      </w:pPr>
      <w:r w:rsidRPr="003C4659">
        <w:rPr>
          <w:rFonts w:asciiTheme="minorHAnsi" w:eastAsia="Times New Roman" w:hAnsiTheme="minorHAnsi"/>
          <w:color w:val="000000"/>
          <w:sz w:val="24"/>
          <w:szCs w:val="24"/>
          <w:lang w:eastAsia="sk-SK"/>
        </w:rPr>
        <w:t xml:space="preserve">registratúrny plán/poriadok </w:t>
      </w:r>
      <w:r w:rsidRPr="003C4659">
        <w:rPr>
          <w:rFonts w:asciiTheme="minorHAnsi" w:eastAsia="Times New Roman" w:hAnsiTheme="minorHAnsi"/>
          <w:i/>
          <w:color w:val="000000"/>
          <w:sz w:val="24"/>
          <w:szCs w:val="24"/>
          <w:lang w:eastAsia="sk-SK"/>
        </w:rPr>
        <w:t xml:space="preserve">- </w:t>
      </w:r>
      <w:r w:rsidRPr="003C4659">
        <w:rPr>
          <w:rFonts w:asciiTheme="minorHAnsi" w:hAnsiTheme="minorHAnsi"/>
          <w:i/>
          <w:sz w:val="24"/>
          <w:szCs w:val="24"/>
        </w:rPr>
        <w:t>upravuje správu registratúry školy, spôsob vydávania, číslovania, evidencie a obehu spisových materiálov organizácie a spôsob skartácie spisových materiálov organizácie.</w:t>
      </w:r>
    </w:p>
    <w:p w14:paraId="450A7510" w14:textId="77777777" w:rsidR="00A76F9E" w:rsidRPr="003C4659" w:rsidRDefault="00A76F9E" w:rsidP="00A76F9E">
      <w:pPr>
        <w:pStyle w:val="Odsekzoznamu"/>
        <w:spacing w:after="0" w:line="288" w:lineRule="auto"/>
        <w:ind w:left="0"/>
        <w:jc w:val="both"/>
        <w:rPr>
          <w:rFonts w:asciiTheme="minorHAnsi" w:hAnsiTheme="minorHAnsi"/>
          <w:sz w:val="24"/>
          <w:szCs w:val="24"/>
        </w:rPr>
      </w:pPr>
    </w:p>
    <w:p w14:paraId="3D39BBDB" w14:textId="77777777" w:rsidR="00A76F9E" w:rsidRPr="003C4659" w:rsidRDefault="00A76F9E" w:rsidP="00A76F9E">
      <w:pPr>
        <w:pStyle w:val="Odsekzoznamu"/>
        <w:numPr>
          <w:ilvl w:val="0"/>
          <w:numId w:val="1"/>
        </w:numPr>
        <w:spacing w:after="0" w:line="288" w:lineRule="auto"/>
        <w:ind w:left="284" w:hanging="284"/>
        <w:jc w:val="both"/>
        <w:rPr>
          <w:rFonts w:asciiTheme="minorHAnsi" w:hAnsiTheme="minorHAnsi"/>
          <w:b/>
          <w:sz w:val="24"/>
          <w:szCs w:val="24"/>
        </w:rPr>
      </w:pPr>
      <w:r w:rsidRPr="003C4659">
        <w:rPr>
          <w:rFonts w:asciiTheme="minorHAnsi" w:hAnsiTheme="minorHAnsi"/>
          <w:b/>
          <w:sz w:val="24"/>
          <w:szCs w:val="24"/>
        </w:rPr>
        <w:t>Organizačné normy riaditeľa školy</w:t>
      </w:r>
    </w:p>
    <w:p w14:paraId="6AE8A09D" w14:textId="77777777" w:rsidR="00A76F9E" w:rsidRPr="003C4659" w:rsidRDefault="00A76F9E" w:rsidP="00A76F9E">
      <w:pPr>
        <w:pStyle w:val="Odsekzoznamu"/>
        <w:numPr>
          <w:ilvl w:val="0"/>
          <w:numId w:val="14"/>
        </w:numPr>
        <w:spacing w:after="0" w:line="288" w:lineRule="auto"/>
        <w:jc w:val="both"/>
        <w:rPr>
          <w:rFonts w:asciiTheme="minorHAnsi" w:hAnsiTheme="minorHAnsi"/>
          <w:sz w:val="24"/>
          <w:szCs w:val="24"/>
        </w:rPr>
      </w:pPr>
      <w:r w:rsidRPr="003C4659">
        <w:rPr>
          <w:rFonts w:asciiTheme="minorHAnsi" w:hAnsiTheme="minorHAnsi"/>
          <w:sz w:val="24"/>
          <w:szCs w:val="24"/>
        </w:rPr>
        <w:t>riadiace normy so všeobecnou platnosťou (príkaz, rozhodnutia, úprava, smernica, metodický pokyn). Vnútroorganizačné smernice vydáva podľa potreby riaditeľka školy. Tieto upravujú zásadné otázky riadenia organizácie a aplikujú platné právne a iné normy na podmienky organizácie. Pokyny a pracovné príkazy vydáva riaditeľka školy a stanovujú opatrenia pre zabezpečenie zvlášť závažných a konkrétnych úloh po prerokovaní so zriaďovateľom.</w:t>
      </w:r>
    </w:p>
    <w:p w14:paraId="7966A1FD" w14:textId="77777777" w:rsidR="00A76F9E" w:rsidRPr="003C4659" w:rsidRDefault="00A76F9E" w:rsidP="00A76F9E">
      <w:pPr>
        <w:pStyle w:val="Odsekzoznamu"/>
        <w:numPr>
          <w:ilvl w:val="0"/>
          <w:numId w:val="14"/>
        </w:numPr>
        <w:spacing w:after="0" w:line="288" w:lineRule="auto"/>
        <w:jc w:val="both"/>
        <w:rPr>
          <w:rFonts w:asciiTheme="minorHAnsi" w:hAnsiTheme="minorHAnsi"/>
          <w:sz w:val="24"/>
          <w:szCs w:val="24"/>
        </w:rPr>
      </w:pPr>
      <w:r w:rsidRPr="003C4659">
        <w:rPr>
          <w:rFonts w:asciiTheme="minorHAnsi" w:hAnsiTheme="minorHAnsi"/>
          <w:sz w:val="24"/>
          <w:szCs w:val="24"/>
        </w:rPr>
        <w:t>ďalšie akty riadenie s určenou obmedzenou pôsobnosťou, ktoré môžu vydávať po schválení riaditeľkou školy aj ostatní vedúci zamestnanci.</w:t>
      </w:r>
    </w:p>
    <w:p w14:paraId="716169F5" w14:textId="77777777" w:rsidR="00A76F9E" w:rsidRPr="003C4659" w:rsidRDefault="00A76F9E" w:rsidP="00A76F9E">
      <w:pPr>
        <w:pStyle w:val="Odsekzoznamu"/>
        <w:spacing w:after="0" w:line="288" w:lineRule="auto"/>
        <w:jc w:val="both"/>
        <w:rPr>
          <w:rFonts w:asciiTheme="minorHAnsi" w:hAnsiTheme="minorHAnsi"/>
          <w:sz w:val="24"/>
          <w:szCs w:val="24"/>
        </w:rPr>
      </w:pPr>
    </w:p>
    <w:p w14:paraId="412AD05E" w14:textId="77777777" w:rsidR="00A76F9E" w:rsidRPr="003C4659" w:rsidRDefault="00A76F9E" w:rsidP="00A76F9E">
      <w:pPr>
        <w:pStyle w:val="Odsekzoznamu"/>
        <w:numPr>
          <w:ilvl w:val="0"/>
          <w:numId w:val="1"/>
        </w:numPr>
        <w:spacing w:after="0" w:line="288" w:lineRule="auto"/>
        <w:ind w:left="284" w:hanging="284"/>
        <w:jc w:val="both"/>
        <w:rPr>
          <w:rFonts w:asciiTheme="minorHAnsi" w:hAnsiTheme="minorHAnsi"/>
          <w:b/>
          <w:sz w:val="24"/>
          <w:szCs w:val="24"/>
        </w:rPr>
      </w:pPr>
      <w:r w:rsidRPr="003C4659">
        <w:rPr>
          <w:rFonts w:asciiTheme="minorHAnsi" w:hAnsiTheme="minorHAnsi"/>
          <w:b/>
          <w:sz w:val="24"/>
          <w:szCs w:val="24"/>
        </w:rPr>
        <w:t>Metódy riadiacej práce</w:t>
      </w:r>
    </w:p>
    <w:p w14:paraId="22888370" w14:textId="77777777" w:rsidR="00A76F9E" w:rsidRPr="003C4659" w:rsidRDefault="00A76F9E" w:rsidP="00A76F9E">
      <w:pPr>
        <w:numPr>
          <w:ilvl w:val="0"/>
          <w:numId w:val="15"/>
        </w:numPr>
        <w:spacing w:after="0" w:line="288" w:lineRule="auto"/>
        <w:jc w:val="both"/>
        <w:rPr>
          <w:rFonts w:asciiTheme="minorHAnsi" w:hAnsiTheme="minorHAnsi"/>
          <w:sz w:val="24"/>
          <w:szCs w:val="24"/>
        </w:rPr>
      </w:pPr>
      <w:r w:rsidRPr="003C4659">
        <w:rPr>
          <w:rFonts w:asciiTheme="minorHAnsi" w:hAnsiTheme="minorHAnsi"/>
          <w:sz w:val="24"/>
          <w:szCs w:val="24"/>
        </w:rPr>
        <w:t>perspektívnosť a programovosť,</w:t>
      </w:r>
    </w:p>
    <w:p w14:paraId="6A2718A1" w14:textId="77777777" w:rsidR="00A76F9E" w:rsidRPr="003C4659" w:rsidRDefault="00A76F9E" w:rsidP="00A76F9E">
      <w:pPr>
        <w:numPr>
          <w:ilvl w:val="0"/>
          <w:numId w:val="15"/>
        </w:numPr>
        <w:spacing w:after="0" w:line="288" w:lineRule="auto"/>
        <w:jc w:val="both"/>
        <w:rPr>
          <w:rFonts w:asciiTheme="minorHAnsi" w:hAnsiTheme="minorHAnsi"/>
          <w:sz w:val="24"/>
          <w:szCs w:val="24"/>
        </w:rPr>
      </w:pPr>
      <w:r w:rsidRPr="003C4659">
        <w:rPr>
          <w:rFonts w:asciiTheme="minorHAnsi" w:hAnsiTheme="minorHAnsi"/>
          <w:sz w:val="24"/>
          <w:szCs w:val="24"/>
        </w:rPr>
        <w:t>analytická činnosť odborných pedagogických oblastí,</w:t>
      </w:r>
    </w:p>
    <w:p w14:paraId="78E8DA7C" w14:textId="77777777" w:rsidR="00A76F9E" w:rsidRPr="003C4659" w:rsidRDefault="00A76F9E" w:rsidP="00A76F9E">
      <w:pPr>
        <w:numPr>
          <w:ilvl w:val="0"/>
          <w:numId w:val="15"/>
        </w:numPr>
        <w:spacing w:after="0" w:line="288" w:lineRule="auto"/>
        <w:jc w:val="both"/>
        <w:rPr>
          <w:rFonts w:asciiTheme="minorHAnsi" w:hAnsiTheme="minorHAnsi"/>
          <w:sz w:val="24"/>
          <w:szCs w:val="24"/>
        </w:rPr>
      </w:pPr>
      <w:r w:rsidRPr="003C4659">
        <w:rPr>
          <w:rFonts w:asciiTheme="minorHAnsi" w:hAnsiTheme="minorHAnsi"/>
          <w:sz w:val="24"/>
          <w:szCs w:val="24"/>
        </w:rPr>
        <w:t>neustále hodnotenie, prijímanie záverov do praxe,</w:t>
      </w:r>
    </w:p>
    <w:p w14:paraId="1812CCDF" w14:textId="77777777" w:rsidR="00A76F9E" w:rsidRPr="003C4659" w:rsidRDefault="00A76F9E" w:rsidP="00A76F9E">
      <w:pPr>
        <w:numPr>
          <w:ilvl w:val="0"/>
          <w:numId w:val="15"/>
        </w:numPr>
        <w:spacing w:after="0" w:line="288" w:lineRule="auto"/>
        <w:jc w:val="both"/>
        <w:rPr>
          <w:rFonts w:asciiTheme="minorHAnsi" w:hAnsiTheme="minorHAnsi"/>
          <w:sz w:val="24"/>
          <w:szCs w:val="24"/>
        </w:rPr>
      </w:pPr>
      <w:r w:rsidRPr="003C4659">
        <w:rPr>
          <w:rFonts w:asciiTheme="minorHAnsi" w:hAnsiTheme="minorHAnsi"/>
          <w:sz w:val="24"/>
          <w:szCs w:val="24"/>
        </w:rPr>
        <w:t>spracúvanie rozhodujúcich úloh aj tímovou prácou v spolupráci s odbornými orgánmi, komisiami alebo jednotlivcami,</w:t>
      </w:r>
    </w:p>
    <w:p w14:paraId="244A4A60" w14:textId="77777777" w:rsidR="00A76F9E" w:rsidRPr="003C4659" w:rsidRDefault="00A76F9E" w:rsidP="00A76F9E">
      <w:pPr>
        <w:numPr>
          <w:ilvl w:val="0"/>
          <w:numId w:val="15"/>
        </w:numPr>
        <w:spacing w:after="0" w:line="288" w:lineRule="auto"/>
        <w:jc w:val="both"/>
        <w:rPr>
          <w:rFonts w:asciiTheme="minorHAnsi" w:hAnsiTheme="minorHAnsi"/>
          <w:sz w:val="24"/>
          <w:szCs w:val="24"/>
        </w:rPr>
      </w:pPr>
      <w:r w:rsidRPr="003C4659">
        <w:rPr>
          <w:rFonts w:asciiTheme="minorHAnsi" w:hAnsiTheme="minorHAnsi"/>
          <w:sz w:val="24"/>
          <w:szCs w:val="24"/>
        </w:rPr>
        <w:t>informovať ostatných zamestnancov na rokovaniach vnútri organizácie.</w:t>
      </w:r>
    </w:p>
    <w:p w14:paraId="511403AA" w14:textId="77777777" w:rsidR="00A76F9E" w:rsidRPr="003C4659" w:rsidRDefault="00A76F9E" w:rsidP="00A76F9E">
      <w:pPr>
        <w:spacing w:after="0" w:line="288" w:lineRule="auto"/>
        <w:jc w:val="both"/>
        <w:rPr>
          <w:rFonts w:asciiTheme="minorHAnsi" w:hAnsiTheme="minorHAnsi"/>
          <w:sz w:val="24"/>
          <w:szCs w:val="24"/>
        </w:rPr>
      </w:pPr>
    </w:p>
    <w:p w14:paraId="07DD72D8" w14:textId="77777777" w:rsidR="00A76F9E" w:rsidRPr="003C4659" w:rsidRDefault="00A76F9E" w:rsidP="00A76F9E">
      <w:pPr>
        <w:pStyle w:val="Odsekzoznamu"/>
        <w:numPr>
          <w:ilvl w:val="0"/>
          <w:numId w:val="1"/>
        </w:numPr>
        <w:spacing w:after="0" w:line="288" w:lineRule="auto"/>
        <w:ind w:left="284" w:hanging="284"/>
        <w:jc w:val="both"/>
        <w:rPr>
          <w:rFonts w:asciiTheme="minorHAnsi" w:hAnsiTheme="minorHAnsi"/>
          <w:b/>
          <w:sz w:val="24"/>
          <w:szCs w:val="24"/>
        </w:rPr>
      </w:pPr>
      <w:r w:rsidRPr="003C4659">
        <w:rPr>
          <w:rFonts w:asciiTheme="minorHAnsi" w:hAnsiTheme="minorHAnsi"/>
          <w:b/>
          <w:sz w:val="24"/>
          <w:szCs w:val="24"/>
        </w:rPr>
        <w:t>Odovzdávanie a preberanie funkcií</w:t>
      </w:r>
    </w:p>
    <w:p w14:paraId="558B7307" w14:textId="77777777" w:rsidR="00A76F9E" w:rsidRPr="003C4659" w:rsidRDefault="00A76F9E" w:rsidP="00A76F9E">
      <w:pPr>
        <w:pStyle w:val="Odsekzoznamu"/>
        <w:spacing w:after="0" w:line="288" w:lineRule="auto"/>
        <w:ind w:left="360"/>
        <w:jc w:val="both"/>
        <w:rPr>
          <w:rFonts w:asciiTheme="minorHAnsi" w:hAnsiTheme="minorHAnsi"/>
          <w:i/>
          <w:sz w:val="24"/>
          <w:szCs w:val="24"/>
        </w:rPr>
      </w:pPr>
      <w:r w:rsidRPr="003C4659">
        <w:rPr>
          <w:rFonts w:asciiTheme="minorHAnsi" w:hAnsiTheme="minorHAnsi"/>
          <w:i/>
          <w:sz w:val="24"/>
          <w:szCs w:val="24"/>
        </w:rPr>
        <w:t>Odovzdávanie a preberanie funkcií sa vykonáva písomne v týchto prípadoch:</w:t>
      </w:r>
    </w:p>
    <w:p w14:paraId="61C8B3F9" w14:textId="77777777" w:rsidR="00A76F9E" w:rsidRPr="003C4659" w:rsidRDefault="00A76F9E" w:rsidP="00A76F9E">
      <w:pPr>
        <w:pStyle w:val="Odsekzoznamu"/>
        <w:numPr>
          <w:ilvl w:val="0"/>
          <w:numId w:val="16"/>
        </w:numPr>
        <w:spacing w:after="0" w:line="288" w:lineRule="auto"/>
        <w:jc w:val="both"/>
        <w:rPr>
          <w:rFonts w:asciiTheme="minorHAnsi" w:hAnsiTheme="minorHAnsi"/>
          <w:sz w:val="24"/>
          <w:szCs w:val="24"/>
        </w:rPr>
      </w:pPr>
      <w:r w:rsidRPr="003C4659">
        <w:rPr>
          <w:rFonts w:asciiTheme="minorHAnsi" w:hAnsiTheme="minorHAnsi"/>
          <w:sz w:val="24"/>
          <w:szCs w:val="24"/>
        </w:rPr>
        <w:t>ak ide o vedúcu funkciu,</w:t>
      </w:r>
    </w:p>
    <w:p w14:paraId="6BAD4EE4" w14:textId="77777777" w:rsidR="00A76F9E" w:rsidRPr="003C4659" w:rsidRDefault="00A76F9E" w:rsidP="00A76F9E">
      <w:pPr>
        <w:pStyle w:val="Odsekzoznamu"/>
        <w:numPr>
          <w:ilvl w:val="0"/>
          <w:numId w:val="16"/>
        </w:numPr>
        <w:spacing w:after="0" w:line="288" w:lineRule="auto"/>
        <w:jc w:val="both"/>
        <w:rPr>
          <w:rFonts w:asciiTheme="minorHAnsi" w:hAnsiTheme="minorHAnsi"/>
          <w:sz w:val="24"/>
          <w:szCs w:val="24"/>
        </w:rPr>
      </w:pPr>
      <w:r w:rsidRPr="003C4659">
        <w:rPr>
          <w:rFonts w:asciiTheme="minorHAnsi" w:hAnsiTheme="minorHAnsi"/>
          <w:sz w:val="24"/>
          <w:szCs w:val="24"/>
        </w:rPr>
        <w:t>ak ide o funkciu s hmotnou zodpovednosťou,</w:t>
      </w:r>
    </w:p>
    <w:p w14:paraId="72B86F32" w14:textId="77777777" w:rsidR="00A76F9E" w:rsidRPr="003C4659" w:rsidRDefault="00A76F9E" w:rsidP="00A76F9E">
      <w:pPr>
        <w:pStyle w:val="Odsekzoznamu"/>
        <w:numPr>
          <w:ilvl w:val="0"/>
          <w:numId w:val="16"/>
        </w:numPr>
        <w:spacing w:after="0" w:line="288" w:lineRule="auto"/>
        <w:jc w:val="both"/>
        <w:rPr>
          <w:rFonts w:asciiTheme="minorHAnsi" w:hAnsiTheme="minorHAnsi"/>
          <w:sz w:val="24"/>
          <w:szCs w:val="24"/>
        </w:rPr>
      </w:pPr>
      <w:r w:rsidRPr="003C4659">
        <w:rPr>
          <w:rFonts w:asciiTheme="minorHAnsi" w:hAnsiTheme="minorHAnsi"/>
          <w:sz w:val="24"/>
          <w:szCs w:val="24"/>
        </w:rPr>
        <w:t>ak o tom rozhodne nadriadený zamestnanec.</w:t>
      </w:r>
    </w:p>
    <w:p w14:paraId="288EC06F" w14:textId="77777777" w:rsidR="00A76F9E" w:rsidRPr="003C4659" w:rsidRDefault="00A76F9E" w:rsidP="00A76F9E">
      <w:pPr>
        <w:adjustRightInd w:val="0"/>
        <w:spacing w:after="0" w:line="288" w:lineRule="auto"/>
        <w:jc w:val="both"/>
        <w:rPr>
          <w:rFonts w:asciiTheme="minorHAnsi" w:hAnsiTheme="minorHAnsi"/>
          <w:sz w:val="24"/>
          <w:szCs w:val="24"/>
        </w:rPr>
      </w:pPr>
      <w:r w:rsidRPr="003C4659">
        <w:rPr>
          <w:rFonts w:asciiTheme="minorHAnsi" w:hAnsiTheme="minorHAnsi"/>
          <w:sz w:val="24"/>
          <w:szCs w:val="24"/>
        </w:rPr>
        <w:t xml:space="preserve">Rozsah protokolu o odovzdávaní a prevzatí funkcie určí nadriadený zamestnanec. Pri prevzatí funkcie spojenej s hmotnou zodpovednosťou sa vykonáva mimoriadna fyzická aj dokladová inventúra. </w:t>
      </w:r>
    </w:p>
    <w:p w14:paraId="07793220" w14:textId="77777777" w:rsidR="00A76F9E" w:rsidRDefault="00A76F9E" w:rsidP="00A76F9E">
      <w:pPr>
        <w:pStyle w:val="Odsekzoznamu"/>
        <w:spacing w:after="0" w:line="288" w:lineRule="auto"/>
        <w:ind w:left="0"/>
        <w:jc w:val="both"/>
        <w:rPr>
          <w:rFonts w:asciiTheme="minorHAnsi" w:hAnsiTheme="minorHAnsi"/>
          <w:sz w:val="24"/>
          <w:szCs w:val="24"/>
        </w:rPr>
      </w:pPr>
    </w:p>
    <w:p w14:paraId="4F84BA42" w14:textId="77777777" w:rsidR="00A76F9E" w:rsidRDefault="00A76F9E" w:rsidP="00A76F9E">
      <w:pPr>
        <w:pStyle w:val="Odsekzoznamu"/>
        <w:spacing w:after="0" w:line="288" w:lineRule="auto"/>
        <w:ind w:left="0"/>
        <w:jc w:val="both"/>
        <w:rPr>
          <w:rFonts w:asciiTheme="minorHAnsi" w:hAnsiTheme="minorHAnsi"/>
          <w:sz w:val="24"/>
          <w:szCs w:val="24"/>
        </w:rPr>
      </w:pPr>
    </w:p>
    <w:p w14:paraId="31EA5E81" w14:textId="77777777" w:rsidR="00A76F9E" w:rsidRPr="003C4659" w:rsidRDefault="00A76F9E" w:rsidP="00A76F9E">
      <w:pPr>
        <w:pStyle w:val="Odsekzoznamu"/>
        <w:spacing w:after="0" w:line="288" w:lineRule="auto"/>
        <w:ind w:left="0"/>
        <w:jc w:val="both"/>
        <w:rPr>
          <w:rFonts w:asciiTheme="minorHAnsi" w:hAnsiTheme="minorHAnsi"/>
          <w:sz w:val="24"/>
          <w:szCs w:val="24"/>
        </w:rPr>
      </w:pPr>
    </w:p>
    <w:p w14:paraId="07383D41" w14:textId="77777777" w:rsidR="00A76F9E" w:rsidRPr="003C4659" w:rsidRDefault="00A76F9E" w:rsidP="00A76F9E">
      <w:pPr>
        <w:pStyle w:val="Odsekzoznamu"/>
        <w:spacing w:after="0" w:line="288" w:lineRule="auto"/>
        <w:ind w:left="360"/>
        <w:jc w:val="center"/>
        <w:rPr>
          <w:rFonts w:asciiTheme="minorHAnsi" w:hAnsiTheme="minorHAnsi"/>
          <w:b/>
          <w:sz w:val="28"/>
          <w:szCs w:val="28"/>
        </w:rPr>
      </w:pPr>
      <w:r w:rsidRPr="003C4659">
        <w:rPr>
          <w:rFonts w:asciiTheme="minorHAnsi" w:hAnsiTheme="minorHAnsi"/>
          <w:b/>
          <w:sz w:val="28"/>
          <w:szCs w:val="28"/>
        </w:rPr>
        <w:t>Čl. 6</w:t>
      </w:r>
    </w:p>
    <w:p w14:paraId="1392978B" w14:textId="77777777" w:rsidR="00A76F9E" w:rsidRPr="003C4659" w:rsidRDefault="00A76F9E" w:rsidP="00A76F9E">
      <w:pPr>
        <w:pStyle w:val="Odsekzoznamu"/>
        <w:spacing w:after="0" w:line="288" w:lineRule="auto"/>
        <w:ind w:left="360"/>
        <w:jc w:val="center"/>
        <w:rPr>
          <w:rFonts w:asciiTheme="minorHAnsi" w:hAnsiTheme="minorHAnsi"/>
          <w:b/>
          <w:sz w:val="28"/>
          <w:szCs w:val="28"/>
        </w:rPr>
      </w:pPr>
      <w:r w:rsidRPr="003C4659">
        <w:rPr>
          <w:rFonts w:asciiTheme="minorHAnsi" w:hAnsiTheme="minorHAnsi"/>
          <w:b/>
          <w:sz w:val="28"/>
          <w:szCs w:val="28"/>
        </w:rPr>
        <w:t>Osobitná časť</w:t>
      </w:r>
    </w:p>
    <w:p w14:paraId="79CC7A6C" w14:textId="77777777" w:rsidR="00A76F9E" w:rsidRPr="003C4659" w:rsidRDefault="00A76F9E" w:rsidP="00A76F9E">
      <w:pPr>
        <w:pStyle w:val="Odsekzoznamu"/>
        <w:spacing w:after="0" w:line="288" w:lineRule="auto"/>
        <w:ind w:left="360"/>
        <w:jc w:val="center"/>
        <w:rPr>
          <w:rFonts w:asciiTheme="minorHAnsi" w:hAnsiTheme="minorHAnsi"/>
          <w:b/>
          <w:sz w:val="24"/>
          <w:szCs w:val="24"/>
        </w:rPr>
      </w:pPr>
    </w:p>
    <w:p w14:paraId="348173A7" w14:textId="77777777" w:rsidR="00A76F9E" w:rsidRPr="003C4659" w:rsidRDefault="00A76F9E" w:rsidP="00A76F9E">
      <w:pPr>
        <w:pStyle w:val="Odsekzoznamu"/>
        <w:spacing w:after="0" w:line="288" w:lineRule="auto"/>
        <w:ind w:left="0"/>
        <w:jc w:val="both"/>
        <w:rPr>
          <w:rFonts w:asciiTheme="minorHAnsi" w:hAnsiTheme="minorHAnsi"/>
          <w:sz w:val="24"/>
          <w:szCs w:val="24"/>
        </w:rPr>
      </w:pPr>
      <w:r w:rsidRPr="003C4659">
        <w:rPr>
          <w:rFonts w:asciiTheme="minorHAnsi" w:hAnsiTheme="minorHAnsi"/>
          <w:sz w:val="24"/>
          <w:szCs w:val="24"/>
        </w:rPr>
        <w:t>Jednotlivé útvary/úseky  zabezpečujú tieto hlavné  činnosti:</w:t>
      </w:r>
    </w:p>
    <w:p w14:paraId="653E8F3A" w14:textId="77777777" w:rsidR="00A76F9E" w:rsidRPr="003C4659" w:rsidRDefault="00A76F9E" w:rsidP="00A76F9E">
      <w:pPr>
        <w:pStyle w:val="Odsekzoznamu"/>
        <w:numPr>
          <w:ilvl w:val="0"/>
          <w:numId w:val="2"/>
        </w:numPr>
        <w:spacing w:after="0" w:line="288" w:lineRule="auto"/>
        <w:ind w:left="284" w:hanging="284"/>
        <w:jc w:val="both"/>
        <w:rPr>
          <w:rFonts w:asciiTheme="minorHAnsi" w:hAnsiTheme="minorHAnsi"/>
          <w:sz w:val="24"/>
          <w:szCs w:val="24"/>
        </w:rPr>
      </w:pPr>
      <w:r w:rsidRPr="003C4659">
        <w:rPr>
          <w:rFonts w:asciiTheme="minorHAnsi" w:hAnsiTheme="minorHAnsi"/>
          <w:b/>
          <w:sz w:val="24"/>
          <w:szCs w:val="24"/>
        </w:rPr>
        <w:t xml:space="preserve"> Úsek riaditeľky ZŠ </w:t>
      </w:r>
      <w:r w:rsidRPr="003C4659">
        <w:rPr>
          <w:rFonts w:asciiTheme="minorHAnsi" w:hAnsiTheme="minorHAnsi"/>
          <w:sz w:val="24"/>
          <w:szCs w:val="24"/>
        </w:rPr>
        <w:t>- organizuje a zabezpečuje výkon riadiacej, rozhodovacej, kontrolnej, právnej, personálnej a hospodárskej činnosti. Zahŕňa činnosti, ktoré sú priamo podriadené riaditeľke ZŠ a ktoré jej pomáhajú vykonávať jej zverené činnosti. Riaditeľka ZŠ riadi ZŠ v celom rozsahu jej činnosti, vytvára podmienky na prácu všetkých zamestnancov a žiakov.</w:t>
      </w:r>
    </w:p>
    <w:p w14:paraId="2C09A1CD" w14:textId="77777777" w:rsidR="00A76F9E" w:rsidRPr="003C4659" w:rsidRDefault="00A76F9E" w:rsidP="00A76F9E">
      <w:pPr>
        <w:pStyle w:val="Odsekzoznamu"/>
        <w:spacing w:after="0" w:line="288" w:lineRule="auto"/>
        <w:jc w:val="both"/>
        <w:rPr>
          <w:rFonts w:asciiTheme="minorHAnsi" w:hAnsiTheme="minorHAnsi"/>
          <w:sz w:val="24"/>
          <w:szCs w:val="24"/>
        </w:rPr>
      </w:pPr>
    </w:p>
    <w:p w14:paraId="0891075F" w14:textId="77777777" w:rsidR="00A76F9E" w:rsidRPr="003C4659" w:rsidRDefault="00A76F9E" w:rsidP="00A76F9E">
      <w:pPr>
        <w:pStyle w:val="Odsekzoznamu"/>
        <w:spacing w:after="0" w:line="288" w:lineRule="auto"/>
        <w:ind w:left="0"/>
        <w:jc w:val="both"/>
        <w:rPr>
          <w:rFonts w:asciiTheme="minorHAnsi" w:hAnsiTheme="minorHAnsi"/>
          <w:b/>
          <w:sz w:val="24"/>
          <w:szCs w:val="24"/>
        </w:rPr>
      </w:pPr>
      <w:r w:rsidRPr="003C4659">
        <w:rPr>
          <w:rFonts w:asciiTheme="minorHAnsi" w:hAnsiTheme="minorHAnsi"/>
          <w:b/>
          <w:sz w:val="24"/>
          <w:szCs w:val="24"/>
        </w:rPr>
        <w:t xml:space="preserve">Riaditeľka školy : </w:t>
      </w:r>
    </w:p>
    <w:p w14:paraId="3ED48F71"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 xml:space="preserve">organizačne zabezpečuje porady, zodpovedá za ich odbornú a organizačnú prípravu, </w:t>
      </w:r>
    </w:p>
    <w:p w14:paraId="7B8FCA46"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zabezpečuje písomnú agendu súvisiacu s poradami,</w:t>
      </w:r>
    </w:p>
    <w:p w14:paraId="564FD2AB"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eviduje a sleduje termíny úloh,</w:t>
      </w:r>
    </w:p>
    <w:p w14:paraId="4F51D20C"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sleduje vydávanie všetkých právnych a iných noriem a predpisov a upozorňuje zriaďovateľa na právne úpravy, ktoré sa týkajú činnosti ZŠ,</w:t>
      </w:r>
    </w:p>
    <w:p w14:paraId="10F3EDBB"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vybavuje písomnú agendu a korešpondenciu ZŠ,</w:t>
      </w:r>
    </w:p>
    <w:p w14:paraId="78F3CA77"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eviduje a predkladá zriaďovateľovi sťažnosti a podnety zamestnancov, žiakov a ich rodičov,</w:t>
      </w:r>
    </w:p>
    <w:p w14:paraId="3BAB2587"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podieľa sa na návrhoch základných organizačných  noriem a interných smerníc,</w:t>
      </w:r>
    </w:p>
    <w:p w14:paraId="2FCB6DE8"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spracúva a vydáva organizačný poriadok ZŠ, vnútorný poriadok, resp. ďalšie normy a ich zmeny a doplnky, vedie evidenciu popisov funkcií  vedúcich zamestnancov ZŠ, spolupracuje so zriaďovateľom na vydaní pracovného poriadku,</w:t>
      </w:r>
    </w:p>
    <w:p w14:paraId="2A442A29" w14:textId="77777777" w:rsidR="00A76F9E" w:rsidRPr="003C4659" w:rsidRDefault="00A76F9E" w:rsidP="00A76F9E">
      <w:pPr>
        <w:pStyle w:val="Odsekzoznamu"/>
        <w:numPr>
          <w:ilvl w:val="1"/>
          <w:numId w:val="17"/>
        </w:numPr>
        <w:tabs>
          <w:tab w:val="left" w:pos="851"/>
        </w:tabs>
        <w:spacing w:after="0" w:line="288" w:lineRule="auto"/>
        <w:ind w:left="851" w:hanging="567"/>
        <w:jc w:val="both"/>
        <w:rPr>
          <w:rFonts w:asciiTheme="minorHAnsi" w:hAnsiTheme="minorHAnsi"/>
          <w:sz w:val="24"/>
          <w:szCs w:val="24"/>
        </w:rPr>
      </w:pPr>
      <w:r w:rsidRPr="003C4659">
        <w:rPr>
          <w:rFonts w:asciiTheme="minorHAnsi" w:hAnsiTheme="minorHAnsi"/>
          <w:sz w:val="24"/>
          <w:szCs w:val="24"/>
        </w:rPr>
        <w:t>zabezpečuje rozpracovanie pokynov a smerníc nadriadených orgánov na podmienky ZŠ,</w:t>
      </w:r>
    </w:p>
    <w:p w14:paraId="1412284F" w14:textId="77777777" w:rsidR="00A76F9E" w:rsidRPr="003C4659"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3C4659">
        <w:rPr>
          <w:rFonts w:asciiTheme="minorHAnsi" w:hAnsiTheme="minorHAnsi"/>
          <w:sz w:val="24"/>
          <w:szCs w:val="24"/>
        </w:rPr>
        <w:t>vedie evidenciu o dovolenkách a poskytovaní iného voľna zamestnancom ZŠ,</w:t>
      </w:r>
    </w:p>
    <w:p w14:paraId="17A12822" w14:textId="77777777" w:rsidR="00A76F9E" w:rsidRPr="003C4659"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3C4659">
        <w:rPr>
          <w:rFonts w:asciiTheme="minorHAnsi" w:hAnsiTheme="minorHAnsi"/>
          <w:sz w:val="24"/>
          <w:szCs w:val="24"/>
        </w:rPr>
        <w:t>sleduje a vyhodnocuje zvyšovanie kvalifikácie pedagogických zamestnancov  ZŠ,</w:t>
      </w:r>
    </w:p>
    <w:p w14:paraId="1C8D5421"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rFonts w:asciiTheme="minorHAnsi" w:hAnsiTheme="minorHAnsi"/>
          <w:sz w:val="24"/>
          <w:szCs w:val="24"/>
        </w:rPr>
        <w:t>eviduje  a podľa platných predpisov uschováva protokoly, revízne správy, zápisnice o kontrolných akciách vykonaných v ZŠ kontrolnými a inými odbornými útvarmi nadriadených orgánov, materiály vlastných kontrolných akcií,</w:t>
      </w:r>
    </w:p>
    <w:p w14:paraId="74E13D2B"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 xml:space="preserve">v spolupráci so zriaďovateľom </w:t>
      </w:r>
      <w:r w:rsidRPr="00450B37">
        <w:rPr>
          <w:rFonts w:asciiTheme="minorHAnsi" w:hAnsiTheme="minorHAnsi"/>
          <w:sz w:val="24"/>
          <w:szCs w:val="24"/>
        </w:rPr>
        <w:t xml:space="preserve">zabezpečuje činnosť správcu IKT - </w:t>
      </w:r>
      <w:r w:rsidRPr="00450B37">
        <w:rPr>
          <w:sz w:val="24"/>
          <w:szCs w:val="24"/>
          <w:lang w:eastAsia="sk-SK"/>
        </w:rPr>
        <w:t xml:space="preserve">používanie legálneho softwaru v počítačových systémoch školy, zabezpečuje bežnú údržbu PC siete, servis, </w:t>
      </w:r>
    </w:p>
    <w:p w14:paraId="7FF489E3"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sleduje grafickú úroveň a pravidelnú aktualizáciu webovej stránky školy,</w:t>
      </w:r>
    </w:p>
    <w:p w14:paraId="635ABFA0"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zabezpečuje propagáciu školy a školských podujatí pomocou fotografií a multimediálnych prezentácií,</w:t>
      </w:r>
    </w:p>
    <w:p w14:paraId="2B764833"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kompletné a včasné spracovanie vecne príslušných štatistických výkazov,</w:t>
      </w:r>
    </w:p>
    <w:p w14:paraId="73BC95A8"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správne vedenie a archiváciu písomností súvisiacich s činnosťou IC,</w:t>
      </w:r>
    </w:p>
    <w:p w14:paraId="24C632A9"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tlač vysvedčení,</w:t>
      </w:r>
    </w:p>
    <w:p w14:paraId="62925522" w14:textId="77777777" w:rsidR="00A76F9E" w:rsidRPr="00450B37"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sz w:val="24"/>
          <w:szCs w:val="24"/>
          <w:lang w:eastAsia="sk-SK"/>
        </w:rPr>
        <w:t>vecnú správnosť, tlač a distribúciu vzdelávacích poukazov žiakov a kultúrnych poukazov žiakov a pedagogických zamestnancov v zmysle platnej legislatívy.</w:t>
      </w:r>
    </w:p>
    <w:p w14:paraId="22D8EE18" w14:textId="77777777" w:rsidR="00A76F9E" w:rsidRPr="00EE227D" w:rsidRDefault="00A76F9E" w:rsidP="00A76F9E">
      <w:pPr>
        <w:pStyle w:val="Odsekzoznamu"/>
        <w:numPr>
          <w:ilvl w:val="1"/>
          <w:numId w:val="17"/>
        </w:numPr>
        <w:spacing w:after="0" w:line="288" w:lineRule="auto"/>
        <w:ind w:left="851" w:hanging="567"/>
        <w:jc w:val="both"/>
        <w:rPr>
          <w:rFonts w:asciiTheme="minorHAnsi" w:hAnsiTheme="minorHAnsi"/>
          <w:sz w:val="24"/>
          <w:szCs w:val="24"/>
        </w:rPr>
      </w:pPr>
      <w:r w:rsidRPr="00450B37">
        <w:rPr>
          <w:rFonts w:asciiTheme="minorHAnsi" w:hAnsiTheme="minorHAnsi"/>
          <w:sz w:val="24"/>
          <w:szCs w:val="24"/>
        </w:rPr>
        <w:t>zabezpečuje ďalšie úlohy podľa pokynov zriaďovateľa.</w:t>
      </w:r>
    </w:p>
    <w:p w14:paraId="7732C20B" w14:textId="77777777" w:rsidR="00A76F9E" w:rsidRPr="003C4659" w:rsidRDefault="00A76F9E" w:rsidP="00A76F9E">
      <w:pPr>
        <w:pStyle w:val="Odsekzoznamu"/>
        <w:spacing w:after="0" w:line="288" w:lineRule="auto"/>
        <w:ind w:left="851"/>
        <w:jc w:val="both"/>
        <w:rPr>
          <w:rFonts w:asciiTheme="minorHAnsi" w:hAnsiTheme="minorHAnsi"/>
          <w:sz w:val="24"/>
          <w:szCs w:val="24"/>
        </w:rPr>
      </w:pPr>
    </w:p>
    <w:p w14:paraId="714B0A18" w14:textId="77777777" w:rsidR="00A76F9E" w:rsidRPr="003C4659" w:rsidRDefault="00A76F9E" w:rsidP="00A76F9E">
      <w:pPr>
        <w:pStyle w:val="Odsekzoznamu"/>
        <w:numPr>
          <w:ilvl w:val="0"/>
          <w:numId w:val="2"/>
        </w:numPr>
        <w:spacing w:after="0" w:line="288" w:lineRule="auto"/>
        <w:ind w:left="426" w:hanging="426"/>
        <w:jc w:val="both"/>
        <w:rPr>
          <w:rFonts w:asciiTheme="minorHAnsi" w:hAnsiTheme="minorHAnsi"/>
          <w:b/>
          <w:sz w:val="24"/>
          <w:szCs w:val="24"/>
        </w:rPr>
      </w:pPr>
      <w:r w:rsidRPr="003C4659">
        <w:rPr>
          <w:rFonts w:asciiTheme="minorHAnsi" w:hAnsiTheme="minorHAnsi"/>
          <w:b/>
          <w:sz w:val="24"/>
          <w:szCs w:val="24"/>
        </w:rPr>
        <w:t>Pedagogický úsek</w:t>
      </w:r>
    </w:p>
    <w:p w14:paraId="66CF1C59" w14:textId="77777777" w:rsidR="00A76F9E" w:rsidRPr="003C4659" w:rsidRDefault="00A76F9E" w:rsidP="00A76F9E">
      <w:pPr>
        <w:pStyle w:val="Odsekzoznamu"/>
        <w:spacing w:after="0" w:line="288" w:lineRule="auto"/>
        <w:jc w:val="both"/>
        <w:rPr>
          <w:rFonts w:asciiTheme="minorHAnsi" w:hAnsiTheme="minorHAnsi"/>
          <w:sz w:val="24"/>
          <w:szCs w:val="24"/>
        </w:rPr>
      </w:pPr>
      <w:r w:rsidRPr="003C4659">
        <w:rPr>
          <w:rFonts w:asciiTheme="minorHAnsi" w:hAnsiTheme="minorHAnsi"/>
          <w:b/>
          <w:sz w:val="24"/>
          <w:szCs w:val="24"/>
        </w:rPr>
        <w:t xml:space="preserve">  </w:t>
      </w:r>
      <w:r w:rsidRPr="003C4659">
        <w:rPr>
          <w:rFonts w:asciiTheme="minorHAnsi" w:hAnsiTheme="minorHAnsi"/>
          <w:sz w:val="24"/>
          <w:szCs w:val="24"/>
        </w:rPr>
        <w:t xml:space="preserve">1.      primárne vzdelávanie – I. stupeň  </w:t>
      </w:r>
      <w:r w:rsidRPr="003C4659">
        <w:rPr>
          <w:rFonts w:asciiTheme="minorHAnsi" w:hAnsiTheme="minorHAnsi"/>
          <w:b/>
          <w:sz w:val="24"/>
          <w:szCs w:val="24"/>
        </w:rPr>
        <w:t xml:space="preserve">     </w:t>
      </w:r>
    </w:p>
    <w:p w14:paraId="327F763F" w14:textId="77777777" w:rsidR="00A76F9E" w:rsidRPr="003C4659" w:rsidRDefault="00A76F9E" w:rsidP="00A76F9E">
      <w:pPr>
        <w:pStyle w:val="Odsekzoznamu"/>
        <w:numPr>
          <w:ilvl w:val="0"/>
          <w:numId w:val="3"/>
        </w:numPr>
        <w:spacing w:after="0" w:line="288" w:lineRule="auto"/>
        <w:jc w:val="both"/>
        <w:rPr>
          <w:rFonts w:asciiTheme="minorHAnsi" w:hAnsiTheme="minorHAnsi"/>
          <w:sz w:val="24"/>
          <w:szCs w:val="24"/>
        </w:rPr>
      </w:pPr>
      <w:r w:rsidRPr="003C4659">
        <w:rPr>
          <w:rFonts w:asciiTheme="minorHAnsi" w:hAnsiTheme="minorHAnsi"/>
          <w:sz w:val="24"/>
          <w:szCs w:val="24"/>
        </w:rPr>
        <w:t xml:space="preserve">   školský klub detí </w:t>
      </w:r>
    </w:p>
    <w:p w14:paraId="5EE828A6" w14:textId="77777777" w:rsidR="00A76F9E" w:rsidRPr="003C4659" w:rsidRDefault="00A76F9E" w:rsidP="00A76F9E">
      <w:pPr>
        <w:pStyle w:val="Odsekzoznamu"/>
        <w:spacing w:after="0" w:line="288" w:lineRule="auto"/>
        <w:jc w:val="both"/>
        <w:rPr>
          <w:rFonts w:asciiTheme="minorHAnsi" w:hAnsiTheme="minorHAnsi"/>
          <w:sz w:val="24"/>
          <w:szCs w:val="24"/>
        </w:rPr>
      </w:pPr>
    </w:p>
    <w:p w14:paraId="0B6C5960" w14:textId="77777777" w:rsidR="00A76F9E" w:rsidRPr="003C4659" w:rsidRDefault="00A76F9E" w:rsidP="00A76F9E">
      <w:pPr>
        <w:spacing w:after="0" w:line="288" w:lineRule="auto"/>
        <w:jc w:val="center"/>
        <w:rPr>
          <w:rFonts w:asciiTheme="minorHAnsi" w:hAnsiTheme="minorHAnsi"/>
          <w:b/>
          <w:sz w:val="24"/>
          <w:szCs w:val="24"/>
        </w:rPr>
      </w:pPr>
      <w:r w:rsidRPr="003C4659">
        <w:rPr>
          <w:rFonts w:asciiTheme="minorHAnsi" w:hAnsiTheme="minorHAnsi"/>
          <w:b/>
          <w:sz w:val="24"/>
          <w:szCs w:val="24"/>
        </w:rPr>
        <w:t>Organizačná štruktúra zamestnancov pedagogického útvaru</w:t>
      </w:r>
    </w:p>
    <w:p w14:paraId="56AD6F05" w14:textId="77777777" w:rsidR="00A76F9E" w:rsidRPr="003C4659" w:rsidRDefault="00A76F9E" w:rsidP="00A76F9E">
      <w:pPr>
        <w:pStyle w:val="Odsekzoznamu"/>
        <w:numPr>
          <w:ilvl w:val="0"/>
          <w:numId w:val="18"/>
        </w:numPr>
        <w:spacing w:after="0" w:line="264" w:lineRule="auto"/>
        <w:jc w:val="both"/>
        <w:rPr>
          <w:rFonts w:asciiTheme="minorHAnsi" w:hAnsiTheme="minorHAnsi"/>
          <w:sz w:val="24"/>
          <w:szCs w:val="24"/>
        </w:rPr>
      </w:pPr>
      <w:r w:rsidRPr="003C4659">
        <w:rPr>
          <w:rFonts w:asciiTheme="minorHAnsi" w:hAnsiTheme="minorHAnsi"/>
          <w:sz w:val="24"/>
          <w:szCs w:val="24"/>
        </w:rPr>
        <w:t xml:space="preserve">riaditeľka ZŠ – poverený orgán zamestnávateľa  </w:t>
      </w:r>
      <w:r w:rsidRPr="003C4659">
        <w:rPr>
          <w:rFonts w:asciiTheme="minorHAnsi" w:hAnsiTheme="minorHAnsi"/>
          <w:i/>
          <w:sz w:val="24"/>
          <w:szCs w:val="24"/>
        </w:rPr>
        <w:t xml:space="preserve"> </w:t>
      </w:r>
    </w:p>
    <w:p w14:paraId="56890707" w14:textId="77777777" w:rsidR="00A76F9E" w:rsidRPr="003C4659" w:rsidRDefault="00A76F9E" w:rsidP="00A76F9E">
      <w:pPr>
        <w:numPr>
          <w:ilvl w:val="0"/>
          <w:numId w:val="18"/>
        </w:numPr>
        <w:spacing w:after="0" w:line="264" w:lineRule="auto"/>
        <w:jc w:val="both"/>
        <w:rPr>
          <w:rFonts w:asciiTheme="minorHAnsi" w:hAnsiTheme="minorHAnsi"/>
          <w:sz w:val="24"/>
          <w:szCs w:val="24"/>
        </w:rPr>
      </w:pPr>
      <w:r w:rsidRPr="003C4659">
        <w:rPr>
          <w:rFonts w:asciiTheme="minorHAnsi" w:hAnsiTheme="minorHAnsi"/>
          <w:sz w:val="24"/>
          <w:szCs w:val="24"/>
        </w:rPr>
        <w:t>triedni učitelia, (ZŠ )</w:t>
      </w:r>
    </w:p>
    <w:p w14:paraId="61DF8D2E" w14:textId="77777777" w:rsidR="00A76F9E" w:rsidRPr="003C4659" w:rsidRDefault="00A76F9E" w:rsidP="00A76F9E">
      <w:pPr>
        <w:numPr>
          <w:ilvl w:val="0"/>
          <w:numId w:val="18"/>
        </w:numPr>
        <w:spacing w:after="0" w:line="264" w:lineRule="auto"/>
        <w:jc w:val="both"/>
        <w:rPr>
          <w:rFonts w:asciiTheme="minorHAnsi" w:hAnsiTheme="minorHAnsi"/>
          <w:sz w:val="24"/>
          <w:szCs w:val="24"/>
        </w:rPr>
      </w:pPr>
      <w:r w:rsidRPr="003C4659">
        <w:rPr>
          <w:rFonts w:asciiTheme="minorHAnsi" w:hAnsiTheme="minorHAnsi"/>
          <w:sz w:val="24"/>
          <w:szCs w:val="24"/>
        </w:rPr>
        <w:t>externá učiteľka náboženskej výchovy</w:t>
      </w:r>
    </w:p>
    <w:p w14:paraId="5837FE4B" w14:textId="77777777" w:rsidR="00A76F9E" w:rsidRPr="003C4659" w:rsidRDefault="00A76F9E" w:rsidP="00A76F9E">
      <w:pPr>
        <w:numPr>
          <w:ilvl w:val="0"/>
          <w:numId w:val="18"/>
        </w:numPr>
        <w:spacing w:after="0" w:line="264" w:lineRule="auto"/>
        <w:jc w:val="both"/>
        <w:rPr>
          <w:rFonts w:asciiTheme="minorHAnsi" w:hAnsiTheme="minorHAnsi"/>
          <w:sz w:val="24"/>
          <w:szCs w:val="24"/>
        </w:rPr>
      </w:pPr>
      <w:r w:rsidRPr="003C4659">
        <w:rPr>
          <w:rFonts w:asciiTheme="minorHAnsi" w:hAnsiTheme="minorHAnsi"/>
          <w:sz w:val="24"/>
          <w:szCs w:val="24"/>
        </w:rPr>
        <w:t xml:space="preserve">vychovávateľka ŠKD, </w:t>
      </w:r>
    </w:p>
    <w:p w14:paraId="77236241" w14:textId="77777777" w:rsidR="00A76F9E" w:rsidRPr="003C4659" w:rsidRDefault="00A76F9E" w:rsidP="00A76F9E">
      <w:pPr>
        <w:numPr>
          <w:ilvl w:val="0"/>
          <w:numId w:val="18"/>
        </w:numPr>
        <w:spacing w:after="0" w:line="264" w:lineRule="auto"/>
        <w:jc w:val="both"/>
        <w:rPr>
          <w:rFonts w:asciiTheme="minorHAnsi" w:hAnsiTheme="minorHAnsi"/>
          <w:sz w:val="24"/>
          <w:szCs w:val="24"/>
        </w:rPr>
      </w:pPr>
      <w:r w:rsidRPr="003C4659">
        <w:rPr>
          <w:rFonts w:asciiTheme="minorHAnsi" w:hAnsiTheme="minorHAnsi"/>
          <w:sz w:val="24"/>
          <w:szCs w:val="24"/>
        </w:rPr>
        <w:t>asistentky učiteľa,</w:t>
      </w:r>
    </w:p>
    <w:p w14:paraId="237D3DBE" w14:textId="77777777" w:rsidR="00A76F9E" w:rsidRPr="003C4659" w:rsidRDefault="00A76F9E" w:rsidP="00A76F9E">
      <w:pPr>
        <w:numPr>
          <w:ilvl w:val="0"/>
          <w:numId w:val="18"/>
        </w:numPr>
        <w:spacing w:after="0" w:line="264" w:lineRule="auto"/>
        <w:jc w:val="both"/>
        <w:rPr>
          <w:rFonts w:asciiTheme="minorHAnsi" w:hAnsiTheme="minorHAnsi"/>
          <w:sz w:val="24"/>
          <w:szCs w:val="24"/>
        </w:rPr>
      </w:pPr>
      <w:r w:rsidRPr="003C4659">
        <w:rPr>
          <w:rFonts w:asciiTheme="minorHAnsi" w:hAnsiTheme="minorHAnsi"/>
          <w:sz w:val="24"/>
          <w:szCs w:val="24"/>
        </w:rPr>
        <w:t xml:space="preserve">koordinátori </w:t>
      </w:r>
    </w:p>
    <w:p w14:paraId="16B66BAE" w14:textId="77777777" w:rsidR="00A76F9E" w:rsidRPr="003C4659" w:rsidRDefault="00A76F9E" w:rsidP="00A76F9E">
      <w:pPr>
        <w:spacing w:after="0" w:line="288" w:lineRule="auto"/>
        <w:jc w:val="both"/>
        <w:rPr>
          <w:rFonts w:asciiTheme="minorHAnsi" w:hAnsiTheme="minorHAnsi"/>
          <w:b/>
          <w:sz w:val="24"/>
          <w:szCs w:val="24"/>
        </w:rPr>
      </w:pPr>
    </w:p>
    <w:p w14:paraId="6F4DBAE4"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zabezpečuje vyučovanie predmetov a nepovinných predmetov podľa platných učebných plánov a učebných osnov, činnosti ŠKD a inú mimoškolskú činnosť,</w:t>
      </w:r>
    </w:p>
    <w:p w14:paraId="14079E03"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využíva všetky platné metodické a didaktické poznatky vo vyučovacom a výchovnom procese,</w:t>
      </w:r>
    </w:p>
    <w:p w14:paraId="0345A333"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 xml:space="preserve">vedie  predpísanú triednu dokumentáciu, evidenciu o učebných výsledkoch, správaní a dochádzke žiakov, </w:t>
      </w:r>
    </w:p>
    <w:p w14:paraId="2192814B"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zabezpečuje hospodárne a efektívne využívanie zverených prostriedkov,</w:t>
      </w:r>
    </w:p>
    <w:p w14:paraId="0C76E2B5"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zabezpečuje vnútornú kontrolu na jednotlivých úsekoch,</w:t>
      </w:r>
    </w:p>
    <w:p w14:paraId="47E3F6AC"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organizuje záujmovo-umelecké, spoločenskovedné, športové, technické  a iné aktivity s cieľom racionálne, účelne a cieľavedome využívať voľný čas  v súlade s ich záujmami,</w:t>
      </w:r>
    </w:p>
    <w:p w14:paraId="0F7AF1D0"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vytvára podmienky na prípravu žiakov na vyučovanie,</w:t>
      </w:r>
    </w:p>
    <w:p w14:paraId="7A9B7D6B" w14:textId="77777777" w:rsidR="00A76F9E" w:rsidRPr="003C4659" w:rsidRDefault="00A76F9E" w:rsidP="00A76F9E">
      <w:pPr>
        <w:numPr>
          <w:ilvl w:val="1"/>
          <w:numId w:val="19"/>
        </w:numPr>
        <w:spacing w:after="0" w:line="288" w:lineRule="auto"/>
        <w:jc w:val="both"/>
        <w:rPr>
          <w:rFonts w:asciiTheme="minorHAnsi" w:hAnsiTheme="minorHAnsi"/>
          <w:sz w:val="24"/>
          <w:szCs w:val="24"/>
        </w:rPr>
      </w:pPr>
      <w:r w:rsidRPr="003C4659">
        <w:rPr>
          <w:rFonts w:asciiTheme="minorHAnsi" w:hAnsiTheme="minorHAnsi"/>
          <w:sz w:val="24"/>
          <w:szCs w:val="24"/>
        </w:rPr>
        <w:t>podieľa sa na organizovaní plaveckých a lyžiarskych výchovno-výcvikových kurzov a škôl v prírode.</w:t>
      </w:r>
    </w:p>
    <w:p w14:paraId="3A276F4D" w14:textId="77777777" w:rsidR="00A76F9E" w:rsidRPr="003C4659" w:rsidRDefault="00A76F9E" w:rsidP="00A76F9E">
      <w:pPr>
        <w:spacing w:after="0" w:line="288" w:lineRule="auto"/>
        <w:jc w:val="both"/>
        <w:rPr>
          <w:rFonts w:asciiTheme="minorHAnsi" w:hAnsiTheme="minorHAnsi"/>
          <w:sz w:val="24"/>
          <w:szCs w:val="24"/>
        </w:rPr>
      </w:pPr>
    </w:p>
    <w:p w14:paraId="15E5B983" w14:textId="77777777" w:rsidR="00A76F9E" w:rsidRPr="003C4659" w:rsidRDefault="00A76F9E" w:rsidP="00A76F9E">
      <w:pPr>
        <w:spacing w:after="0" w:line="288" w:lineRule="auto"/>
        <w:rPr>
          <w:rFonts w:asciiTheme="minorHAnsi" w:eastAsia="Times New Roman" w:hAnsiTheme="minorHAnsi"/>
          <w:b/>
          <w:bCs/>
          <w:sz w:val="24"/>
          <w:szCs w:val="24"/>
          <w:lang w:eastAsia="sk-SK"/>
        </w:rPr>
      </w:pPr>
      <w:r w:rsidRPr="003C4659">
        <w:rPr>
          <w:rFonts w:asciiTheme="minorHAnsi" w:eastAsia="Times New Roman" w:hAnsiTheme="minorHAnsi"/>
          <w:b/>
          <w:bCs/>
          <w:sz w:val="24"/>
          <w:szCs w:val="24"/>
          <w:lang w:eastAsia="sk-SK"/>
        </w:rPr>
        <w:t>Pedagogickí zamestnanci :</w:t>
      </w:r>
    </w:p>
    <w:p w14:paraId="290A9695"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učitelia využívajú na škole všetky práva, ktoré pre nich vyplývajú zo zákona č. 138/2019 Z. z. o pedagogických zamestnancoch a odborných zamestnancoch,  Zákonníka práce, Pracovného poriadku, Zákona o výkone práce vo verejnom záujme a ďalších právnych predpisov.</w:t>
      </w:r>
    </w:p>
    <w:p w14:paraId="163F8A41"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plnia príkazy priameho nadriadeného,</w:t>
      </w:r>
    </w:p>
    <w:p w14:paraId="1EA794F7"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pri vyučovaní pracujú podľa schválených učebných osnov, plánov, školského vzdelávacieho programu, štandárd a učebníc,</w:t>
      </w:r>
    </w:p>
    <w:p w14:paraId="1E0A87CC"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starostlivo sa pripravujú na vyučovacie hodiny,</w:t>
      </w:r>
    </w:p>
    <w:p w14:paraId="15085C34"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sú povinní byť v škole v čase určenom rozvrhom hodín, rozvrhom dozorov v čase určenom na pohotovosť na zastupovanie neprítomných učiteľov, v čase porád, akcií a schôdzí zvolaných   riaditeľom školy,</w:t>
      </w:r>
    </w:p>
    <w:p w14:paraId="7CC5E81D"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vykonávajú dozor nad žiakmi podľa plánu dozorov, dbajú na poriadok a disciplínu,</w:t>
      </w:r>
    </w:p>
    <w:p w14:paraId="4F66ADB3"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sú povinní na príkaz priamych nadriadených zastupovať prechodne neprítomných zamestnancov,</w:t>
      </w:r>
    </w:p>
    <w:p w14:paraId="31228DF6"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podporujú rozvoj záujmovej mimoškolskej činnosti žiakov,</w:t>
      </w:r>
    </w:p>
    <w:p w14:paraId="15ACD95B"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všímajú si zdravotný stav žiakov, učia ich osobnej hygiene, správnej výžive, kultúre stravovania, šetrnému zaobchádzaniu so školským majetkom,</w:t>
      </w:r>
    </w:p>
    <w:p w14:paraId="231B3A5F"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učia žiakov zachovávať pravidlá bezpečnosti práce, dopravnej výchovy, ochrany životného prostredia, požiarnej a civilnej obrany,</w:t>
      </w:r>
    </w:p>
    <w:p w14:paraId="669B1ED5"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 xml:space="preserve">majú zákaz používať všetky formy telesných trestov a sankcií vo výchove a vzdelávaní, </w:t>
      </w:r>
    </w:p>
    <w:p w14:paraId="67FAC6CA"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zabezpečujú ochranu práv dieťaťa, ktoré sú zabezpečené v Dohovore o právach dieťaťa,</w:t>
      </w:r>
    </w:p>
    <w:p w14:paraId="1AA9256D"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využívajú fond pracovnej doby na plnenie pracovných úloh,</w:t>
      </w:r>
    </w:p>
    <w:p w14:paraId="660D8B9B"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upozornia ihneď svojho nadriadeného na nesprávnosť príkazu, môžu odmietnuť jeho vykonanie, ak je jeho splnenie trestné alebo sa prieči zákonu a túto skutočnosť ihneď oznámia vyššiemu nadriadenému,</w:t>
      </w:r>
    </w:p>
    <w:p w14:paraId="30B19E50"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predvídanú neprítomnosť hlásia včas, aby bolo možné zabezpečiť zastupovanie,</w:t>
      </w:r>
    </w:p>
    <w:p w14:paraId="29133735"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 xml:space="preserve">zastávajú pozíciu oprávnených osôb v prípade spracúvania osobných údajov, </w:t>
      </w:r>
    </w:p>
    <w:p w14:paraId="6139C56B" w14:textId="77777777" w:rsidR="00A76F9E" w:rsidRPr="003C4659" w:rsidRDefault="00A76F9E" w:rsidP="00A76F9E">
      <w:pPr>
        <w:numPr>
          <w:ilvl w:val="0"/>
          <w:numId w:val="26"/>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 xml:space="preserve">zachovávajú mlčanlivosť v súlade s § 79 ods. 2 zákona o ochrane osobných údajov a to aj po zániku funkcie a pracovno-právneho vzťahu. </w:t>
      </w:r>
    </w:p>
    <w:p w14:paraId="0057798F" w14:textId="77777777" w:rsidR="00A76F9E" w:rsidRPr="003C4659" w:rsidRDefault="00A76F9E" w:rsidP="00A76F9E">
      <w:pPr>
        <w:spacing w:after="0" w:line="288" w:lineRule="auto"/>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  </w:t>
      </w:r>
    </w:p>
    <w:p w14:paraId="36DF14B4" w14:textId="77777777" w:rsidR="00A76F9E" w:rsidRPr="003C4659" w:rsidRDefault="00A76F9E" w:rsidP="00A76F9E">
      <w:pPr>
        <w:spacing w:after="0" w:line="288" w:lineRule="auto"/>
        <w:rPr>
          <w:rFonts w:asciiTheme="minorHAnsi" w:eastAsia="Times New Roman" w:hAnsiTheme="minorHAnsi"/>
          <w:bCs/>
          <w:sz w:val="24"/>
          <w:szCs w:val="24"/>
          <w:lang w:eastAsia="sk-SK"/>
        </w:rPr>
      </w:pPr>
      <w:r w:rsidRPr="003C4659">
        <w:rPr>
          <w:rFonts w:asciiTheme="minorHAnsi" w:hAnsiTheme="minorHAnsi"/>
          <w:b/>
          <w:bCs/>
          <w:sz w:val="24"/>
          <w:szCs w:val="24"/>
          <w:u w:val="single"/>
        </w:rPr>
        <w:t>Povinnosti pedagogického zamestnanca podľa § 4  zákona č. 138/2019 Z. z.</w:t>
      </w:r>
    </w:p>
    <w:p w14:paraId="272A083F"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chrániť a rešpektovať práva dieťaťa, žiaka a jeho zákonného zástupcu,</w:t>
      </w:r>
    </w:p>
    <w:p w14:paraId="128B2C5C"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 xml:space="preserve">zachovávať mlčanlivosť a chrániť pred zneužitím osobné údaje, informácie o zdravotnom stave a výsledky odborných vyšetrení detí a žiakov, s ktorými prišiel do styku, </w:t>
      </w:r>
    </w:p>
    <w:p w14:paraId="0031863D"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 xml:space="preserve">rešpektovať individuálne výchovno-vzdelávacie potreby dieťaťa a žiaka s ohľadom na jeho schopnosti, možnosti, sociálne a kultúrne zázemie a odporúčania odborných zamestnancov, </w:t>
      </w:r>
    </w:p>
    <w:p w14:paraId="06F78A36"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zdržať sa konania, ktoré vedie k porušovaniu práv ostatných zamestnancov,</w:t>
      </w:r>
    </w:p>
    <w:p w14:paraId="617DE7FF"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správať sa v súlade s Etickým kódexom pedagogických zamestnancov a odborných zamestnancov (ďalej len „etický kódex“),</w:t>
      </w:r>
    </w:p>
    <w:p w14:paraId="363A1A90"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podieľať sa na vypracúvaní a vedení pedagogickej dokumentácie a ďalšej dokumentácie,</w:t>
      </w:r>
      <w:r w:rsidRPr="003C4659" w:rsidDel="00CC67CF">
        <w:rPr>
          <w:rFonts w:asciiTheme="minorHAnsi" w:hAnsiTheme="minorHAnsi"/>
          <w:sz w:val="24"/>
          <w:szCs w:val="24"/>
        </w:rPr>
        <w:t xml:space="preserve"> </w:t>
      </w:r>
    </w:p>
    <w:p w14:paraId="6E19D74F"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usmerňovať a objektívne hodnotiť výchovu a vzdelávanie dieťaťa a žiaka,</w:t>
      </w:r>
    </w:p>
    <w:p w14:paraId="7065D919"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podieľať sa na tvorbe a uskutočňovaní školského vzdelávacieho programu alebo výchovno-vzdelávacieho programu pre školské zariadenia (ďalej len „výchovný program“),</w:t>
      </w:r>
    </w:p>
    <w:p w14:paraId="0E468766"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 xml:space="preserve">udržiavať a rozvíjať svoje profesijné kompetencie, </w:t>
      </w:r>
    </w:p>
    <w:p w14:paraId="42C51C83"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absolvovať aktualizačné vzdelávanie,</w:t>
      </w:r>
    </w:p>
    <w:p w14:paraId="1EE399DF"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vykonávať pracovnú činnosť prostriedkami, metódami, formami a postupmi, ktoré zodpovedajú súčasným vedeckým poznatkom, hodnotám a cieľom školského vzdelávacieho programu alebo výchovného programu,</w:t>
      </w:r>
    </w:p>
    <w:p w14:paraId="1C92B00B"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 xml:space="preserve">poskytovať dieťaťu, žiakovi a zákonnému zástupcovi poradenstvo a odbornú pomoc spojenú s výchovou a vzdelávaním, </w:t>
      </w:r>
    </w:p>
    <w:p w14:paraId="42785A08" w14:textId="77777777" w:rsidR="00A76F9E" w:rsidRPr="00EE227D"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 xml:space="preserve">pravidelne informovať dieťa, žiaka a zákonného zástupcu o priebehu a výsledkoch výchovy a vzdelávania, </w:t>
      </w:r>
    </w:p>
    <w:p w14:paraId="1E22BC0D"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rPr>
        <w:t>vykonávať činnosť predsedu komisie alebo člena komisie pre komisionálne skúšky,</w:t>
      </w:r>
    </w:p>
    <w:p w14:paraId="3594FBB7" w14:textId="77777777" w:rsidR="00A76F9E" w:rsidRPr="00EE227D" w:rsidRDefault="00A76F9E" w:rsidP="00A76F9E">
      <w:pPr>
        <w:spacing w:after="0"/>
        <w:jc w:val="both"/>
        <w:rPr>
          <w:rFonts w:asciiTheme="minorHAnsi" w:hAnsiTheme="minorHAnsi"/>
          <w:sz w:val="24"/>
          <w:szCs w:val="24"/>
          <w:lang w:eastAsia="sk-SK"/>
        </w:rPr>
      </w:pPr>
    </w:p>
    <w:p w14:paraId="2F896FC7" w14:textId="77777777" w:rsidR="00A76F9E" w:rsidRPr="003C4659" w:rsidRDefault="00A76F9E" w:rsidP="00A76F9E">
      <w:pPr>
        <w:pStyle w:val="Odsekzoznamu"/>
        <w:numPr>
          <w:ilvl w:val="0"/>
          <w:numId w:val="48"/>
        </w:numPr>
        <w:spacing w:after="0"/>
        <w:jc w:val="both"/>
        <w:rPr>
          <w:rFonts w:asciiTheme="minorHAnsi" w:hAnsiTheme="minorHAnsi"/>
          <w:sz w:val="24"/>
          <w:szCs w:val="24"/>
          <w:lang w:eastAsia="sk-SK"/>
        </w:rPr>
      </w:pPr>
      <w:r w:rsidRPr="003C4659">
        <w:rPr>
          <w:rFonts w:asciiTheme="minorHAnsi" w:hAnsiTheme="minorHAnsi"/>
          <w:sz w:val="24"/>
          <w:szCs w:val="24"/>
          <w:lang w:eastAsia="sk-SK"/>
        </w:rPr>
        <w:t>podľa § 15 ods. 1 zákona</w:t>
      </w:r>
      <w:r w:rsidRPr="003C4659">
        <w:rPr>
          <w:rFonts w:asciiTheme="minorHAnsi" w:hAnsiTheme="minorHAnsi"/>
          <w:sz w:val="24"/>
          <w:szCs w:val="24"/>
        </w:rPr>
        <w:t xml:space="preserve"> č. 138/2019 Z. z. </w:t>
      </w:r>
      <w:r w:rsidRPr="003C4659">
        <w:rPr>
          <w:rFonts w:asciiTheme="minorHAnsi" w:hAnsiTheme="minorHAnsi"/>
          <w:sz w:val="24"/>
          <w:szCs w:val="24"/>
          <w:lang w:eastAsia="sk-SK"/>
        </w:rPr>
        <w:t xml:space="preserve">oznámiť zamestnávateľovi bezodkladne vznesenie obvinenia voči vašej  osobe vo veci spáchania trestného činu,   a </w:t>
      </w:r>
      <w:r w:rsidRPr="003C4659">
        <w:rPr>
          <w:rFonts w:asciiTheme="minorHAnsi" w:eastAsia="Times New Roman" w:hAnsiTheme="minorHAnsi"/>
          <w:sz w:val="24"/>
          <w:szCs w:val="24"/>
          <w:lang w:eastAsia="sk-SK"/>
        </w:rPr>
        <w:t xml:space="preserve">oznámiť zamestnávateľovi bezodkladne podanie obžaloby na vašu osobu vo veci spáchania trestného činu. </w:t>
      </w:r>
    </w:p>
    <w:p w14:paraId="4691E608" w14:textId="77777777" w:rsidR="00A76F9E" w:rsidRPr="003C4659" w:rsidRDefault="00A76F9E" w:rsidP="00A76F9E">
      <w:pPr>
        <w:pStyle w:val="Odsekzoznamu"/>
        <w:spacing w:after="0"/>
        <w:ind w:left="360"/>
        <w:jc w:val="both"/>
        <w:rPr>
          <w:rFonts w:asciiTheme="minorHAnsi" w:hAnsiTheme="minorHAnsi"/>
          <w:color w:val="FF0000"/>
          <w:lang w:eastAsia="sk-SK"/>
        </w:rPr>
      </w:pPr>
    </w:p>
    <w:p w14:paraId="66329858" w14:textId="77777777" w:rsidR="00A76F9E" w:rsidRPr="003C4659" w:rsidRDefault="00A76F9E" w:rsidP="00A76F9E">
      <w:pPr>
        <w:spacing w:after="0" w:line="288" w:lineRule="auto"/>
        <w:rPr>
          <w:rFonts w:asciiTheme="minorHAnsi" w:eastAsia="Times New Roman" w:hAnsiTheme="minorHAnsi"/>
          <w:b/>
          <w:bCs/>
          <w:sz w:val="24"/>
          <w:szCs w:val="24"/>
          <w:lang w:eastAsia="sk-SK"/>
        </w:rPr>
      </w:pPr>
      <w:r w:rsidRPr="003C4659">
        <w:rPr>
          <w:rFonts w:asciiTheme="minorHAnsi" w:eastAsia="Times New Roman" w:hAnsiTheme="minorHAnsi"/>
          <w:b/>
          <w:bCs/>
          <w:sz w:val="24"/>
          <w:szCs w:val="24"/>
          <w:lang w:eastAsia="sk-SK"/>
        </w:rPr>
        <w:t>Triedni učitelia :</w:t>
      </w:r>
    </w:p>
    <w:p w14:paraId="3E0B6733"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koordinujú v triede všetku výchovnú činnosť a tiež aj mimoškolskú činnosť a dbajú, aby sa v nej uplatňovala zásada dobrovoľnosti, iniciatívy a samostatnosti, spolupracujú s výchovným poradcom školy ,</w:t>
      </w:r>
    </w:p>
    <w:p w14:paraId="5682D356"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sledujú správanie a prospech žiakov vo svojej triede a starajú sa o dodržiavanie školského poriadku, dohliadajú na stav a distribúciu učebníc, zariadenia, učebných pomôcok, na zovňajšok žiakov a vykonávajú opatrenia na odstránenie nedostatkov, </w:t>
      </w:r>
    </w:p>
    <w:p w14:paraId="73F272D7"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osobitnú pozornosť venujú žiakom talentovaným, žiakom zo sociálne znevýhodneného prostredia a žiakom zaostávajúcim,</w:t>
      </w:r>
    </w:p>
    <w:p w14:paraId="372C91D3"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závažnejšie problémy disciplíny, prospechu a dochádzky riešia s výchovným poradcom a riaditeľom školy, pomáhajú výboru RZ pri uskutočňovaní triednych schôdzok, ktoré zároveň využívajú pre spoluprácu s rodičmi, v priebehu roka sa zoznámia a rokujú s rodičmi svojich žiakov, žiakov so zlým správaním, dochádzkou a sociálnou starostlivosťou, zhoršenie prospechu alebo správania oznamujú rodičom prostredníctvom žiackej knižky, na triednych schôdzach RZ, listom, osobným pozvaním do školy, v prípade potreby sú povinní oboznámiť sa s rodinným prostredím a pod.,</w:t>
      </w:r>
    </w:p>
    <w:p w14:paraId="43E31EE6"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 xml:space="preserve">triedni učitelia uvoľňujú žiaka z vyučovania na jeden deň, triedni učitelia môžu uskutočňovať rozsadzovanie žiakov z hľadiska pedagogických a zdravotných potrieb triedneho kolektívu, vedú elektronicky triednu agendu , poskytujú riaditeľovi školy podľa potreby písomné podklady o triede, kontrolujú zápisy v triednej knihe za predchádzajúci týždeň a nedostatky ihneď  odstránia , </w:t>
      </w:r>
    </w:p>
    <w:p w14:paraId="7B252FD3"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triedni učitelia zodpovedajú za vzhľad učebne a jej inventár, na začiatku školského roka prevezmú učebňu a jej zariadenie, vzniknuté škody, chyby, ktoré ohrozujú bezpečnosť a zdravie žiakov ihneď hlásia</w:t>
      </w:r>
    </w:p>
    <w:p w14:paraId="5CA89C6C" w14:textId="77777777" w:rsidR="00A76F9E" w:rsidRPr="003C4659" w:rsidRDefault="00A76F9E" w:rsidP="00A76F9E">
      <w:pPr>
        <w:numPr>
          <w:ilvl w:val="0"/>
          <w:numId w:val="27"/>
        </w:numPr>
        <w:spacing w:after="0" w:line="288" w:lineRule="auto"/>
        <w:jc w:val="both"/>
        <w:rPr>
          <w:rFonts w:asciiTheme="minorHAnsi" w:eastAsia="Times New Roman" w:hAnsiTheme="minorHAnsi"/>
          <w:bCs/>
          <w:sz w:val="24"/>
          <w:szCs w:val="24"/>
          <w:lang w:eastAsia="sk-SK"/>
        </w:rPr>
      </w:pPr>
      <w:r w:rsidRPr="003C4659">
        <w:rPr>
          <w:rFonts w:asciiTheme="minorHAnsi" w:eastAsia="Times New Roman" w:hAnsiTheme="minorHAnsi"/>
          <w:bCs/>
          <w:sz w:val="24"/>
          <w:szCs w:val="24"/>
          <w:lang w:eastAsia="sk-SK"/>
        </w:rPr>
        <w:t xml:space="preserve">v prípade akcie mimo školy je triedny učiteľ povinný zabezpečiť zverejnenie udalosti v elektronickej triednej knihe a najneskôr dva dni pred akciou je povinný  doručiť zákonným zástupcom informovaný súhlas s podrobnými informáciami o akcii.   </w:t>
      </w:r>
    </w:p>
    <w:p w14:paraId="4B85D54B" w14:textId="77777777" w:rsidR="00A76F9E" w:rsidRPr="003C4659" w:rsidRDefault="00A76F9E" w:rsidP="00A76F9E">
      <w:pPr>
        <w:spacing w:after="0" w:line="288" w:lineRule="auto"/>
        <w:rPr>
          <w:rFonts w:asciiTheme="minorHAnsi" w:hAnsiTheme="minorHAnsi"/>
          <w:b/>
          <w:bCs/>
          <w:sz w:val="24"/>
          <w:szCs w:val="24"/>
        </w:rPr>
      </w:pPr>
    </w:p>
    <w:p w14:paraId="685473F6" w14:textId="77777777" w:rsidR="00A76F9E" w:rsidRPr="003C4659" w:rsidRDefault="00A76F9E" w:rsidP="00A76F9E">
      <w:p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
          <w:bCs/>
          <w:sz w:val="24"/>
          <w:szCs w:val="24"/>
          <w:lang w:eastAsia="sk-SK"/>
        </w:rPr>
        <w:t>Vychovávateľka ŠKD:</w:t>
      </w:r>
    </w:p>
    <w:p w14:paraId="0AF19CC8"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vychovávateľka v ŠKD využíva na škole všetky práva, ktoré pre ňu vyplývajú zo Zákonníka práce, Pracovného poriadku , Zákona o výkone práce vo verejnom záujme a ďalších právnych predpisov,</w:t>
      </w:r>
    </w:p>
    <w:p w14:paraId="72185428"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zabezpečuje výchovu zverených detí v čase mimo vyučovania,</w:t>
      </w:r>
    </w:p>
    <w:p w14:paraId="2A6188E1"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 xml:space="preserve">zodpovedá za úroveň a výsledky </w:t>
      </w:r>
      <w:proofErr w:type="spellStart"/>
      <w:r w:rsidRPr="003C4659">
        <w:rPr>
          <w:rFonts w:asciiTheme="minorHAnsi" w:eastAsia="Times New Roman" w:hAnsiTheme="minorHAnsi"/>
          <w:bCs/>
          <w:sz w:val="24"/>
          <w:szCs w:val="24"/>
          <w:lang w:eastAsia="sk-SK"/>
        </w:rPr>
        <w:t>výchovno</w:t>
      </w:r>
      <w:proofErr w:type="spellEnd"/>
      <w:r w:rsidRPr="003C4659">
        <w:rPr>
          <w:rFonts w:asciiTheme="minorHAnsi" w:eastAsia="Times New Roman" w:hAnsiTheme="minorHAnsi"/>
          <w:bCs/>
          <w:sz w:val="24"/>
          <w:szCs w:val="24"/>
          <w:lang w:eastAsia="sk-SK"/>
        </w:rPr>
        <w:t>–vzdelávacej práce vo svojom oddelení,</w:t>
      </w:r>
    </w:p>
    <w:p w14:paraId="7ACCED70"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sleduje prospech a správanie detí v oddelení, spolupracujú s príslušnými učiteľmi a podľa ich požiadaviek zabezpečuje prípravu detí na vyučovanie,</w:t>
      </w:r>
    </w:p>
    <w:p w14:paraId="22BDC964"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na priamu prácu s deťmi sa pravidelne pripravuje,</w:t>
      </w:r>
    </w:p>
    <w:p w14:paraId="65E3C3CA"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vedie príslušnú pedagogickú dokumentáciu v oddelení,</w:t>
      </w:r>
    </w:p>
    <w:p w14:paraId="6DDAFAA4"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vypracováva  plány vých. činnosti,</w:t>
      </w:r>
    </w:p>
    <w:p w14:paraId="04CE52C1"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zodpovedá za všetok inventár v príslušnom oddelení,</w:t>
      </w:r>
    </w:p>
    <w:p w14:paraId="7A495C40"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učí deti vytvárať si správne návyky spoločenského správania, návyky potrebné pri osobnej hygiene a pri udržiavaní čistoty a poriadku v miestnosti i v okolí školy,</w:t>
      </w:r>
    </w:p>
    <w:p w14:paraId="6B64EE8C"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vykonáva dozor nad deťmi pri spontánnych činnostiach, pri stravovaní detí zaradených do ŠKD ,   učí ich  kultúrne stolovať,</w:t>
      </w:r>
    </w:p>
    <w:p w14:paraId="1A204EE6" w14:textId="77777777" w:rsidR="00A76F9E" w:rsidRPr="003C4659" w:rsidRDefault="00A76F9E" w:rsidP="00A76F9E">
      <w:pPr>
        <w:numPr>
          <w:ilvl w:val="0"/>
          <w:numId w:val="28"/>
        </w:numPr>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zúčastňuje sa so svojím oddelením na ďalších plánovaných akciách i mimo školy,</w:t>
      </w:r>
    </w:p>
    <w:p w14:paraId="647F7F88" w14:textId="77777777" w:rsidR="00A76F9E" w:rsidRPr="003C4659" w:rsidRDefault="00A76F9E" w:rsidP="00A76F9E">
      <w:pPr>
        <w:numPr>
          <w:ilvl w:val="0"/>
          <w:numId w:val="28"/>
        </w:numPr>
        <w:tabs>
          <w:tab w:val="clear" w:pos="360"/>
        </w:tabs>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vychovávateľka ŠKD dbá, aby sa deti nezdržiavali v priestoroch, ktoré nie sú určené na činnosť ŠKD,</w:t>
      </w:r>
    </w:p>
    <w:p w14:paraId="0A4C642B" w14:textId="77777777" w:rsidR="00A76F9E" w:rsidRPr="003C4659" w:rsidRDefault="00A76F9E" w:rsidP="00A76F9E">
      <w:pPr>
        <w:numPr>
          <w:ilvl w:val="0"/>
          <w:numId w:val="28"/>
        </w:numPr>
        <w:tabs>
          <w:tab w:val="clear" w:pos="360"/>
        </w:tabs>
        <w:spacing w:after="0" w:line="288" w:lineRule="auto"/>
        <w:jc w:val="both"/>
        <w:rPr>
          <w:rFonts w:asciiTheme="minorHAnsi" w:eastAsia="Times New Roman" w:hAnsiTheme="minorHAnsi"/>
          <w:b/>
          <w:bCs/>
          <w:sz w:val="24"/>
          <w:szCs w:val="24"/>
          <w:lang w:eastAsia="sk-SK"/>
        </w:rPr>
      </w:pPr>
      <w:r w:rsidRPr="003C4659">
        <w:rPr>
          <w:rFonts w:asciiTheme="minorHAnsi" w:eastAsia="Times New Roman" w:hAnsiTheme="minorHAnsi"/>
          <w:bCs/>
          <w:sz w:val="24"/>
          <w:szCs w:val="24"/>
          <w:lang w:eastAsia="sk-SK"/>
        </w:rPr>
        <w:t>podľa pokynov riaditeľky školy vykonáva i ďalšie práce, ktoré zabezpečujú plynulú činnosť ŠKD.</w:t>
      </w:r>
    </w:p>
    <w:p w14:paraId="2FAB7E58" w14:textId="77777777" w:rsidR="00A76F9E" w:rsidRPr="003C4659" w:rsidRDefault="00A76F9E" w:rsidP="00A76F9E">
      <w:pPr>
        <w:spacing w:after="0" w:line="288" w:lineRule="auto"/>
        <w:jc w:val="both"/>
        <w:rPr>
          <w:rFonts w:asciiTheme="minorHAnsi" w:hAnsiTheme="minorHAnsi"/>
          <w:sz w:val="24"/>
          <w:szCs w:val="24"/>
        </w:rPr>
      </w:pPr>
    </w:p>
    <w:p w14:paraId="611ABCB3" w14:textId="77777777" w:rsidR="00A76F9E" w:rsidRPr="003C4659" w:rsidRDefault="00A76F9E" w:rsidP="00A76F9E">
      <w:pPr>
        <w:spacing w:after="0" w:line="288" w:lineRule="auto"/>
        <w:jc w:val="both"/>
        <w:rPr>
          <w:rFonts w:asciiTheme="minorHAnsi" w:hAnsiTheme="minorHAnsi"/>
          <w:sz w:val="24"/>
          <w:szCs w:val="24"/>
        </w:rPr>
      </w:pPr>
    </w:p>
    <w:p w14:paraId="59C60AD9" w14:textId="77777777" w:rsidR="00A76F9E" w:rsidRPr="003C4659" w:rsidRDefault="00A76F9E" w:rsidP="00A76F9E">
      <w:pPr>
        <w:pStyle w:val="Odsekzoznamu"/>
        <w:spacing w:after="0" w:line="288" w:lineRule="auto"/>
        <w:ind w:left="0"/>
        <w:jc w:val="both"/>
        <w:rPr>
          <w:rFonts w:asciiTheme="minorHAnsi" w:hAnsiTheme="minorHAnsi"/>
          <w:b/>
          <w:sz w:val="24"/>
          <w:szCs w:val="24"/>
        </w:rPr>
      </w:pPr>
      <w:r w:rsidRPr="003C4659">
        <w:rPr>
          <w:rFonts w:asciiTheme="minorHAnsi" w:hAnsiTheme="minorHAnsi"/>
          <w:b/>
          <w:sz w:val="24"/>
          <w:szCs w:val="24"/>
        </w:rPr>
        <w:t>3. Hospodársky úsek</w:t>
      </w:r>
    </w:p>
    <w:p w14:paraId="1D9B0F49" w14:textId="77777777" w:rsidR="00A76F9E" w:rsidRDefault="00A76F9E" w:rsidP="00A76F9E">
      <w:pPr>
        <w:pStyle w:val="Odsekzoznamu"/>
        <w:spacing w:after="0" w:line="288" w:lineRule="auto"/>
        <w:jc w:val="both"/>
        <w:rPr>
          <w:rFonts w:asciiTheme="minorHAnsi" w:hAnsiTheme="minorHAnsi"/>
          <w:b/>
          <w:sz w:val="24"/>
          <w:szCs w:val="24"/>
        </w:rPr>
      </w:pPr>
    </w:p>
    <w:p w14:paraId="60A61EF0" w14:textId="77777777" w:rsidR="00A76F9E" w:rsidRDefault="00A76F9E" w:rsidP="00A76F9E">
      <w:pPr>
        <w:spacing w:after="0" w:line="360" w:lineRule="auto"/>
        <w:ind w:firstLine="708"/>
        <w:jc w:val="both"/>
        <w:rPr>
          <w:sz w:val="24"/>
          <w:szCs w:val="24"/>
        </w:rPr>
      </w:pPr>
      <w:r w:rsidRPr="00F932C4">
        <w:rPr>
          <w:sz w:val="24"/>
          <w:szCs w:val="24"/>
          <w:lang w:eastAsia="sk-SK"/>
        </w:rPr>
        <w:t xml:space="preserve">Školu finančne zabezpečuje jej zriaďovateľ a zamestnávateľ - Obec </w:t>
      </w:r>
      <w:r w:rsidRPr="00F932C4">
        <w:rPr>
          <w:sz w:val="24"/>
          <w:szCs w:val="24"/>
        </w:rPr>
        <w:t>Dlhé Stráže</w:t>
      </w:r>
      <w:r w:rsidRPr="00F932C4">
        <w:rPr>
          <w:sz w:val="24"/>
          <w:szCs w:val="24"/>
          <w:lang w:eastAsia="sk-SK"/>
        </w:rPr>
        <w:t xml:space="preserve">. Svoju hospodársku činnosť vykonáva v rozsahu, ktorý je nevyhnutný pre plnenie úloh. Hospodárenie s prostriedkami sa vykonáva podľa schváleného rozpočtu zamestnávateľa. </w:t>
      </w:r>
      <w:r w:rsidRPr="00F932C4">
        <w:rPr>
          <w:sz w:val="24"/>
          <w:szCs w:val="24"/>
        </w:rPr>
        <w:t xml:space="preserve"> </w:t>
      </w:r>
      <w:r w:rsidRPr="00F932C4">
        <w:rPr>
          <w:sz w:val="24"/>
          <w:szCs w:val="24"/>
          <w:lang w:eastAsia="sk-SK"/>
        </w:rPr>
        <w:t>Hnuteľný a nehnuteľný majetok Základnej školy v</w:t>
      </w:r>
      <w:r w:rsidRPr="00F932C4">
        <w:rPr>
          <w:sz w:val="24"/>
          <w:szCs w:val="24"/>
        </w:rPr>
        <w:t> Dlhých Strážach</w:t>
      </w:r>
      <w:r w:rsidRPr="00F932C4">
        <w:rPr>
          <w:sz w:val="24"/>
          <w:szCs w:val="24"/>
          <w:lang w:eastAsia="sk-SK"/>
        </w:rPr>
        <w:t xml:space="preserve"> je majetkom zriaďovateľa- Obec </w:t>
      </w:r>
      <w:r w:rsidRPr="00F932C4">
        <w:rPr>
          <w:sz w:val="24"/>
          <w:szCs w:val="24"/>
        </w:rPr>
        <w:t>Dlhé Stráže</w:t>
      </w:r>
      <w:r w:rsidRPr="00F932C4">
        <w:rPr>
          <w:sz w:val="24"/>
          <w:szCs w:val="24"/>
          <w:lang w:eastAsia="sk-SK"/>
        </w:rPr>
        <w:t xml:space="preserve"> .</w:t>
      </w:r>
      <w:r>
        <w:rPr>
          <w:sz w:val="24"/>
          <w:szCs w:val="24"/>
          <w:lang w:eastAsia="sk-SK"/>
        </w:rPr>
        <w:t xml:space="preserve"> </w:t>
      </w:r>
      <w:r w:rsidRPr="00F932C4">
        <w:rPr>
          <w:sz w:val="24"/>
          <w:szCs w:val="24"/>
          <w:lang w:eastAsia="sk-SK"/>
        </w:rPr>
        <w:t xml:space="preserve">Majetok školy je vedený v inventárnom zozname. </w:t>
      </w:r>
    </w:p>
    <w:p w14:paraId="5FFDB899" w14:textId="77777777" w:rsidR="00A76F9E" w:rsidRPr="00F932C4" w:rsidRDefault="00A76F9E" w:rsidP="00A76F9E">
      <w:pPr>
        <w:spacing w:after="0" w:line="360" w:lineRule="auto"/>
        <w:ind w:firstLine="708"/>
        <w:jc w:val="both"/>
        <w:rPr>
          <w:sz w:val="24"/>
          <w:szCs w:val="24"/>
        </w:rPr>
      </w:pPr>
    </w:p>
    <w:p w14:paraId="239FB680" w14:textId="77777777" w:rsidR="00A76F9E" w:rsidRPr="003C4659" w:rsidRDefault="00A76F9E" w:rsidP="00A76F9E">
      <w:pPr>
        <w:pStyle w:val="Odsekzoznamu"/>
        <w:spacing w:after="0" w:line="288" w:lineRule="auto"/>
        <w:ind w:left="0"/>
        <w:jc w:val="center"/>
        <w:rPr>
          <w:rFonts w:asciiTheme="minorHAnsi" w:hAnsiTheme="minorHAnsi"/>
          <w:b/>
          <w:sz w:val="24"/>
          <w:szCs w:val="24"/>
        </w:rPr>
      </w:pPr>
      <w:r w:rsidRPr="003C4659">
        <w:rPr>
          <w:rFonts w:asciiTheme="minorHAnsi" w:hAnsiTheme="minorHAnsi"/>
          <w:b/>
          <w:sz w:val="24"/>
          <w:szCs w:val="24"/>
        </w:rPr>
        <w:t>Organizačná štruktúra zamestnancov hospodárskeho úseku :</w:t>
      </w:r>
    </w:p>
    <w:p w14:paraId="41291C13" w14:textId="77777777" w:rsidR="00A76F9E" w:rsidRPr="003C4659" w:rsidRDefault="00A76F9E" w:rsidP="00A76F9E">
      <w:pPr>
        <w:spacing w:after="0" w:line="288" w:lineRule="auto"/>
        <w:jc w:val="both"/>
        <w:rPr>
          <w:rFonts w:asciiTheme="minorHAnsi" w:hAnsiTheme="minorHAnsi"/>
          <w:b/>
          <w:sz w:val="24"/>
          <w:szCs w:val="24"/>
        </w:rPr>
      </w:pPr>
    </w:p>
    <w:p w14:paraId="6126DAFE" w14:textId="77777777" w:rsidR="00A76F9E" w:rsidRPr="003C4659" w:rsidRDefault="00A76F9E" w:rsidP="00A76F9E">
      <w:pPr>
        <w:pStyle w:val="Odsekzoznamu"/>
        <w:numPr>
          <w:ilvl w:val="0"/>
          <w:numId w:val="21"/>
        </w:numPr>
        <w:spacing w:after="0" w:line="264" w:lineRule="auto"/>
        <w:jc w:val="both"/>
        <w:rPr>
          <w:rFonts w:asciiTheme="minorHAnsi" w:hAnsiTheme="minorHAnsi"/>
          <w:sz w:val="24"/>
          <w:szCs w:val="24"/>
        </w:rPr>
      </w:pPr>
      <w:r w:rsidRPr="003C4659">
        <w:rPr>
          <w:rFonts w:asciiTheme="minorHAnsi" w:hAnsiTheme="minorHAnsi"/>
          <w:sz w:val="24"/>
          <w:szCs w:val="24"/>
        </w:rPr>
        <w:t xml:space="preserve">riaditeľka ZŠ,   </w:t>
      </w:r>
    </w:p>
    <w:p w14:paraId="2AAC372A" w14:textId="77777777" w:rsidR="00A76F9E" w:rsidRPr="003C4659" w:rsidRDefault="00A76F9E" w:rsidP="00A76F9E">
      <w:pPr>
        <w:pStyle w:val="Odsekzoznamu"/>
        <w:numPr>
          <w:ilvl w:val="0"/>
          <w:numId w:val="21"/>
        </w:numPr>
        <w:spacing w:after="0" w:line="264" w:lineRule="auto"/>
        <w:jc w:val="both"/>
        <w:rPr>
          <w:rFonts w:asciiTheme="minorHAnsi" w:hAnsiTheme="minorHAnsi"/>
          <w:sz w:val="24"/>
          <w:szCs w:val="24"/>
        </w:rPr>
      </w:pPr>
      <w:r w:rsidRPr="003C4659">
        <w:rPr>
          <w:rFonts w:asciiTheme="minorHAnsi" w:hAnsiTheme="minorHAnsi"/>
          <w:sz w:val="24"/>
          <w:szCs w:val="24"/>
        </w:rPr>
        <w:t>upratovačka</w:t>
      </w:r>
    </w:p>
    <w:p w14:paraId="2BCD0786" w14:textId="77777777" w:rsidR="00A76F9E" w:rsidRDefault="00A76F9E" w:rsidP="00A76F9E">
      <w:pPr>
        <w:spacing w:after="0" w:line="360" w:lineRule="auto"/>
        <w:jc w:val="both"/>
        <w:rPr>
          <w:sz w:val="24"/>
          <w:szCs w:val="24"/>
          <w:lang w:eastAsia="sk-SK"/>
        </w:rPr>
      </w:pPr>
    </w:p>
    <w:p w14:paraId="73A65B2C" w14:textId="77777777" w:rsidR="00A76F9E" w:rsidRPr="003F6138" w:rsidRDefault="00A76F9E" w:rsidP="00A76F9E">
      <w:pPr>
        <w:spacing w:after="0" w:line="360" w:lineRule="auto"/>
        <w:jc w:val="both"/>
        <w:rPr>
          <w:sz w:val="24"/>
          <w:szCs w:val="24"/>
        </w:rPr>
      </w:pPr>
      <w:r w:rsidRPr="00F932C4">
        <w:rPr>
          <w:sz w:val="24"/>
          <w:szCs w:val="24"/>
          <w:lang w:eastAsia="sk-SK"/>
        </w:rPr>
        <w:t>Upratovačka je  priamo podriadená riaditeľke školy a zodpovedá najmä za:</w:t>
      </w:r>
      <w:r w:rsidRPr="00F932C4">
        <w:rPr>
          <w:sz w:val="24"/>
          <w:szCs w:val="24"/>
        </w:rPr>
        <w:t xml:space="preserve"> </w:t>
      </w:r>
      <w:r w:rsidRPr="00F932C4">
        <w:rPr>
          <w:sz w:val="24"/>
          <w:szCs w:val="24"/>
          <w:lang w:eastAsia="sk-SK"/>
        </w:rPr>
        <w:t>zametanie a stieranie podlahy,</w:t>
      </w:r>
      <w:r w:rsidRPr="00F932C4">
        <w:rPr>
          <w:sz w:val="24"/>
          <w:szCs w:val="24"/>
        </w:rPr>
        <w:t xml:space="preserve"> </w:t>
      </w:r>
      <w:r w:rsidRPr="00F932C4">
        <w:rPr>
          <w:sz w:val="24"/>
          <w:szCs w:val="24"/>
          <w:lang w:eastAsia="sk-SK"/>
        </w:rPr>
        <w:t>vynášanie smetí,</w:t>
      </w:r>
      <w:r w:rsidRPr="00F932C4">
        <w:rPr>
          <w:sz w:val="24"/>
          <w:szCs w:val="24"/>
        </w:rPr>
        <w:t xml:space="preserve"> </w:t>
      </w:r>
      <w:r w:rsidRPr="00F932C4">
        <w:rPr>
          <w:sz w:val="24"/>
          <w:szCs w:val="24"/>
          <w:lang w:eastAsia="sk-SK"/>
        </w:rPr>
        <w:t>utieranie prachu,</w:t>
      </w:r>
      <w:r w:rsidRPr="00F932C4">
        <w:rPr>
          <w:sz w:val="24"/>
          <w:szCs w:val="24"/>
        </w:rPr>
        <w:t xml:space="preserve"> </w:t>
      </w:r>
      <w:r w:rsidRPr="00F932C4">
        <w:rPr>
          <w:sz w:val="24"/>
          <w:szCs w:val="24"/>
          <w:lang w:eastAsia="sk-SK"/>
        </w:rPr>
        <w:t>umývanie umývadiel,</w:t>
      </w:r>
      <w:r w:rsidRPr="00F932C4">
        <w:rPr>
          <w:sz w:val="24"/>
          <w:szCs w:val="24"/>
        </w:rPr>
        <w:t xml:space="preserve"> </w:t>
      </w:r>
      <w:r w:rsidRPr="00F932C4">
        <w:rPr>
          <w:sz w:val="24"/>
          <w:szCs w:val="24"/>
          <w:lang w:eastAsia="sk-SK"/>
        </w:rPr>
        <w:t>dezinfekci</w:t>
      </w:r>
      <w:r w:rsidRPr="00F932C4">
        <w:rPr>
          <w:sz w:val="24"/>
          <w:szCs w:val="24"/>
        </w:rPr>
        <w:t>u</w:t>
      </w:r>
      <w:r w:rsidRPr="00F932C4">
        <w:rPr>
          <w:sz w:val="24"/>
          <w:szCs w:val="24"/>
          <w:lang w:eastAsia="sk-SK"/>
        </w:rPr>
        <w:t xml:space="preserve"> priestorov WC a umývadiel,</w:t>
      </w:r>
      <w:r w:rsidRPr="00F932C4">
        <w:rPr>
          <w:sz w:val="24"/>
          <w:szCs w:val="24"/>
        </w:rPr>
        <w:t xml:space="preserve"> </w:t>
      </w:r>
      <w:r w:rsidRPr="00F932C4">
        <w:rPr>
          <w:sz w:val="24"/>
          <w:szCs w:val="24"/>
          <w:lang w:eastAsia="sk-SK"/>
        </w:rPr>
        <w:t>umývanie okien a dverí,</w:t>
      </w:r>
      <w:r w:rsidRPr="00F932C4">
        <w:rPr>
          <w:sz w:val="24"/>
          <w:szCs w:val="24"/>
        </w:rPr>
        <w:t xml:space="preserve"> </w:t>
      </w:r>
      <w:r w:rsidRPr="00F932C4">
        <w:rPr>
          <w:sz w:val="24"/>
          <w:szCs w:val="24"/>
          <w:lang w:eastAsia="sk-SK"/>
        </w:rPr>
        <w:t>čistenie obkladačiek v triedach a na WC,  udržiavanie vstupu do školy ( zametanie, odpratávanie snehu )</w:t>
      </w:r>
      <w:r w:rsidRPr="00F932C4">
        <w:rPr>
          <w:sz w:val="24"/>
          <w:szCs w:val="24"/>
        </w:rPr>
        <w:t xml:space="preserve">, </w:t>
      </w:r>
      <w:r w:rsidRPr="00F932C4">
        <w:rPr>
          <w:sz w:val="24"/>
          <w:szCs w:val="24"/>
          <w:lang w:eastAsia="sk-SK"/>
        </w:rPr>
        <w:t>otváranie a zatváranie školy,</w:t>
      </w:r>
      <w:r w:rsidRPr="00F932C4">
        <w:rPr>
          <w:sz w:val="24"/>
          <w:szCs w:val="24"/>
        </w:rPr>
        <w:t xml:space="preserve"> nastavenie </w:t>
      </w:r>
      <w:proofErr w:type="spellStart"/>
      <w:r w:rsidRPr="00F932C4">
        <w:rPr>
          <w:sz w:val="24"/>
          <w:szCs w:val="24"/>
        </w:rPr>
        <w:t>gamatiek</w:t>
      </w:r>
      <w:proofErr w:type="spellEnd"/>
      <w:r w:rsidRPr="00F932C4">
        <w:rPr>
          <w:sz w:val="24"/>
          <w:szCs w:val="24"/>
        </w:rPr>
        <w:t xml:space="preserve">, </w:t>
      </w:r>
      <w:r w:rsidRPr="00F932C4">
        <w:rPr>
          <w:sz w:val="24"/>
          <w:szCs w:val="24"/>
          <w:lang w:eastAsia="sk-SK"/>
        </w:rPr>
        <w:t>starostlivosť o kvety,</w:t>
      </w:r>
      <w:r w:rsidRPr="00F932C4">
        <w:rPr>
          <w:sz w:val="24"/>
          <w:szCs w:val="24"/>
        </w:rPr>
        <w:t xml:space="preserve"> </w:t>
      </w:r>
      <w:r w:rsidRPr="00F932C4">
        <w:rPr>
          <w:sz w:val="24"/>
          <w:szCs w:val="24"/>
          <w:lang w:eastAsia="sk-SK"/>
        </w:rPr>
        <w:t xml:space="preserve">nahlasovanie zistených  </w:t>
      </w:r>
      <w:proofErr w:type="spellStart"/>
      <w:r w:rsidRPr="00F932C4">
        <w:rPr>
          <w:sz w:val="24"/>
          <w:szCs w:val="24"/>
          <w:lang w:eastAsia="sk-SK"/>
        </w:rPr>
        <w:t>závad</w:t>
      </w:r>
      <w:proofErr w:type="spellEnd"/>
      <w:r w:rsidRPr="00F932C4">
        <w:rPr>
          <w:sz w:val="24"/>
          <w:szCs w:val="24"/>
          <w:lang w:eastAsia="sk-SK"/>
        </w:rPr>
        <w:t xml:space="preserve"> riaditeľke školy, efektívne využívanie  čistiac</w:t>
      </w:r>
      <w:r>
        <w:rPr>
          <w:sz w:val="24"/>
          <w:szCs w:val="24"/>
          <w:lang w:eastAsia="sk-SK"/>
        </w:rPr>
        <w:t>i</w:t>
      </w:r>
      <w:r w:rsidRPr="00F932C4">
        <w:rPr>
          <w:sz w:val="24"/>
          <w:szCs w:val="24"/>
          <w:lang w:eastAsia="sk-SK"/>
        </w:rPr>
        <w:t>ch prostriedkov,</w:t>
      </w:r>
      <w:r w:rsidRPr="00F932C4">
        <w:rPr>
          <w:sz w:val="24"/>
          <w:szCs w:val="24"/>
        </w:rPr>
        <w:t xml:space="preserve"> </w:t>
      </w:r>
      <w:r w:rsidRPr="00F932C4">
        <w:rPr>
          <w:sz w:val="24"/>
          <w:szCs w:val="24"/>
          <w:lang w:eastAsia="sk-SK"/>
        </w:rPr>
        <w:t>dvakrát  ročne vykonať veľké upratovanie spojené s umývaním  okien</w:t>
      </w:r>
      <w:r w:rsidRPr="00F932C4">
        <w:rPr>
          <w:sz w:val="24"/>
          <w:szCs w:val="24"/>
        </w:rPr>
        <w:t xml:space="preserve">, </w:t>
      </w:r>
      <w:r w:rsidRPr="00F932C4">
        <w:rPr>
          <w:sz w:val="24"/>
          <w:szCs w:val="24"/>
          <w:lang w:eastAsia="sk-SK"/>
        </w:rPr>
        <w:t>po ukončení upratovania skontrolovať zverené priestory, vypnutie elektrických spotrebičov,</w:t>
      </w:r>
      <w:r w:rsidRPr="00F932C4">
        <w:rPr>
          <w:sz w:val="24"/>
          <w:szCs w:val="24"/>
        </w:rPr>
        <w:t xml:space="preserve"> </w:t>
      </w:r>
      <w:r w:rsidRPr="00F932C4">
        <w:rPr>
          <w:sz w:val="24"/>
          <w:szCs w:val="24"/>
          <w:lang w:eastAsia="sk-SK"/>
        </w:rPr>
        <w:t xml:space="preserve"> zatvorenie všetkých okien.</w:t>
      </w:r>
    </w:p>
    <w:p w14:paraId="5004895D" w14:textId="77777777" w:rsidR="00A76F9E" w:rsidRDefault="00A76F9E" w:rsidP="00A76F9E">
      <w:pPr>
        <w:spacing w:after="0" w:line="288" w:lineRule="auto"/>
        <w:jc w:val="both"/>
        <w:rPr>
          <w:rFonts w:asciiTheme="minorHAnsi" w:hAnsiTheme="minorHAnsi"/>
          <w:sz w:val="24"/>
          <w:szCs w:val="24"/>
        </w:rPr>
      </w:pPr>
      <w:r w:rsidRPr="003C4659">
        <w:rPr>
          <w:rFonts w:asciiTheme="minorHAnsi" w:hAnsiTheme="minorHAnsi"/>
          <w:sz w:val="24"/>
          <w:szCs w:val="24"/>
        </w:rPr>
        <w:t xml:space="preserve">     </w:t>
      </w:r>
    </w:p>
    <w:p w14:paraId="5916A1A8" w14:textId="77777777" w:rsidR="00A76F9E" w:rsidRDefault="00A76F9E" w:rsidP="00A76F9E">
      <w:pPr>
        <w:spacing w:after="0" w:line="288" w:lineRule="auto"/>
        <w:jc w:val="both"/>
        <w:rPr>
          <w:rFonts w:asciiTheme="minorHAnsi" w:hAnsiTheme="minorHAnsi"/>
          <w:sz w:val="24"/>
          <w:szCs w:val="24"/>
        </w:rPr>
      </w:pPr>
    </w:p>
    <w:p w14:paraId="544480F2" w14:textId="77777777" w:rsidR="00A76F9E" w:rsidRDefault="00A76F9E" w:rsidP="00A76F9E">
      <w:pPr>
        <w:spacing w:after="0" w:line="288" w:lineRule="auto"/>
        <w:jc w:val="both"/>
        <w:rPr>
          <w:rFonts w:asciiTheme="minorHAnsi" w:hAnsiTheme="minorHAnsi"/>
          <w:sz w:val="24"/>
          <w:szCs w:val="24"/>
        </w:rPr>
      </w:pPr>
    </w:p>
    <w:p w14:paraId="6313B8BA" w14:textId="77777777" w:rsidR="00A76F9E" w:rsidRDefault="00A76F9E" w:rsidP="00A76F9E">
      <w:pPr>
        <w:spacing w:after="0" w:line="288" w:lineRule="auto"/>
        <w:jc w:val="both"/>
        <w:rPr>
          <w:rFonts w:asciiTheme="minorHAnsi" w:hAnsiTheme="minorHAnsi"/>
          <w:sz w:val="24"/>
          <w:szCs w:val="24"/>
        </w:rPr>
      </w:pPr>
    </w:p>
    <w:p w14:paraId="06A2983B" w14:textId="77777777" w:rsidR="00A76F9E" w:rsidRPr="00A44A5A" w:rsidRDefault="00A76F9E" w:rsidP="00A76F9E">
      <w:pPr>
        <w:spacing w:after="0" w:line="288" w:lineRule="auto"/>
        <w:jc w:val="both"/>
        <w:rPr>
          <w:rFonts w:asciiTheme="minorHAnsi" w:hAnsiTheme="minorHAnsi"/>
          <w:sz w:val="24"/>
          <w:szCs w:val="24"/>
        </w:rPr>
      </w:pPr>
    </w:p>
    <w:p w14:paraId="26B6CF0D"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Čl. 7</w:t>
      </w:r>
    </w:p>
    <w:p w14:paraId="4E31E15D"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Zamestnanci školy – práva, povinnosti, zodpovednosť</w:t>
      </w:r>
    </w:p>
    <w:p w14:paraId="6A9F9D1A" w14:textId="77777777" w:rsidR="00A76F9E" w:rsidRPr="003C4659" w:rsidRDefault="00A76F9E" w:rsidP="00A76F9E">
      <w:pPr>
        <w:spacing w:after="0" w:line="288" w:lineRule="auto"/>
        <w:jc w:val="center"/>
        <w:rPr>
          <w:rFonts w:asciiTheme="minorHAnsi" w:hAnsiTheme="minorHAnsi"/>
          <w:b/>
          <w:sz w:val="24"/>
          <w:szCs w:val="24"/>
        </w:rPr>
      </w:pPr>
    </w:p>
    <w:p w14:paraId="085AD301" w14:textId="77777777" w:rsidR="00A76F9E" w:rsidRPr="003C4659" w:rsidRDefault="00A76F9E" w:rsidP="00A76F9E">
      <w:pPr>
        <w:pStyle w:val="Zkladntext"/>
        <w:spacing w:after="0" w:line="288" w:lineRule="auto"/>
        <w:jc w:val="both"/>
        <w:rPr>
          <w:rFonts w:asciiTheme="minorHAnsi" w:hAnsiTheme="minorHAnsi"/>
          <w:b/>
          <w:bCs/>
          <w:i/>
          <w:szCs w:val="24"/>
          <w:u w:val="single"/>
        </w:rPr>
      </w:pPr>
      <w:r w:rsidRPr="003C4659">
        <w:rPr>
          <w:rFonts w:asciiTheme="minorHAnsi" w:hAnsiTheme="minorHAnsi"/>
          <w:b/>
          <w:bCs/>
          <w:i/>
          <w:szCs w:val="24"/>
          <w:u w:val="single"/>
        </w:rPr>
        <w:t xml:space="preserve">A. Povinnosti zamestnancov  podľa § 81 Zákonníka práce:  </w:t>
      </w:r>
    </w:p>
    <w:p w14:paraId="1F5D77B3"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1. pracovať zodpovedne a riadne, plniť pokyny nadriadených vydané v súlade s právnymi predpismi; nadriadeným je aj predstavený podľa osobitného predpisu,</w:t>
      </w:r>
    </w:p>
    <w:p w14:paraId="5FC5D98E" w14:textId="77777777" w:rsidR="00A76F9E" w:rsidRPr="003C4659" w:rsidRDefault="00A76F9E" w:rsidP="00A76F9E">
      <w:pPr>
        <w:pStyle w:val="Obyajntext"/>
        <w:tabs>
          <w:tab w:val="left" w:pos="284"/>
        </w:tabs>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2. byť na pracovisku na začiatku pracovného času, využívať pracovný čas na prácu a odchádzať z neho až po skončení pracovného času,</w:t>
      </w:r>
    </w:p>
    <w:p w14:paraId="4437FA06" w14:textId="77777777" w:rsidR="00A76F9E" w:rsidRPr="003C4659" w:rsidRDefault="00A76F9E" w:rsidP="00A76F9E">
      <w:pPr>
        <w:pStyle w:val="Obyajntext"/>
        <w:tabs>
          <w:tab w:val="left" w:pos="284"/>
        </w:tabs>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3. dodržiavať právne predpisy a ostatné predpisy vzťahujúce sa na prácu ním vykonávanú, ak bol s nimi riadne oboznámený,</w:t>
      </w:r>
    </w:p>
    <w:p w14:paraId="327F7F10" w14:textId="77777777" w:rsidR="00A76F9E" w:rsidRPr="003C4659" w:rsidRDefault="00A76F9E" w:rsidP="00A76F9E">
      <w:pPr>
        <w:pStyle w:val="Obyajntext"/>
        <w:tabs>
          <w:tab w:val="left" w:pos="284"/>
        </w:tabs>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4. v období, v ktorom má podľa osobitného predpisu nárok na náhradu príjmu pri dočasnej pracovnej neschopnosti, dodržiavať liečebný režim určený ošetrujúcim lekárom,</w:t>
      </w:r>
    </w:p>
    <w:p w14:paraId="603A5C35" w14:textId="77777777" w:rsidR="00A76F9E" w:rsidRPr="003C4659" w:rsidRDefault="00A76F9E" w:rsidP="00A76F9E">
      <w:pPr>
        <w:pStyle w:val="Obyajntext"/>
        <w:tabs>
          <w:tab w:val="left" w:pos="284"/>
        </w:tabs>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5. hospodáriť riadne s prostriedkami, ktoré mu zveril zamestnávateľ, a chrániť jeho majetok pred poškodením, stratou, zničením a zneužitím a nekonať v rozpore s oprávnenými záujmami zamestnávateľa,</w:t>
      </w:r>
    </w:p>
    <w:p w14:paraId="39F03D76" w14:textId="77777777" w:rsidR="00A76F9E" w:rsidRPr="003C4659" w:rsidRDefault="00A76F9E" w:rsidP="00A76F9E">
      <w:pPr>
        <w:pStyle w:val="Obyajntext"/>
        <w:tabs>
          <w:tab w:val="left" w:pos="284"/>
        </w:tabs>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6. zachovávať mlčanlivosť o skutočnostiach, o ktorých sa dozvedel pri výkone zamestnania a ktoré v záujme zamestnávateľa nemožno oznamovať iným osobám.</w:t>
      </w:r>
    </w:p>
    <w:p w14:paraId="5072BA66" w14:textId="77777777" w:rsidR="00A76F9E" w:rsidRPr="003C4659" w:rsidRDefault="00A76F9E" w:rsidP="00A76F9E">
      <w:pPr>
        <w:pStyle w:val="odsek"/>
        <w:numPr>
          <w:ilvl w:val="0"/>
          <w:numId w:val="0"/>
        </w:numPr>
        <w:tabs>
          <w:tab w:val="left" w:pos="708"/>
        </w:tabs>
        <w:spacing w:after="0" w:line="288" w:lineRule="auto"/>
        <w:rPr>
          <w:rFonts w:asciiTheme="minorHAnsi" w:hAnsiTheme="minorHAnsi"/>
          <w:color w:val="auto"/>
        </w:rPr>
      </w:pPr>
    </w:p>
    <w:p w14:paraId="5C65AF6C" w14:textId="77777777" w:rsidR="00A76F9E" w:rsidRPr="003C4659" w:rsidRDefault="00A76F9E" w:rsidP="00A76F9E">
      <w:pPr>
        <w:pStyle w:val="odsek"/>
        <w:numPr>
          <w:ilvl w:val="0"/>
          <w:numId w:val="0"/>
        </w:numPr>
        <w:tabs>
          <w:tab w:val="left" w:pos="708"/>
        </w:tabs>
        <w:spacing w:after="0" w:line="288" w:lineRule="auto"/>
        <w:rPr>
          <w:rFonts w:asciiTheme="minorHAnsi" w:hAnsiTheme="minorHAnsi"/>
          <w:b/>
          <w:bCs/>
          <w:i/>
          <w:color w:val="auto"/>
          <w:u w:val="single"/>
        </w:rPr>
      </w:pPr>
      <w:r w:rsidRPr="003C4659">
        <w:rPr>
          <w:rFonts w:asciiTheme="minorHAnsi" w:hAnsiTheme="minorHAnsi"/>
          <w:b/>
          <w:bCs/>
          <w:i/>
          <w:color w:val="auto"/>
        </w:rPr>
        <w:t xml:space="preserve">B. Okrem povinností uvedených v bode A je zamestnanec pri výkone práce vo verejnom záujme povinný konať v súlade s verejným záujmom a plniť všetky </w:t>
      </w:r>
      <w:r w:rsidRPr="003C4659">
        <w:rPr>
          <w:rFonts w:asciiTheme="minorHAnsi" w:hAnsiTheme="minorHAnsi"/>
          <w:b/>
          <w:bCs/>
          <w:i/>
          <w:color w:val="auto"/>
          <w:u w:val="single"/>
        </w:rPr>
        <w:t>povinnosti ustanovené v § 8 ods. 1) zákona č. 552/2003 Z. z.</w:t>
      </w:r>
    </w:p>
    <w:p w14:paraId="4407B04E"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760373A7"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2. konať a rozhodovať nestranne a zdržať sa pri výkone práce vo verejnom záujme všetkého, čo by mohlo ohroziť dôveru v nestrannosť a objektívnosť konania a rozhodovania,</w:t>
      </w:r>
    </w:p>
    <w:p w14:paraId="7D78CD44"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14:paraId="1E67B6CC"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4. zdržať sa konania, ktoré by mohlo viesť k rozporu záujmov,</w:t>
      </w:r>
    </w:p>
    <w:p w14:paraId="0BDC64CA"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14:paraId="21134119"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6. zdržať sa konania, z ktorého vyplývajú neoprávnené prísľuby alebo záväzky zaväzujúce zamestnávateľa,</w:t>
      </w:r>
    </w:p>
    <w:p w14:paraId="7AB519E5"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7. zabezpečiť hospodárne a účelné spravovanie a využívanie finančných zdrojov a zariadení, ktoré boli zamestnancovi zverené,</w:t>
      </w:r>
    </w:p>
    <w:p w14:paraId="10AF60C7"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8. oznámiť nadriadenému vedúcemu zamestnancovi, prípadne orgánu činnému v trestnom konaní stratu alebo poškodenie majetku vo vlastníctve alebo v správe zamestnávateľa,</w:t>
      </w:r>
    </w:p>
    <w:p w14:paraId="33206C10" w14:textId="77777777" w:rsidR="00A76F9E" w:rsidRPr="003C4659" w:rsidRDefault="00A76F9E" w:rsidP="00A76F9E">
      <w:pPr>
        <w:pStyle w:val="Obyajntext"/>
        <w:spacing w:line="288" w:lineRule="auto"/>
        <w:ind w:left="284" w:hanging="284"/>
        <w:jc w:val="both"/>
        <w:rPr>
          <w:rFonts w:asciiTheme="minorHAnsi" w:hAnsiTheme="minorHAnsi"/>
          <w:sz w:val="24"/>
          <w:szCs w:val="24"/>
          <w:lang w:val="sk-SK"/>
        </w:rPr>
      </w:pPr>
      <w:r w:rsidRPr="003C4659">
        <w:rPr>
          <w:rFonts w:asciiTheme="minorHAnsi" w:hAnsiTheme="minorHAnsi"/>
          <w:sz w:val="24"/>
          <w:szCs w:val="24"/>
          <w:lang w:val="sk-SK"/>
        </w:rPr>
        <w:t>9. oznámiť zamestnávateľovi, že bol právoplatne odsúdený za úmyselný trestný čin alebo že bol pozbavený spôsobilosti na právne úkony, alebo že jeho spôsobilosť na právne úkony bola obmedzená.</w:t>
      </w:r>
    </w:p>
    <w:p w14:paraId="7DDE7D5F" w14:textId="77777777" w:rsidR="00A76F9E" w:rsidRPr="003C4659" w:rsidRDefault="00A76F9E" w:rsidP="00A76F9E">
      <w:pPr>
        <w:spacing w:after="0" w:line="288" w:lineRule="auto"/>
        <w:rPr>
          <w:rFonts w:asciiTheme="minorHAnsi" w:hAnsiTheme="minorHAnsi"/>
          <w:b/>
          <w:sz w:val="24"/>
          <w:szCs w:val="24"/>
        </w:rPr>
      </w:pPr>
    </w:p>
    <w:p w14:paraId="5B7CA45D" w14:textId="77777777" w:rsidR="00A76F9E" w:rsidRPr="003C4659" w:rsidRDefault="00A76F9E" w:rsidP="00A76F9E">
      <w:pPr>
        <w:numPr>
          <w:ilvl w:val="0"/>
          <w:numId w:val="41"/>
        </w:numPr>
        <w:spacing w:after="0" w:line="288" w:lineRule="auto"/>
        <w:ind w:left="426" w:hanging="426"/>
        <w:rPr>
          <w:rFonts w:asciiTheme="minorHAnsi" w:hAnsiTheme="minorHAnsi"/>
          <w:b/>
          <w:sz w:val="24"/>
          <w:szCs w:val="24"/>
        </w:rPr>
      </w:pPr>
      <w:r w:rsidRPr="003C4659">
        <w:rPr>
          <w:rFonts w:asciiTheme="minorHAnsi" w:hAnsiTheme="minorHAnsi"/>
          <w:b/>
          <w:sz w:val="24"/>
          <w:szCs w:val="24"/>
        </w:rPr>
        <w:t xml:space="preserve">Zodpovedná osoba </w:t>
      </w:r>
    </w:p>
    <w:p w14:paraId="57BA718E" w14:textId="77777777" w:rsidR="00A76F9E" w:rsidRPr="003C4659" w:rsidRDefault="00A76F9E" w:rsidP="00A76F9E">
      <w:pPr>
        <w:numPr>
          <w:ilvl w:val="3"/>
          <w:numId w:val="23"/>
        </w:numPr>
        <w:spacing w:after="0" w:line="264" w:lineRule="auto"/>
        <w:ind w:left="284" w:hanging="284"/>
        <w:jc w:val="both"/>
        <w:rPr>
          <w:rFonts w:asciiTheme="minorHAnsi" w:hAnsiTheme="minorHAnsi"/>
          <w:sz w:val="24"/>
          <w:szCs w:val="24"/>
        </w:rPr>
      </w:pPr>
      <w:r w:rsidRPr="003C4659">
        <w:rPr>
          <w:rFonts w:asciiTheme="minorHAnsi" w:hAnsiTheme="minorHAnsi"/>
          <w:sz w:val="24"/>
          <w:szCs w:val="24"/>
        </w:rPr>
        <w:t xml:space="preserve">Riaditeľ školy určuje zodpovednú osobu v zmysle § 44 až 46 zákona NR SR č. 18/2018 Z. z. o ochrane osobných údajov. </w:t>
      </w:r>
    </w:p>
    <w:p w14:paraId="26A33266" w14:textId="77777777" w:rsidR="00A76F9E" w:rsidRPr="003C4659" w:rsidRDefault="00A76F9E" w:rsidP="00A76F9E">
      <w:pPr>
        <w:numPr>
          <w:ilvl w:val="3"/>
          <w:numId w:val="23"/>
        </w:numPr>
        <w:spacing w:after="0" w:line="264" w:lineRule="auto"/>
        <w:ind w:left="284" w:hanging="284"/>
        <w:jc w:val="both"/>
        <w:rPr>
          <w:rFonts w:asciiTheme="minorHAnsi" w:hAnsiTheme="minorHAnsi"/>
          <w:sz w:val="24"/>
          <w:szCs w:val="24"/>
        </w:rPr>
      </w:pPr>
      <w:r w:rsidRPr="003C4659">
        <w:rPr>
          <w:rFonts w:asciiTheme="minorHAnsi" w:hAnsiTheme="minorHAnsi"/>
          <w:sz w:val="24"/>
          <w:szCs w:val="24"/>
        </w:rPr>
        <w:t xml:space="preserve">Zodpovedná osoba </w:t>
      </w:r>
    </w:p>
    <w:p w14:paraId="5DD1366A" w14:textId="77777777" w:rsidR="00A76F9E" w:rsidRPr="003C4659" w:rsidRDefault="00A76F9E" w:rsidP="00A76F9E">
      <w:pPr>
        <w:pStyle w:val="l17"/>
        <w:numPr>
          <w:ilvl w:val="0"/>
          <w:numId w:val="42"/>
        </w:numPr>
        <w:spacing w:line="264" w:lineRule="auto"/>
        <w:ind w:left="709" w:hanging="283"/>
        <w:rPr>
          <w:rFonts w:asciiTheme="minorHAnsi" w:hAnsiTheme="minorHAnsi"/>
        </w:rPr>
      </w:pPr>
      <w:r w:rsidRPr="003C4659">
        <w:rPr>
          <w:rFonts w:asciiTheme="minorHAnsi" w:hAnsiTheme="minorHAnsi"/>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14:paraId="3E2165A9" w14:textId="77777777" w:rsidR="00A76F9E" w:rsidRPr="003C4659" w:rsidRDefault="00A76F9E" w:rsidP="00A76F9E">
      <w:pPr>
        <w:pStyle w:val="l17"/>
        <w:numPr>
          <w:ilvl w:val="0"/>
          <w:numId w:val="42"/>
        </w:numPr>
        <w:spacing w:line="264" w:lineRule="auto"/>
        <w:ind w:left="709" w:hanging="283"/>
        <w:rPr>
          <w:rFonts w:asciiTheme="minorHAnsi" w:hAnsiTheme="minorHAnsi"/>
        </w:rPr>
      </w:pPr>
      <w:r w:rsidRPr="003C4659">
        <w:rPr>
          <w:rFonts w:asciiTheme="minorHAnsi" w:hAnsiTheme="minorHAnsi"/>
        </w:rPr>
        <w:t>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14:paraId="2245E67A" w14:textId="77777777" w:rsidR="00A76F9E" w:rsidRPr="003C4659" w:rsidRDefault="00A76F9E" w:rsidP="00A76F9E">
      <w:pPr>
        <w:pStyle w:val="l17"/>
        <w:numPr>
          <w:ilvl w:val="0"/>
          <w:numId w:val="42"/>
        </w:numPr>
        <w:spacing w:line="264" w:lineRule="auto"/>
        <w:ind w:left="709" w:hanging="283"/>
        <w:rPr>
          <w:rFonts w:asciiTheme="minorHAnsi" w:hAnsiTheme="minorHAnsi"/>
        </w:rPr>
      </w:pPr>
      <w:r w:rsidRPr="003C4659">
        <w:rPr>
          <w:rFonts w:asciiTheme="minorHAnsi" w:hAnsiTheme="minorHAnsi"/>
        </w:rPr>
        <w:t>poskytuje na požiadanie poradenstvo, ak ide o posúdenie vplyvu na ochranu osobných údajov a monitorovanie jeho vykonávania podľa § 42 zákona NR SR č. 18/2018 Z. z,</w:t>
      </w:r>
    </w:p>
    <w:p w14:paraId="6EA7A73E" w14:textId="77777777" w:rsidR="00A76F9E" w:rsidRPr="003C4659" w:rsidRDefault="00A76F9E" w:rsidP="00A76F9E">
      <w:pPr>
        <w:pStyle w:val="l17"/>
        <w:numPr>
          <w:ilvl w:val="0"/>
          <w:numId w:val="42"/>
        </w:numPr>
        <w:spacing w:line="264" w:lineRule="auto"/>
        <w:ind w:left="709" w:hanging="283"/>
        <w:rPr>
          <w:rFonts w:asciiTheme="minorHAnsi" w:hAnsiTheme="minorHAnsi"/>
        </w:rPr>
      </w:pPr>
      <w:r w:rsidRPr="003C4659">
        <w:rPr>
          <w:rFonts w:asciiTheme="minorHAnsi" w:hAnsiTheme="minorHAnsi"/>
        </w:rPr>
        <w:t>spolupracuje s úradom pri plnení svojich úloh,</w:t>
      </w:r>
    </w:p>
    <w:p w14:paraId="30C7D5F5" w14:textId="77777777" w:rsidR="00A76F9E" w:rsidRPr="003C4659" w:rsidRDefault="00A76F9E" w:rsidP="00A76F9E">
      <w:pPr>
        <w:pStyle w:val="l17"/>
        <w:numPr>
          <w:ilvl w:val="0"/>
          <w:numId w:val="42"/>
        </w:numPr>
        <w:spacing w:line="264" w:lineRule="auto"/>
        <w:ind w:left="709" w:hanging="283"/>
        <w:rPr>
          <w:rFonts w:asciiTheme="minorHAnsi" w:hAnsiTheme="minorHAnsi"/>
        </w:rPr>
      </w:pPr>
      <w:r w:rsidRPr="003C4659">
        <w:rPr>
          <w:rFonts w:asciiTheme="minorHAnsi" w:hAnsiTheme="minorHAnsi"/>
        </w:rPr>
        <w:t xml:space="preserve">plní úlohy kontaktného miesta pre úrad v súvislosti s otázkami týkajúcimi sa spracúvania osobných údajov. </w:t>
      </w:r>
    </w:p>
    <w:p w14:paraId="7D67E926" w14:textId="77777777" w:rsidR="00A76F9E" w:rsidRPr="003C4659" w:rsidRDefault="00A76F9E" w:rsidP="00A76F9E">
      <w:pPr>
        <w:pStyle w:val="l17"/>
        <w:numPr>
          <w:ilvl w:val="0"/>
          <w:numId w:val="42"/>
        </w:numPr>
        <w:spacing w:line="264" w:lineRule="auto"/>
        <w:ind w:left="709" w:hanging="283"/>
        <w:rPr>
          <w:rFonts w:asciiTheme="minorHAnsi" w:hAnsiTheme="minorHAnsi"/>
        </w:rPr>
      </w:pPr>
      <w:r w:rsidRPr="003C4659">
        <w:rPr>
          <w:rFonts w:asciiTheme="minorHAnsi" w:hAnsiTheme="minorHAnsi"/>
        </w:rPr>
        <w:t>pri výkone svojich úloh náležite zohľadňuje riziko spojené so spracovateľskými operáciami, pričom berie do úvahy povahu, rozsah, kontext a účel spracúvania osobných údajov.</w:t>
      </w:r>
    </w:p>
    <w:p w14:paraId="16684C25" w14:textId="77777777" w:rsidR="00A76F9E" w:rsidRDefault="00A76F9E" w:rsidP="00A76F9E">
      <w:pPr>
        <w:spacing w:after="0" w:line="288" w:lineRule="auto"/>
        <w:rPr>
          <w:rFonts w:asciiTheme="minorHAnsi" w:hAnsiTheme="minorHAnsi"/>
          <w:b/>
          <w:sz w:val="24"/>
          <w:szCs w:val="24"/>
        </w:rPr>
      </w:pPr>
    </w:p>
    <w:p w14:paraId="3A3DEC4D" w14:textId="77777777" w:rsidR="00A76F9E" w:rsidRPr="003C4659" w:rsidRDefault="00A76F9E" w:rsidP="00A76F9E">
      <w:pPr>
        <w:spacing w:after="0" w:line="288" w:lineRule="auto"/>
        <w:rPr>
          <w:rFonts w:asciiTheme="minorHAnsi" w:hAnsiTheme="minorHAnsi"/>
          <w:b/>
          <w:sz w:val="24"/>
          <w:szCs w:val="24"/>
        </w:rPr>
      </w:pPr>
    </w:p>
    <w:p w14:paraId="749F1D09" w14:textId="77777777" w:rsidR="00A76F9E" w:rsidRPr="003C4659" w:rsidRDefault="00A76F9E" w:rsidP="00A76F9E">
      <w:pPr>
        <w:spacing w:after="0" w:line="288" w:lineRule="auto"/>
        <w:jc w:val="center"/>
        <w:rPr>
          <w:rFonts w:asciiTheme="minorHAnsi" w:hAnsiTheme="minorHAnsi"/>
          <w:b/>
          <w:sz w:val="28"/>
          <w:szCs w:val="28"/>
        </w:rPr>
      </w:pPr>
      <w:r w:rsidRPr="003C4659">
        <w:rPr>
          <w:rFonts w:asciiTheme="minorHAnsi" w:hAnsiTheme="minorHAnsi"/>
          <w:b/>
          <w:sz w:val="28"/>
          <w:szCs w:val="28"/>
        </w:rPr>
        <w:t>Čl. 8</w:t>
      </w:r>
    </w:p>
    <w:p w14:paraId="1729E506" w14:textId="77777777" w:rsidR="00A76F9E" w:rsidRPr="003C4659" w:rsidRDefault="00A76F9E" w:rsidP="00A76F9E">
      <w:pPr>
        <w:jc w:val="center"/>
        <w:rPr>
          <w:rFonts w:asciiTheme="minorHAnsi" w:hAnsiTheme="minorHAnsi"/>
          <w:b/>
          <w:sz w:val="28"/>
          <w:szCs w:val="28"/>
        </w:rPr>
      </w:pPr>
      <w:r w:rsidRPr="003C4659">
        <w:rPr>
          <w:rFonts w:asciiTheme="minorHAnsi" w:hAnsiTheme="minorHAnsi"/>
          <w:b/>
          <w:sz w:val="28"/>
          <w:szCs w:val="28"/>
        </w:rPr>
        <w:t>Orgán školskej samosprávy a jeho pôsobnosť</w:t>
      </w:r>
    </w:p>
    <w:p w14:paraId="3D43C94F" w14:textId="77777777" w:rsidR="00A76F9E" w:rsidRPr="003C4659" w:rsidRDefault="00A76F9E" w:rsidP="00A76F9E">
      <w:pPr>
        <w:jc w:val="center"/>
        <w:rPr>
          <w:rFonts w:asciiTheme="minorHAnsi" w:hAnsiTheme="minorHAnsi"/>
          <w:b/>
          <w:sz w:val="28"/>
          <w:szCs w:val="28"/>
        </w:rPr>
      </w:pPr>
      <w:r w:rsidRPr="003C4659">
        <w:rPr>
          <w:rFonts w:asciiTheme="minorHAnsi" w:hAnsiTheme="minorHAnsi"/>
          <w:b/>
          <w:sz w:val="28"/>
          <w:szCs w:val="28"/>
        </w:rPr>
        <w:t>Rada školy</w:t>
      </w:r>
    </w:p>
    <w:p w14:paraId="6C8EA307"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14:paraId="371140C0"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Rada školy:</w:t>
      </w:r>
    </w:p>
    <w:p w14:paraId="2BEDCD4F" w14:textId="77777777" w:rsidR="00A76F9E" w:rsidRPr="003C4659" w:rsidRDefault="00A76F9E" w:rsidP="00A76F9E">
      <w:pPr>
        <w:numPr>
          <w:ilvl w:val="1"/>
          <w:numId w:val="29"/>
        </w:numPr>
        <w:tabs>
          <w:tab w:val="clear" w:pos="14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uskutočňuje výberové konanie na vymenovanie riaditeľa školy podľa osobitného predpisu,</w:t>
      </w:r>
    </w:p>
    <w:p w14:paraId="5CEA1515" w14:textId="77777777" w:rsidR="00A76F9E" w:rsidRPr="003C4659" w:rsidRDefault="00A76F9E" w:rsidP="00A76F9E">
      <w:pPr>
        <w:numPr>
          <w:ilvl w:val="1"/>
          <w:numId w:val="29"/>
        </w:numPr>
        <w:tabs>
          <w:tab w:val="clear" w:pos="14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navrhuje na základe výberového konania kandidáta na vymenovanie do funkcie riaditeľa,</w:t>
      </w:r>
    </w:p>
    <w:p w14:paraId="1B37A81D" w14:textId="77777777" w:rsidR="00A76F9E" w:rsidRPr="003C4659" w:rsidRDefault="00A76F9E" w:rsidP="00A76F9E">
      <w:pPr>
        <w:numPr>
          <w:ilvl w:val="1"/>
          <w:numId w:val="29"/>
        </w:numPr>
        <w:tabs>
          <w:tab w:val="clear" w:pos="14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predkladá návrh na odvolanie riaditeľa alebo sa vyjadruje k návrhu na odvolanie riaditeľa; návrh na odvolanie riaditeľa predkladá vždy s odôvodnením,</w:t>
      </w:r>
    </w:p>
    <w:p w14:paraId="41392013" w14:textId="77777777" w:rsidR="00A76F9E" w:rsidRPr="003C4659" w:rsidRDefault="00A76F9E" w:rsidP="00A76F9E">
      <w:pPr>
        <w:numPr>
          <w:ilvl w:val="1"/>
          <w:numId w:val="29"/>
        </w:numPr>
        <w:tabs>
          <w:tab w:val="clear" w:pos="14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vyjadruje sa ku koncepčným zámerom rozvoja školy, k návrhu na zrušenie školy a ku skutočnostiam podľa osobitného zákona.</w:t>
      </w:r>
    </w:p>
    <w:p w14:paraId="479053F1"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14:paraId="06F112A1"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Náklady na činnosť rady školy sa uhrádzajú z rozpočtu školy.</w:t>
      </w:r>
    </w:p>
    <w:p w14:paraId="6964684D"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 xml:space="preserve">Rada školy sa skladá z 5 </w:t>
      </w:r>
      <w:r w:rsidRPr="003C4659">
        <w:rPr>
          <w:rFonts w:asciiTheme="minorHAnsi" w:hAnsiTheme="minorHAnsi"/>
          <w:i/>
          <w:sz w:val="24"/>
          <w:szCs w:val="24"/>
        </w:rPr>
        <w:t xml:space="preserve"> členov</w:t>
      </w:r>
      <w:r w:rsidRPr="003C4659">
        <w:rPr>
          <w:rFonts w:asciiTheme="minorHAnsi" w:hAnsiTheme="minorHAnsi"/>
          <w:sz w:val="24"/>
          <w:szCs w:val="24"/>
        </w:rPr>
        <w:t>. Za ustanovenie rady školy zodpovedá zriaďovateľ. Funkčné obdobie rady školy je štyri roky.</w:t>
      </w:r>
    </w:p>
    <w:p w14:paraId="4C024C8E"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 xml:space="preserve">Členom rady školy je: </w:t>
      </w:r>
    </w:p>
    <w:p w14:paraId="0F3FC3B9" w14:textId="77777777" w:rsidR="00A76F9E" w:rsidRPr="003C4659" w:rsidRDefault="00A76F9E" w:rsidP="00A76F9E">
      <w:pPr>
        <w:numPr>
          <w:ilvl w:val="0"/>
          <w:numId w:val="30"/>
        </w:numPr>
        <w:spacing w:after="0" w:line="288" w:lineRule="auto"/>
        <w:jc w:val="both"/>
        <w:rPr>
          <w:rFonts w:asciiTheme="minorHAnsi" w:hAnsiTheme="minorHAnsi"/>
          <w:sz w:val="24"/>
          <w:szCs w:val="24"/>
        </w:rPr>
      </w:pPr>
      <w:r w:rsidRPr="003C4659">
        <w:rPr>
          <w:rFonts w:asciiTheme="minorHAnsi" w:hAnsiTheme="minorHAnsi"/>
          <w:sz w:val="24"/>
          <w:szCs w:val="24"/>
        </w:rPr>
        <w:t>1 zvolení zástupcovia pedagogických zamestnancov základnej školy</w:t>
      </w:r>
    </w:p>
    <w:p w14:paraId="1C444569" w14:textId="77777777" w:rsidR="00A76F9E" w:rsidRPr="003C4659" w:rsidRDefault="00A76F9E" w:rsidP="00A76F9E">
      <w:pPr>
        <w:numPr>
          <w:ilvl w:val="0"/>
          <w:numId w:val="30"/>
        </w:numPr>
        <w:spacing w:after="0" w:line="288" w:lineRule="auto"/>
        <w:jc w:val="both"/>
        <w:rPr>
          <w:rFonts w:asciiTheme="minorHAnsi" w:hAnsiTheme="minorHAnsi"/>
          <w:sz w:val="24"/>
          <w:szCs w:val="24"/>
        </w:rPr>
      </w:pPr>
      <w:r w:rsidRPr="003C4659">
        <w:rPr>
          <w:rFonts w:asciiTheme="minorHAnsi" w:hAnsiTheme="minorHAnsi"/>
          <w:sz w:val="24"/>
          <w:szCs w:val="24"/>
        </w:rPr>
        <w:t xml:space="preserve">1 zvolený zástupca ostatných zamestnancov  školy    </w:t>
      </w:r>
    </w:p>
    <w:p w14:paraId="02277F47" w14:textId="77777777" w:rsidR="00A76F9E" w:rsidRPr="003C4659" w:rsidRDefault="00A76F9E" w:rsidP="00A76F9E">
      <w:pPr>
        <w:numPr>
          <w:ilvl w:val="0"/>
          <w:numId w:val="30"/>
        </w:numPr>
        <w:spacing w:after="0" w:line="288" w:lineRule="auto"/>
        <w:rPr>
          <w:rFonts w:asciiTheme="minorHAnsi" w:hAnsiTheme="minorHAnsi"/>
          <w:sz w:val="24"/>
          <w:szCs w:val="24"/>
        </w:rPr>
      </w:pPr>
      <w:r w:rsidRPr="003C4659">
        <w:rPr>
          <w:rFonts w:asciiTheme="minorHAnsi" w:hAnsiTheme="minorHAnsi"/>
          <w:sz w:val="24"/>
          <w:szCs w:val="24"/>
        </w:rPr>
        <w:t>2 zvolení zástupcovia   rodičov základnej školy</w:t>
      </w:r>
    </w:p>
    <w:p w14:paraId="404A67C3" w14:textId="77777777" w:rsidR="00A76F9E" w:rsidRPr="003C4659" w:rsidRDefault="00A76F9E" w:rsidP="00A76F9E">
      <w:pPr>
        <w:numPr>
          <w:ilvl w:val="0"/>
          <w:numId w:val="30"/>
        </w:numPr>
        <w:spacing w:after="0" w:line="288" w:lineRule="auto"/>
        <w:jc w:val="both"/>
        <w:rPr>
          <w:rFonts w:asciiTheme="minorHAnsi" w:hAnsiTheme="minorHAnsi"/>
          <w:sz w:val="24"/>
          <w:szCs w:val="24"/>
        </w:rPr>
      </w:pPr>
      <w:r w:rsidRPr="003C4659">
        <w:rPr>
          <w:rFonts w:asciiTheme="minorHAnsi" w:hAnsiTheme="minorHAnsi"/>
          <w:sz w:val="24"/>
          <w:szCs w:val="24"/>
        </w:rPr>
        <w:t>1 delegovaní zástupcovia zriaďovateľa</w:t>
      </w:r>
    </w:p>
    <w:p w14:paraId="017B7AB0"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 xml:space="preserve">Členstvo v školskej rade zaniká: </w:t>
      </w:r>
    </w:p>
    <w:p w14:paraId="791E6A0E"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uplynutím funkčného obdobia,</w:t>
      </w:r>
    </w:p>
    <w:p w14:paraId="1ED79D2A"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vzdaním sa členstva,</w:t>
      </w:r>
    </w:p>
    <w:p w14:paraId="50B51FDC"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ak vzniknú dôvody na zánik členstva podľa osobitného predpisu,</w:t>
      </w:r>
    </w:p>
    <w:p w14:paraId="4F941F53"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ak zástupca pedagogických zamestnancov alebo nepedagogických zamestnancov školy prestane byť zamestnancom školy,</w:t>
      </w:r>
    </w:p>
    <w:p w14:paraId="00829C48"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ak dieťa zvoleného zástupcu rodičov prestane byť žiakom školy,</w:t>
      </w:r>
    </w:p>
    <w:p w14:paraId="2DB22390"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odvolaním zvoleného člena,</w:t>
      </w:r>
    </w:p>
    <w:p w14:paraId="260B2800"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odvolaním člena, ktorý je zástupcom obecného zastupiteľstva alebo iného subjektu, ktorý ho do rady školy delegoval,</w:t>
      </w:r>
    </w:p>
    <w:p w14:paraId="150A616E"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obmedzením alebo pozbavením člena spôsobilosti na právne úkony,</w:t>
      </w:r>
    </w:p>
    <w:p w14:paraId="4A48777D" w14:textId="77777777" w:rsidR="00A76F9E" w:rsidRPr="003C4659" w:rsidRDefault="00A76F9E" w:rsidP="00A76F9E">
      <w:pPr>
        <w:numPr>
          <w:ilvl w:val="2"/>
          <w:numId w:val="29"/>
        </w:numPr>
        <w:tabs>
          <w:tab w:val="clear" w:pos="2340"/>
          <w:tab w:val="num" w:pos="720"/>
        </w:tabs>
        <w:spacing w:after="0" w:line="288" w:lineRule="auto"/>
        <w:ind w:left="720"/>
        <w:jc w:val="both"/>
        <w:rPr>
          <w:rFonts w:asciiTheme="minorHAnsi" w:hAnsiTheme="minorHAnsi"/>
          <w:sz w:val="24"/>
          <w:szCs w:val="24"/>
        </w:rPr>
      </w:pPr>
      <w:r w:rsidRPr="003C4659">
        <w:rPr>
          <w:rFonts w:asciiTheme="minorHAnsi" w:hAnsiTheme="minorHAnsi"/>
          <w:sz w:val="24"/>
          <w:szCs w:val="24"/>
        </w:rPr>
        <w:t>smrťou člena alebo jeho vyhlásením za mŕtveho.</w:t>
      </w:r>
    </w:p>
    <w:p w14:paraId="591CD348"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Členstvo v rade školy sa pozastavuje dňom doručenia prihlášky člena alebo jemu blízkej osoby do výberového konania na funkciu riaditeľa školy, pričom členstvo sa pozastavuje až do skončenia výberového konania.</w:t>
      </w:r>
    </w:p>
    <w:p w14:paraId="41E263A6" w14:textId="77777777" w:rsidR="00A76F9E" w:rsidRPr="003C4659"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 xml:space="preserve">Členovia rady školy  </w:t>
      </w:r>
      <w:r w:rsidRPr="003C4659">
        <w:rPr>
          <w:rFonts w:asciiTheme="minorHAnsi" w:eastAsia="Times New Roman" w:hAnsiTheme="minorHAnsi"/>
          <w:bCs/>
          <w:sz w:val="24"/>
          <w:szCs w:val="24"/>
          <w:lang w:eastAsia="sk-SK"/>
        </w:rPr>
        <w:t>zachovávajú mlčanlivosť v súlade s § 79 ods. 2 zákona o ochrane osobných údajov a to aj po zániku funkcie a pracovno-právneho vzťahu.  O povinnosti mlčanlivosti členov rady školy  poučí riaditeľka školy.</w:t>
      </w:r>
    </w:p>
    <w:p w14:paraId="25159FC3" w14:textId="77777777" w:rsidR="00A76F9E" w:rsidRDefault="00A76F9E" w:rsidP="00A76F9E">
      <w:pPr>
        <w:numPr>
          <w:ilvl w:val="0"/>
          <w:numId w:val="29"/>
        </w:numPr>
        <w:spacing w:after="0" w:line="288" w:lineRule="auto"/>
        <w:jc w:val="both"/>
        <w:rPr>
          <w:rFonts w:asciiTheme="minorHAnsi" w:hAnsiTheme="minorHAnsi"/>
          <w:sz w:val="24"/>
          <w:szCs w:val="24"/>
        </w:rPr>
      </w:pPr>
      <w:r w:rsidRPr="003C4659">
        <w:rPr>
          <w:rFonts w:asciiTheme="minorHAnsi" w:hAnsiTheme="minorHAnsi"/>
          <w:sz w:val="24"/>
          <w:szCs w:val="24"/>
        </w:rPr>
        <w:t xml:space="preserve">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 </w:t>
      </w:r>
    </w:p>
    <w:p w14:paraId="499EC81E" w14:textId="77777777" w:rsidR="00A76F9E" w:rsidRPr="003C4659" w:rsidRDefault="00A76F9E" w:rsidP="00A76F9E">
      <w:pPr>
        <w:spacing w:after="0" w:line="288" w:lineRule="auto"/>
        <w:jc w:val="both"/>
        <w:rPr>
          <w:rFonts w:asciiTheme="minorHAnsi" w:hAnsiTheme="minorHAnsi"/>
          <w:sz w:val="24"/>
          <w:szCs w:val="24"/>
        </w:rPr>
      </w:pPr>
    </w:p>
    <w:p w14:paraId="6B6FFD4A" w14:textId="77777777" w:rsidR="00A76F9E" w:rsidRDefault="00A76F9E" w:rsidP="00A76F9E">
      <w:pPr>
        <w:spacing w:after="0" w:line="288" w:lineRule="auto"/>
        <w:ind w:left="360"/>
        <w:jc w:val="center"/>
        <w:rPr>
          <w:rFonts w:asciiTheme="minorHAnsi" w:hAnsiTheme="minorHAnsi"/>
          <w:b/>
          <w:color w:val="FF0000"/>
          <w:sz w:val="24"/>
          <w:szCs w:val="24"/>
        </w:rPr>
      </w:pPr>
    </w:p>
    <w:p w14:paraId="4254EA48" w14:textId="77777777" w:rsidR="00A76F9E" w:rsidRDefault="00A76F9E" w:rsidP="00A76F9E">
      <w:pPr>
        <w:spacing w:after="0" w:line="288" w:lineRule="auto"/>
        <w:ind w:left="360"/>
        <w:jc w:val="center"/>
        <w:rPr>
          <w:rFonts w:asciiTheme="minorHAnsi" w:hAnsiTheme="minorHAnsi"/>
          <w:b/>
          <w:color w:val="FF0000"/>
          <w:sz w:val="24"/>
          <w:szCs w:val="24"/>
        </w:rPr>
      </w:pPr>
    </w:p>
    <w:p w14:paraId="4EACA34C" w14:textId="77777777" w:rsidR="00A76F9E" w:rsidRPr="003C4659" w:rsidRDefault="00A76F9E" w:rsidP="00A76F9E">
      <w:pPr>
        <w:spacing w:after="0" w:line="288" w:lineRule="auto"/>
        <w:ind w:left="360"/>
        <w:jc w:val="center"/>
        <w:rPr>
          <w:rFonts w:asciiTheme="minorHAnsi" w:hAnsiTheme="minorHAnsi"/>
          <w:b/>
          <w:color w:val="FF0000"/>
          <w:sz w:val="24"/>
          <w:szCs w:val="24"/>
        </w:rPr>
      </w:pPr>
    </w:p>
    <w:p w14:paraId="50017DF7" w14:textId="77777777" w:rsidR="00A76F9E" w:rsidRPr="004B240C" w:rsidRDefault="00A76F9E" w:rsidP="00A76F9E">
      <w:pPr>
        <w:spacing w:after="0" w:line="288" w:lineRule="auto"/>
        <w:ind w:left="360"/>
        <w:jc w:val="center"/>
        <w:rPr>
          <w:rFonts w:asciiTheme="minorHAnsi" w:hAnsiTheme="minorHAnsi"/>
          <w:b/>
          <w:sz w:val="28"/>
          <w:szCs w:val="28"/>
        </w:rPr>
      </w:pPr>
      <w:r w:rsidRPr="004B240C">
        <w:rPr>
          <w:rFonts w:asciiTheme="minorHAnsi" w:hAnsiTheme="minorHAnsi"/>
          <w:b/>
          <w:sz w:val="28"/>
          <w:szCs w:val="28"/>
        </w:rPr>
        <w:t>Čl. 9</w:t>
      </w:r>
    </w:p>
    <w:p w14:paraId="644A4106" w14:textId="77777777" w:rsidR="00A76F9E" w:rsidRDefault="00A76F9E" w:rsidP="00A76F9E">
      <w:pPr>
        <w:spacing w:after="0" w:line="288" w:lineRule="auto"/>
        <w:ind w:left="360"/>
        <w:jc w:val="center"/>
        <w:rPr>
          <w:rFonts w:asciiTheme="minorHAnsi" w:hAnsiTheme="minorHAnsi"/>
          <w:b/>
          <w:sz w:val="28"/>
          <w:szCs w:val="28"/>
        </w:rPr>
      </w:pPr>
      <w:r w:rsidRPr="004B240C">
        <w:rPr>
          <w:rFonts w:asciiTheme="minorHAnsi" w:hAnsiTheme="minorHAnsi"/>
          <w:b/>
          <w:sz w:val="28"/>
          <w:szCs w:val="28"/>
        </w:rPr>
        <w:t>Oprávnené osoby pre spracúvanie osobných údajov</w:t>
      </w:r>
    </w:p>
    <w:p w14:paraId="0FAD6A49" w14:textId="77777777" w:rsidR="00A76F9E" w:rsidRPr="004B240C" w:rsidRDefault="00A76F9E" w:rsidP="00A76F9E">
      <w:pPr>
        <w:spacing w:after="0" w:line="288" w:lineRule="auto"/>
        <w:ind w:left="360"/>
        <w:jc w:val="center"/>
        <w:rPr>
          <w:rFonts w:asciiTheme="minorHAnsi" w:hAnsiTheme="minorHAnsi"/>
          <w:b/>
          <w:sz w:val="28"/>
          <w:szCs w:val="28"/>
        </w:rPr>
      </w:pPr>
    </w:p>
    <w:p w14:paraId="0AD3239A" w14:textId="77777777" w:rsidR="00A76F9E" w:rsidRPr="003C4659" w:rsidRDefault="00A76F9E" w:rsidP="00A76F9E">
      <w:pPr>
        <w:numPr>
          <w:ilvl w:val="0"/>
          <w:numId w:val="38"/>
        </w:numPr>
        <w:autoSpaceDE w:val="0"/>
        <w:autoSpaceDN w:val="0"/>
        <w:adjustRightInd w:val="0"/>
        <w:spacing w:after="0" w:line="288" w:lineRule="auto"/>
        <w:ind w:left="284" w:hanging="284"/>
        <w:jc w:val="both"/>
        <w:rPr>
          <w:rFonts w:asciiTheme="minorHAnsi" w:hAnsiTheme="minorHAnsi" w:cs="ITCBookmanEE"/>
          <w:sz w:val="24"/>
          <w:szCs w:val="24"/>
        </w:rPr>
      </w:pPr>
      <w:r w:rsidRPr="003C4659">
        <w:rPr>
          <w:rFonts w:asciiTheme="minorHAnsi" w:hAnsiTheme="minorHAnsi"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14:paraId="61097D72" w14:textId="77777777" w:rsidR="00A76F9E" w:rsidRPr="003C4659" w:rsidRDefault="00A76F9E" w:rsidP="00A76F9E">
      <w:pPr>
        <w:numPr>
          <w:ilvl w:val="0"/>
          <w:numId w:val="38"/>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14:paraId="441E6896" w14:textId="77777777" w:rsidR="00A76F9E" w:rsidRPr="003C4659" w:rsidRDefault="00A76F9E" w:rsidP="00A76F9E">
      <w:pPr>
        <w:numPr>
          <w:ilvl w:val="0"/>
          <w:numId w:val="38"/>
        </w:numPr>
        <w:spacing w:after="0" w:line="288" w:lineRule="auto"/>
        <w:ind w:left="284" w:hanging="284"/>
        <w:rPr>
          <w:rFonts w:asciiTheme="minorHAnsi" w:hAnsiTheme="minorHAnsi"/>
          <w:sz w:val="24"/>
          <w:szCs w:val="24"/>
        </w:rPr>
      </w:pPr>
      <w:r w:rsidRPr="003C4659">
        <w:rPr>
          <w:rFonts w:asciiTheme="minorHAnsi" w:hAnsiTheme="minorHAnsi"/>
          <w:sz w:val="24"/>
          <w:szCs w:val="24"/>
        </w:rPr>
        <w:t>Osoby oprávnené spracovávať osobné údaje:</w:t>
      </w:r>
    </w:p>
    <w:p w14:paraId="5D9F2B17" w14:textId="77777777" w:rsidR="00A76F9E" w:rsidRPr="003C4659" w:rsidRDefault="00A76F9E" w:rsidP="00A76F9E">
      <w:pPr>
        <w:numPr>
          <w:ilvl w:val="1"/>
          <w:numId w:val="33"/>
        </w:numPr>
        <w:tabs>
          <w:tab w:val="num" w:pos="851"/>
        </w:tabs>
        <w:spacing w:after="0" w:line="288" w:lineRule="auto"/>
        <w:ind w:left="851" w:hanging="425"/>
        <w:jc w:val="both"/>
        <w:rPr>
          <w:rFonts w:asciiTheme="minorHAnsi" w:hAnsiTheme="minorHAnsi"/>
          <w:sz w:val="24"/>
          <w:szCs w:val="24"/>
        </w:rPr>
      </w:pPr>
      <w:r w:rsidRPr="003C4659">
        <w:rPr>
          <w:rFonts w:asciiTheme="minorHAnsi" w:hAnsiTheme="minorHAnsi"/>
          <w:sz w:val="24"/>
          <w:szCs w:val="24"/>
        </w:rPr>
        <w:t xml:space="preserve">sú zodpovedné za komplexné, pravdivé, aktuálne údaje a vkladanie týchto údajov do informačného systému, </w:t>
      </w:r>
    </w:p>
    <w:p w14:paraId="3E450113" w14:textId="77777777" w:rsidR="00A76F9E" w:rsidRPr="003C4659" w:rsidRDefault="00A76F9E" w:rsidP="00A76F9E">
      <w:pPr>
        <w:numPr>
          <w:ilvl w:val="1"/>
          <w:numId w:val="33"/>
        </w:numPr>
        <w:tabs>
          <w:tab w:val="num" w:pos="851"/>
        </w:tabs>
        <w:spacing w:after="0" w:line="288" w:lineRule="auto"/>
        <w:ind w:left="851" w:hanging="425"/>
        <w:jc w:val="both"/>
        <w:rPr>
          <w:rFonts w:asciiTheme="minorHAnsi" w:hAnsiTheme="minorHAnsi"/>
          <w:sz w:val="24"/>
          <w:szCs w:val="24"/>
        </w:rPr>
      </w:pPr>
      <w:r w:rsidRPr="003C4659">
        <w:rPr>
          <w:rFonts w:asciiTheme="minorHAnsi" w:hAnsiTheme="minorHAnsi"/>
          <w:sz w:val="24"/>
          <w:szCs w:val="24"/>
        </w:rPr>
        <w:t xml:space="preserve">sú zodpovedné za uchovávanie, ochranu a manipuláciu s nimi v prípade , že tieto údaje sú v textovej forme, </w:t>
      </w:r>
    </w:p>
    <w:p w14:paraId="78470912" w14:textId="77777777" w:rsidR="00A76F9E" w:rsidRPr="003C4659" w:rsidRDefault="00A76F9E" w:rsidP="00A76F9E">
      <w:pPr>
        <w:numPr>
          <w:ilvl w:val="1"/>
          <w:numId w:val="33"/>
        </w:numPr>
        <w:tabs>
          <w:tab w:val="num" w:pos="851"/>
        </w:tabs>
        <w:spacing w:after="0" w:line="288" w:lineRule="auto"/>
        <w:ind w:left="851" w:hanging="425"/>
        <w:jc w:val="both"/>
        <w:rPr>
          <w:rFonts w:asciiTheme="minorHAnsi" w:hAnsiTheme="minorHAnsi"/>
          <w:sz w:val="24"/>
          <w:szCs w:val="24"/>
        </w:rPr>
      </w:pPr>
      <w:r w:rsidRPr="003C4659">
        <w:rPr>
          <w:rFonts w:asciiTheme="minorHAnsi" w:hAnsiTheme="minorHAnsi"/>
          <w:sz w:val="24"/>
          <w:szCs w:val="24"/>
        </w:rPr>
        <w:t xml:space="preserve">sú zodpovedné za preukázateľnosť súhlasu na spracovanie osobných údajov,   </w:t>
      </w:r>
    </w:p>
    <w:p w14:paraId="5833E934" w14:textId="77777777" w:rsidR="00A76F9E" w:rsidRPr="003C4659" w:rsidRDefault="00A76F9E" w:rsidP="00A76F9E">
      <w:pPr>
        <w:numPr>
          <w:ilvl w:val="1"/>
          <w:numId w:val="33"/>
        </w:numPr>
        <w:tabs>
          <w:tab w:val="num" w:pos="851"/>
        </w:tabs>
        <w:spacing w:after="0" w:line="288" w:lineRule="auto"/>
        <w:ind w:left="851" w:hanging="425"/>
        <w:jc w:val="both"/>
        <w:rPr>
          <w:rFonts w:asciiTheme="minorHAnsi" w:hAnsiTheme="minorHAnsi"/>
          <w:sz w:val="24"/>
          <w:szCs w:val="24"/>
        </w:rPr>
      </w:pPr>
      <w:r w:rsidRPr="003C4659">
        <w:rPr>
          <w:rFonts w:asciiTheme="minorHAnsi" w:hAnsiTheme="minorHAnsi"/>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14:paraId="5A865EDC" w14:textId="77777777" w:rsidR="00A76F9E" w:rsidRPr="003C4659" w:rsidRDefault="00A76F9E" w:rsidP="00A76F9E">
      <w:pPr>
        <w:numPr>
          <w:ilvl w:val="1"/>
          <w:numId w:val="33"/>
        </w:numPr>
        <w:tabs>
          <w:tab w:val="num" w:pos="851"/>
        </w:tabs>
        <w:spacing w:after="0" w:line="288" w:lineRule="auto"/>
        <w:ind w:left="851" w:hanging="425"/>
        <w:jc w:val="both"/>
        <w:rPr>
          <w:rFonts w:asciiTheme="minorHAnsi" w:hAnsiTheme="minorHAnsi"/>
          <w:sz w:val="24"/>
          <w:szCs w:val="24"/>
        </w:rPr>
      </w:pPr>
      <w:r w:rsidRPr="003C4659">
        <w:rPr>
          <w:rFonts w:asciiTheme="minorHAnsi" w:hAnsiTheme="minorHAnsi"/>
          <w:sz w:val="24"/>
          <w:szCs w:val="24"/>
        </w:rPr>
        <w:t xml:space="preserve">sú zodpovedné za dodržiavanie zásad práce v LAN, WAN a PC podľa príkazu riaditeľa školy o pravidlách používania počítačovej siete, </w:t>
      </w:r>
    </w:p>
    <w:p w14:paraId="6FF1F822" w14:textId="77777777" w:rsidR="00A76F9E" w:rsidRPr="003C4659" w:rsidRDefault="00A76F9E" w:rsidP="00A76F9E">
      <w:pPr>
        <w:numPr>
          <w:ilvl w:val="1"/>
          <w:numId w:val="33"/>
        </w:numPr>
        <w:tabs>
          <w:tab w:val="num" w:pos="851"/>
        </w:tabs>
        <w:autoSpaceDE w:val="0"/>
        <w:autoSpaceDN w:val="0"/>
        <w:adjustRightInd w:val="0"/>
        <w:spacing w:after="0" w:line="288" w:lineRule="auto"/>
        <w:ind w:left="851" w:hanging="425"/>
        <w:jc w:val="both"/>
        <w:rPr>
          <w:rFonts w:asciiTheme="minorHAnsi" w:hAnsiTheme="minorHAnsi"/>
          <w:sz w:val="24"/>
          <w:szCs w:val="24"/>
        </w:rPr>
      </w:pPr>
      <w:r w:rsidRPr="003C4659">
        <w:rPr>
          <w:rFonts w:asciiTheme="minorHAnsi" w:hAnsiTheme="minorHAnsi"/>
          <w:sz w:val="24"/>
          <w:szCs w:val="24"/>
        </w:rPr>
        <w:t xml:space="preserve">sú povinné včas informovať zodpovednú osobu o pripravovanom začatí spracovávania osobných údajov a o všetkých skutočnostiach, ktoré by mohli viesť k zneužitiu týchto údajov. </w:t>
      </w:r>
    </w:p>
    <w:p w14:paraId="30C924DE" w14:textId="77777777" w:rsidR="00A76F9E" w:rsidRPr="003C4659" w:rsidRDefault="00A76F9E" w:rsidP="00A76F9E">
      <w:pPr>
        <w:numPr>
          <w:ilvl w:val="0"/>
          <w:numId w:val="38"/>
        </w:numPr>
        <w:spacing w:after="0" w:line="288" w:lineRule="auto"/>
        <w:ind w:left="284" w:hanging="284"/>
        <w:jc w:val="both"/>
        <w:rPr>
          <w:rFonts w:asciiTheme="minorHAnsi" w:hAnsiTheme="minorHAnsi"/>
          <w:i/>
          <w:sz w:val="24"/>
          <w:szCs w:val="24"/>
        </w:rPr>
      </w:pPr>
      <w:r w:rsidRPr="003C4659">
        <w:rPr>
          <w:rFonts w:asciiTheme="minorHAnsi" w:hAnsiTheme="minorHAnsi"/>
          <w:sz w:val="24"/>
          <w:szCs w:val="24"/>
        </w:rPr>
        <w:t>Oprávnená osoba je ďalej povinná najmä:</w:t>
      </w:r>
    </w:p>
    <w:p w14:paraId="2F981D82"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14:paraId="79B0DB4A"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vykonávať povolené spracovateľské operácie len so správnymi, úplnými a podľa potreby aktualizovanými osobnými údajmi vo vzťahu k účelu spracúvania,</w:t>
      </w:r>
    </w:p>
    <w:p w14:paraId="10D9A8A3"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14:paraId="09272758"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14:paraId="3E1D224D"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postupovať výlučne v súlade s technickými, organizačnými a personálnymi opatreniami prijatými prevádzkovateľom podľa § 39 a  § 42 zákona  NR SR č. 18/2018 Z. z.,</w:t>
      </w:r>
    </w:p>
    <w:p w14:paraId="7EB9BAD0"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14:paraId="3640AB69"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 xml:space="preserve">v prípade nejasností pri spracúvaní osobných údajov sa obrátiť na prevádzkovateľa alebo zodpovednú osobu, </w:t>
      </w:r>
    </w:p>
    <w:p w14:paraId="69FC99B5" w14:textId="77777777" w:rsidR="00A76F9E" w:rsidRPr="003C4659" w:rsidRDefault="00A76F9E" w:rsidP="00A76F9E">
      <w:pPr>
        <w:pStyle w:val="Default"/>
        <w:numPr>
          <w:ilvl w:val="0"/>
          <w:numId w:val="34"/>
        </w:numPr>
        <w:spacing w:line="288" w:lineRule="auto"/>
        <w:ind w:left="709" w:hanging="425"/>
        <w:jc w:val="both"/>
        <w:rPr>
          <w:rFonts w:asciiTheme="minorHAnsi" w:hAnsiTheme="minorHAnsi"/>
          <w:color w:val="auto"/>
        </w:rPr>
      </w:pPr>
      <w:r w:rsidRPr="003C4659">
        <w:rPr>
          <w:rFonts w:asciiTheme="minorHAnsi" w:hAnsiTheme="minorHAnsi"/>
          <w:color w:val="auto"/>
        </w:rPr>
        <w:t>chrániť prijaté dokumenty a súbory pred stratou a poškodením a zneužitím, odcudzením, neoprávneným sprístupnením, poskytnutím alebo inými neprípustnými formami spracúvania,</w:t>
      </w:r>
    </w:p>
    <w:p w14:paraId="1AA1A84C" w14:textId="77777777" w:rsidR="00A76F9E" w:rsidRPr="003C4659" w:rsidRDefault="00A76F9E" w:rsidP="00A76F9E">
      <w:pPr>
        <w:pStyle w:val="Odsekzoznamu"/>
        <w:numPr>
          <w:ilvl w:val="0"/>
          <w:numId w:val="34"/>
        </w:numPr>
        <w:spacing w:after="0" w:line="288" w:lineRule="auto"/>
        <w:ind w:left="709" w:hanging="425"/>
        <w:jc w:val="both"/>
        <w:rPr>
          <w:rFonts w:asciiTheme="minorHAnsi" w:hAnsiTheme="minorHAnsi"/>
          <w:sz w:val="24"/>
          <w:szCs w:val="24"/>
        </w:rPr>
      </w:pPr>
      <w:r w:rsidRPr="003C4659">
        <w:rPr>
          <w:rFonts w:asciiTheme="minorHAnsi" w:hAnsiTheme="minorHAnsi"/>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14:paraId="46C22288" w14:textId="77777777" w:rsidR="00A76F9E" w:rsidRPr="003C4659" w:rsidRDefault="00A76F9E" w:rsidP="00A76F9E">
      <w:pPr>
        <w:pStyle w:val="Odsekzoznamu"/>
        <w:numPr>
          <w:ilvl w:val="0"/>
          <w:numId w:val="38"/>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Vo vzťahu ku kontrole vykonávanej podľa zákona č. 18/2018 Z. z. oprávnená osoba kontrolovanej osoby je povinná najmä </w:t>
      </w:r>
    </w:p>
    <w:p w14:paraId="20B39AB8" w14:textId="77777777" w:rsidR="00A76F9E" w:rsidRPr="003C4659" w:rsidRDefault="00A76F9E" w:rsidP="00A76F9E">
      <w:pPr>
        <w:pStyle w:val="Odsekzoznamu"/>
        <w:numPr>
          <w:ilvl w:val="0"/>
          <w:numId w:val="37"/>
        </w:numPr>
        <w:spacing w:after="0" w:line="288" w:lineRule="auto"/>
        <w:ind w:left="709" w:hanging="425"/>
        <w:jc w:val="both"/>
        <w:rPr>
          <w:rFonts w:asciiTheme="minorHAnsi" w:hAnsiTheme="minorHAnsi"/>
          <w:sz w:val="24"/>
          <w:szCs w:val="24"/>
        </w:rPr>
      </w:pPr>
      <w:r w:rsidRPr="003C4659">
        <w:rPr>
          <w:rFonts w:asciiTheme="minorHAnsi" w:hAnsiTheme="minorHAnsi"/>
          <w:sz w:val="24"/>
          <w:szCs w:val="24"/>
        </w:rPr>
        <w:t>poskytnúť úradu potrebnú súčinnosť pri výkone jeho dozoru podľa zákona č. 18/2018 Z. z.,</w:t>
      </w:r>
    </w:p>
    <w:p w14:paraId="25433A1F" w14:textId="77777777" w:rsidR="00A76F9E" w:rsidRPr="003C4659" w:rsidRDefault="00A76F9E" w:rsidP="00A76F9E">
      <w:pPr>
        <w:pStyle w:val="Odsekzoznamu"/>
        <w:numPr>
          <w:ilvl w:val="0"/>
          <w:numId w:val="37"/>
        </w:numPr>
        <w:spacing w:after="0" w:line="288" w:lineRule="auto"/>
        <w:ind w:left="709" w:hanging="425"/>
        <w:jc w:val="both"/>
        <w:rPr>
          <w:rFonts w:asciiTheme="minorHAnsi" w:hAnsiTheme="minorHAnsi"/>
          <w:sz w:val="24"/>
          <w:szCs w:val="24"/>
        </w:rPr>
      </w:pPr>
      <w:r w:rsidRPr="003C4659">
        <w:rPr>
          <w:rFonts w:asciiTheme="minorHAnsi" w:hAnsiTheme="minorHAnsi"/>
          <w:sz w:val="24"/>
          <w:szCs w:val="24"/>
        </w:rPr>
        <w:t xml:space="preserve">strpieť overenie totožnosti a preukázanie príslušnosti ku kontrolovanej osobe kontrolným orgánom pri výkone kontroly podľa zákona č. 18/2018 Z. z., </w:t>
      </w:r>
    </w:p>
    <w:p w14:paraId="1F19705C" w14:textId="77777777" w:rsidR="00A76F9E" w:rsidRPr="003C4659" w:rsidRDefault="00A76F9E" w:rsidP="00A76F9E">
      <w:pPr>
        <w:pStyle w:val="Odsekzoznamu"/>
        <w:numPr>
          <w:ilvl w:val="0"/>
          <w:numId w:val="37"/>
        </w:numPr>
        <w:spacing w:after="0" w:line="288" w:lineRule="auto"/>
        <w:ind w:left="709" w:hanging="425"/>
        <w:jc w:val="both"/>
        <w:rPr>
          <w:rFonts w:asciiTheme="minorHAnsi" w:hAnsiTheme="minorHAnsi"/>
          <w:sz w:val="24"/>
          <w:szCs w:val="24"/>
        </w:rPr>
      </w:pPr>
      <w:r w:rsidRPr="003C4659">
        <w:rPr>
          <w:rFonts w:asciiTheme="minorHAnsi" w:hAnsiTheme="minorHAnsi"/>
          <w:sz w:val="24"/>
          <w:szCs w:val="24"/>
        </w:rPr>
        <w:t>zdržať sa konania, ktoré by mohlo zmariť výkon kontroly.</w:t>
      </w:r>
    </w:p>
    <w:p w14:paraId="2DF83CA2" w14:textId="77777777" w:rsidR="00A76F9E" w:rsidRPr="003C4659" w:rsidRDefault="00A76F9E" w:rsidP="00A76F9E">
      <w:pPr>
        <w:pStyle w:val="Odsekzoznamu"/>
        <w:numPr>
          <w:ilvl w:val="0"/>
          <w:numId w:val="38"/>
        </w:numPr>
        <w:tabs>
          <w:tab w:val="left" w:pos="284"/>
        </w:tabs>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Pri spracúvaní osobných údajov neautomatizovaným spôsobom oprávnená osoba najmä </w:t>
      </w:r>
    </w:p>
    <w:p w14:paraId="273AEA12"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color w:val="auto"/>
        </w:rPr>
      </w:pPr>
      <w:r w:rsidRPr="003C4659">
        <w:rPr>
          <w:rFonts w:asciiTheme="minorHAnsi" w:hAnsiTheme="minorHAnsi"/>
          <w:color w:val="auto"/>
        </w:rPr>
        <w:t xml:space="preserve">zachováva obozretnosť pri podávaní chránených informácií, vrátane osobných údajov, pred návštevníkmi prevádzkovateľa alebo inými neoprávnenými osobami, </w:t>
      </w:r>
    </w:p>
    <w:p w14:paraId="1A327880"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color w:val="auto"/>
        </w:rPr>
      </w:pPr>
      <w:r w:rsidRPr="003C4659">
        <w:rPr>
          <w:rFonts w:asciiTheme="minorHAnsi" w:hAnsiTheme="minorHAnsi"/>
          <w:color w:val="auto"/>
        </w:rPr>
        <w:t>neponecháva osobné údaje voľne dostupné na chodbách a v iných neuzamknutých miestnostiach alebo na iných miestach, vo verejne prístupných miestach, opustených dopravných prostriedkoch a pod.,</w:t>
      </w:r>
    </w:p>
    <w:p w14:paraId="1D4596AD"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color w:val="auto"/>
        </w:rPr>
      </w:pPr>
      <w:r w:rsidRPr="003C4659">
        <w:rPr>
          <w:rFonts w:asciiTheme="minorHAnsi" w:hAnsiTheme="minorHAnsi"/>
          <w:color w:val="auto"/>
        </w:rPr>
        <w:t>odkladá spisy a iné listinné materiály na určené miesto a neponecháva ich po skončení pracovnej doby, resp. opustení pracoviska voľne dostupné (napr. na pracovnom stole),</w:t>
      </w:r>
    </w:p>
    <w:p w14:paraId="11B22BF7"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color w:val="auto"/>
        </w:rPr>
      </w:pPr>
      <w:r w:rsidRPr="003C4659">
        <w:rPr>
          <w:rFonts w:asciiTheme="minorHAnsi" w:hAnsiTheme="minorHAnsi"/>
          <w:color w:val="auto"/>
        </w:rPr>
        <w:t>zaobchádza s tlačenými materiálmi obsahujúcimi osobné údaje podľa ich citlivosti; je potrebné aplikovať všetky relevantné opatrenia, ktoré zabezpečia ochranu vytlačených informácií obsahujúcich osobné údaje pred neoprávnenými osobami,</w:t>
      </w:r>
    </w:p>
    <w:p w14:paraId="7B4D5049"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color w:val="auto"/>
        </w:rPr>
      </w:pPr>
      <w:r w:rsidRPr="003C4659">
        <w:rPr>
          <w:rFonts w:asciiTheme="minorHAnsi" w:hAnsiTheme="minorHAnsi"/>
          <w:color w:val="auto"/>
        </w:rPr>
        <w:t>pri skončení pracovného pomeru alebo obdobného vzťahu oprávnená osoba je povinná odovzdať prevádzkovateľovi pracovnú agendu vrátane spisov obsahujúcich osobné údaje,</w:t>
      </w:r>
    </w:p>
    <w:p w14:paraId="600DEB24"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color w:val="auto"/>
        </w:rPr>
      </w:pPr>
      <w:r w:rsidRPr="003C4659">
        <w:rPr>
          <w:rFonts w:asciiTheme="minorHAnsi" w:hAnsiTheme="minorHAnsi"/>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14:paraId="1102B034" w14:textId="77777777" w:rsidR="00A76F9E" w:rsidRPr="003C4659" w:rsidRDefault="00A76F9E" w:rsidP="00A76F9E">
      <w:pPr>
        <w:pStyle w:val="Default"/>
        <w:numPr>
          <w:ilvl w:val="0"/>
          <w:numId w:val="36"/>
        </w:numPr>
        <w:spacing w:line="288" w:lineRule="auto"/>
        <w:ind w:left="709" w:hanging="425"/>
        <w:jc w:val="both"/>
        <w:rPr>
          <w:rFonts w:asciiTheme="minorHAnsi" w:hAnsiTheme="minorHAnsi"/>
          <w:b/>
          <w:color w:val="auto"/>
        </w:rPr>
      </w:pPr>
      <w:r w:rsidRPr="003C4659">
        <w:rPr>
          <w:rFonts w:asciiTheme="minorHAnsi" w:hAnsiTheme="minorHAnsi"/>
          <w:color w:val="auto"/>
        </w:rPr>
        <w:t xml:space="preserve">uzamyká kanceláriu pri každom opustení v prípade, že v miestnosti už nie je iná oprávnená osoba prevádzkovateľa. </w:t>
      </w:r>
    </w:p>
    <w:p w14:paraId="2F2E727D" w14:textId="77777777" w:rsidR="00A76F9E" w:rsidRPr="003C4659" w:rsidRDefault="00A76F9E" w:rsidP="00A76F9E">
      <w:pPr>
        <w:numPr>
          <w:ilvl w:val="0"/>
          <w:numId w:val="38"/>
        </w:numPr>
        <w:tabs>
          <w:tab w:val="left" w:pos="284"/>
        </w:tabs>
        <w:spacing w:after="0" w:line="288" w:lineRule="auto"/>
        <w:ind w:left="284" w:hanging="284"/>
        <w:jc w:val="both"/>
        <w:rPr>
          <w:rFonts w:asciiTheme="minorHAnsi" w:hAnsiTheme="minorHAnsi"/>
          <w:sz w:val="24"/>
          <w:szCs w:val="24"/>
        </w:rPr>
      </w:pPr>
      <w:r w:rsidRPr="003C4659">
        <w:rPr>
          <w:rFonts w:asciiTheme="minorHAnsi" w:hAnsiTheme="minorHAnsi"/>
          <w:sz w:val="24"/>
          <w:szCs w:val="24"/>
        </w:rPr>
        <w:t>Pri spracúvaní osobných údajov prostredníctvom úplne alebo čiastočne automatizovaných prostriedkov spracúvania oprávnená osoba najmä</w:t>
      </w:r>
    </w:p>
    <w:p w14:paraId="23EAF6B6" w14:textId="77777777" w:rsidR="00A76F9E" w:rsidRPr="003C4659" w:rsidRDefault="00A76F9E" w:rsidP="00A76F9E">
      <w:pPr>
        <w:pStyle w:val="Default"/>
        <w:numPr>
          <w:ilvl w:val="0"/>
          <w:numId w:val="35"/>
        </w:numPr>
        <w:spacing w:line="288" w:lineRule="auto"/>
        <w:ind w:left="709" w:hanging="425"/>
        <w:jc w:val="both"/>
        <w:rPr>
          <w:rFonts w:asciiTheme="minorHAnsi" w:hAnsiTheme="minorHAnsi"/>
          <w:color w:val="auto"/>
        </w:rPr>
      </w:pPr>
      <w:r w:rsidRPr="003C4659">
        <w:rPr>
          <w:rFonts w:asciiTheme="minorHAnsi" w:hAnsiTheme="minorHAnsi"/>
          <w:color w:val="auto"/>
        </w:rPr>
        <w:t xml:space="preserve">využíva služby Internetu (povolené je využívanie iba verejných služieb WWW - </w:t>
      </w:r>
      <w:proofErr w:type="spellStart"/>
      <w:r w:rsidRPr="003C4659">
        <w:rPr>
          <w:rFonts w:asciiTheme="minorHAnsi" w:hAnsiTheme="minorHAnsi"/>
          <w:color w:val="auto"/>
        </w:rPr>
        <w:t>world</w:t>
      </w:r>
      <w:proofErr w:type="spellEnd"/>
      <w:r w:rsidRPr="003C4659">
        <w:rPr>
          <w:rFonts w:asciiTheme="minorHAnsi" w:hAnsiTheme="minorHAnsi"/>
          <w:color w:val="auto"/>
        </w:rPr>
        <w:t xml:space="preserve"> </w:t>
      </w:r>
      <w:proofErr w:type="spellStart"/>
      <w:r w:rsidRPr="003C4659">
        <w:rPr>
          <w:rFonts w:asciiTheme="minorHAnsi" w:hAnsiTheme="minorHAnsi"/>
          <w:color w:val="auto"/>
        </w:rPr>
        <w:t>wide</w:t>
      </w:r>
      <w:proofErr w:type="spellEnd"/>
      <w:r w:rsidRPr="003C4659">
        <w:rPr>
          <w:rFonts w:asciiTheme="minorHAnsi" w:hAnsiTheme="minorHAnsi"/>
          <w:color w:val="auto"/>
        </w:rPr>
        <w:t xml:space="preserve"> web a FTP - </w:t>
      </w:r>
      <w:proofErr w:type="spellStart"/>
      <w:r w:rsidRPr="003C4659">
        <w:rPr>
          <w:rFonts w:asciiTheme="minorHAnsi" w:hAnsiTheme="minorHAnsi"/>
          <w:color w:val="auto"/>
        </w:rPr>
        <w:t>file</w:t>
      </w:r>
      <w:proofErr w:type="spellEnd"/>
      <w:r w:rsidRPr="003C4659">
        <w:rPr>
          <w:rFonts w:asciiTheme="minorHAnsi" w:hAnsiTheme="minorHAnsi"/>
          <w:color w:val="auto"/>
        </w:rPr>
        <w:t xml:space="preserve"> transfer </w:t>
      </w:r>
      <w:proofErr w:type="spellStart"/>
      <w:r w:rsidRPr="003C4659">
        <w:rPr>
          <w:rFonts w:asciiTheme="minorHAnsi" w:hAnsiTheme="minorHAnsi"/>
          <w:color w:val="auto"/>
        </w:rPr>
        <w:t>protocol</w:t>
      </w:r>
      <w:proofErr w:type="spellEnd"/>
      <w:r w:rsidRPr="003C4659">
        <w:rPr>
          <w:rFonts w:asciiTheme="minorHAnsi" w:hAnsiTheme="minorHAnsi"/>
          <w:color w:val="auto"/>
        </w:rPr>
        <w:t>) za účelom plnenia pracovných úloh, pričom dodržiava bezpečnostné opatrenia prijaté prevádzkovateľom za účelom zabezpečenia ochrany osobných údajov,</w:t>
      </w:r>
    </w:p>
    <w:p w14:paraId="08075AAB" w14:textId="77777777" w:rsidR="00A76F9E" w:rsidRPr="003C4659" w:rsidRDefault="00A76F9E" w:rsidP="00A76F9E">
      <w:pPr>
        <w:pStyle w:val="Default"/>
        <w:numPr>
          <w:ilvl w:val="0"/>
          <w:numId w:val="35"/>
        </w:numPr>
        <w:spacing w:line="288" w:lineRule="auto"/>
        <w:ind w:left="709" w:hanging="425"/>
        <w:jc w:val="both"/>
        <w:rPr>
          <w:rFonts w:asciiTheme="minorHAnsi" w:hAnsiTheme="minorHAnsi"/>
          <w:color w:val="auto"/>
        </w:rPr>
      </w:pPr>
      <w:r w:rsidRPr="003C4659">
        <w:rPr>
          <w:rFonts w:asciiTheme="minorHAnsi" w:hAnsiTheme="minorHAnsi"/>
          <w:color w:val="auto"/>
        </w:rPr>
        <w:t xml:space="preserve">nepoužíva verejné komunikačné systémy na rýchly prenos správ (ICQ, AOL, IRC a pod.), </w:t>
      </w:r>
    </w:p>
    <w:p w14:paraId="1D2E0E97" w14:textId="77777777" w:rsidR="00A76F9E" w:rsidRPr="003C4659" w:rsidRDefault="00A76F9E" w:rsidP="00A76F9E">
      <w:pPr>
        <w:pStyle w:val="Default"/>
        <w:numPr>
          <w:ilvl w:val="0"/>
          <w:numId w:val="35"/>
        </w:numPr>
        <w:spacing w:line="288" w:lineRule="auto"/>
        <w:ind w:left="709" w:hanging="425"/>
        <w:jc w:val="both"/>
        <w:rPr>
          <w:rFonts w:asciiTheme="minorHAnsi" w:hAnsiTheme="minorHAnsi"/>
          <w:color w:val="auto"/>
        </w:rPr>
      </w:pPr>
      <w:r w:rsidRPr="003C4659">
        <w:rPr>
          <w:rFonts w:asciiTheme="minorHAnsi" w:hAnsiTheme="minorHAnsi"/>
          <w:color w:val="auto"/>
        </w:rPr>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počítač a uzamknúť skrine s materiálmi obsahujúcimi osobné údaje, </w:t>
      </w:r>
    </w:p>
    <w:p w14:paraId="0AF280BD" w14:textId="77777777" w:rsidR="00A76F9E" w:rsidRPr="003C4659" w:rsidRDefault="00A76F9E" w:rsidP="00A76F9E">
      <w:pPr>
        <w:pStyle w:val="Default"/>
        <w:numPr>
          <w:ilvl w:val="0"/>
          <w:numId w:val="35"/>
        </w:numPr>
        <w:spacing w:line="288" w:lineRule="auto"/>
        <w:ind w:left="709" w:hanging="425"/>
        <w:jc w:val="both"/>
        <w:rPr>
          <w:rFonts w:asciiTheme="minorHAnsi" w:hAnsiTheme="minorHAnsi"/>
          <w:color w:val="auto"/>
        </w:rPr>
      </w:pPr>
      <w:r w:rsidRPr="003C4659">
        <w:rPr>
          <w:rFonts w:asciiTheme="minorHAnsi" w:hAnsiTheme="minorHAnsi"/>
          <w:color w:val="auto"/>
        </w:rPr>
        <w:t>dbá na antivírusovú ochranu pracovných staníc sledovaním toho, či správne funguje primárne určený softvérový systém, ktorý je automaticky pravidelne aktualizovaný,</w:t>
      </w:r>
    </w:p>
    <w:p w14:paraId="144189E3" w14:textId="77777777" w:rsidR="00A76F9E" w:rsidRPr="003C4659" w:rsidRDefault="00A76F9E" w:rsidP="00A76F9E">
      <w:pPr>
        <w:pStyle w:val="Default"/>
        <w:numPr>
          <w:ilvl w:val="0"/>
          <w:numId w:val="35"/>
        </w:numPr>
        <w:spacing w:line="288" w:lineRule="auto"/>
        <w:ind w:left="709" w:hanging="425"/>
        <w:jc w:val="both"/>
        <w:rPr>
          <w:rFonts w:asciiTheme="minorHAnsi" w:hAnsiTheme="minorHAnsi"/>
          <w:color w:val="auto"/>
        </w:rPr>
      </w:pPr>
      <w:r w:rsidRPr="003C4659">
        <w:rPr>
          <w:rFonts w:asciiTheme="minorHAnsi" w:hAnsiTheme="minorHAnsi"/>
          <w:color w:val="auto"/>
        </w:rPr>
        <w:t>berie do úvahy zákaz odinštalovania, zablokovania alebo zmenu konfigurácie antivírusovej ochrany,</w:t>
      </w:r>
    </w:p>
    <w:p w14:paraId="315377EC" w14:textId="77777777" w:rsidR="00A76F9E" w:rsidRPr="003C4659" w:rsidRDefault="00A76F9E" w:rsidP="00A76F9E">
      <w:pPr>
        <w:pStyle w:val="Default"/>
        <w:numPr>
          <w:ilvl w:val="0"/>
          <w:numId w:val="35"/>
        </w:numPr>
        <w:spacing w:line="288" w:lineRule="auto"/>
        <w:ind w:left="709" w:hanging="425"/>
        <w:jc w:val="both"/>
        <w:rPr>
          <w:rFonts w:asciiTheme="minorHAnsi" w:hAnsiTheme="minorHAnsi"/>
          <w:color w:val="auto"/>
        </w:rPr>
      </w:pPr>
      <w:r w:rsidRPr="003C4659">
        <w:rPr>
          <w:rFonts w:asciiTheme="minorHAnsi" w:hAnsiTheme="minorHAnsi"/>
          <w:color w:val="auto"/>
        </w:rPr>
        <w:t xml:space="preserve">dôsledne dodržiava pravidlá ochrany prístupových práv v zmysle interného príkazu školy. </w:t>
      </w:r>
    </w:p>
    <w:p w14:paraId="6A2C63E3" w14:textId="77777777" w:rsidR="00A76F9E" w:rsidRPr="003C4659" w:rsidRDefault="00A76F9E" w:rsidP="00A76F9E">
      <w:pPr>
        <w:spacing w:after="0" w:line="288" w:lineRule="auto"/>
        <w:ind w:left="360"/>
        <w:jc w:val="center"/>
        <w:rPr>
          <w:rFonts w:asciiTheme="minorHAnsi" w:hAnsiTheme="minorHAnsi"/>
          <w:b/>
          <w:sz w:val="24"/>
          <w:szCs w:val="24"/>
        </w:rPr>
      </w:pPr>
    </w:p>
    <w:p w14:paraId="4400DC6C" w14:textId="77777777" w:rsidR="00A76F9E" w:rsidRPr="004B240C" w:rsidRDefault="00A76F9E" w:rsidP="00A76F9E">
      <w:pPr>
        <w:spacing w:after="0" w:line="288" w:lineRule="auto"/>
        <w:ind w:left="360"/>
        <w:jc w:val="center"/>
        <w:rPr>
          <w:rFonts w:asciiTheme="minorHAnsi" w:hAnsiTheme="minorHAnsi"/>
          <w:b/>
          <w:sz w:val="28"/>
          <w:szCs w:val="28"/>
        </w:rPr>
      </w:pPr>
      <w:r w:rsidRPr="004B240C">
        <w:rPr>
          <w:rFonts w:asciiTheme="minorHAnsi" w:hAnsiTheme="minorHAnsi"/>
          <w:b/>
          <w:sz w:val="28"/>
          <w:szCs w:val="28"/>
        </w:rPr>
        <w:t>Čl. 10</w:t>
      </w:r>
    </w:p>
    <w:p w14:paraId="7014F6B8" w14:textId="77777777" w:rsidR="00A76F9E" w:rsidRPr="004B240C" w:rsidRDefault="00A76F9E" w:rsidP="00A76F9E">
      <w:pPr>
        <w:spacing w:after="0" w:line="288" w:lineRule="auto"/>
        <w:ind w:left="360"/>
        <w:jc w:val="center"/>
        <w:rPr>
          <w:rFonts w:asciiTheme="minorHAnsi" w:hAnsiTheme="minorHAnsi"/>
          <w:b/>
          <w:sz w:val="28"/>
          <w:szCs w:val="28"/>
        </w:rPr>
      </w:pPr>
      <w:r w:rsidRPr="004B240C">
        <w:rPr>
          <w:rFonts w:asciiTheme="minorHAnsi" w:hAnsiTheme="minorHAnsi"/>
          <w:b/>
          <w:sz w:val="28"/>
          <w:szCs w:val="28"/>
        </w:rPr>
        <w:t>Krízový štáb (havarijný tím)</w:t>
      </w:r>
    </w:p>
    <w:p w14:paraId="6F49E8BA" w14:textId="77777777" w:rsidR="00A76F9E" w:rsidRPr="003C4659" w:rsidRDefault="00A76F9E" w:rsidP="00A76F9E">
      <w:pPr>
        <w:numPr>
          <w:ilvl w:val="0"/>
          <w:numId w:val="32"/>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Pre zabezpečenie v prípade narušenia informačného systému, mimoriadnej udalosti, živelnej pohromy a inej nepredvídanej situácie sa stanovuje krízový štáb. </w:t>
      </w:r>
    </w:p>
    <w:p w14:paraId="01721964" w14:textId="77777777" w:rsidR="00A76F9E" w:rsidRPr="003C4659" w:rsidRDefault="00A76F9E" w:rsidP="00A76F9E">
      <w:pPr>
        <w:numPr>
          <w:ilvl w:val="0"/>
          <w:numId w:val="32"/>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Krízový štáb je 5 členný.  Členov krízového štábu menuje riaditeľky školy. Na čele štábu je zodpovedná osoba. Za aktualizáciu členov zodpovedá riaditeľka školy.  </w:t>
      </w:r>
    </w:p>
    <w:p w14:paraId="1144C183" w14:textId="77777777" w:rsidR="00A76F9E" w:rsidRPr="003C4659" w:rsidRDefault="00A76F9E" w:rsidP="00A76F9E">
      <w:pPr>
        <w:numPr>
          <w:ilvl w:val="0"/>
          <w:numId w:val="32"/>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Krízový štáb sa zvoláva pri narušení informačného systému, mimoriadnej udalosti, živelnej pohromy a inej nepredvídanej situácie, ktorá má dosah na ochranu osobných údajov. Krízový štáb zvoláva riaditeľka školy po prerokovaní so zriaďovateľom.</w:t>
      </w:r>
    </w:p>
    <w:p w14:paraId="15C06A34" w14:textId="77777777" w:rsidR="00A76F9E" w:rsidRPr="003C4659" w:rsidRDefault="00A76F9E" w:rsidP="00A76F9E">
      <w:pPr>
        <w:numPr>
          <w:ilvl w:val="0"/>
          <w:numId w:val="32"/>
        </w:numPr>
        <w:spacing w:after="0" w:line="288" w:lineRule="auto"/>
        <w:ind w:left="426" w:hanging="426"/>
        <w:jc w:val="both"/>
        <w:rPr>
          <w:rFonts w:asciiTheme="minorHAnsi" w:hAnsiTheme="minorHAnsi"/>
          <w:sz w:val="24"/>
          <w:szCs w:val="24"/>
        </w:rPr>
      </w:pPr>
      <w:r w:rsidRPr="003C4659">
        <w:rPr>
          <w:rFonts w:asciiTheme="minorHAnsi" w:hAnsiTheme="minorHAnsi"/>
          <w:sz w:val="24"/>
          <w:szCs w:val="24"/>
        </w:rPr>
        <w:t xml:space="preserve">Krízový štáb ma právomoci vydávať rozhodnutia súvisiace s ochranou osobných údajov. </w:t>
      </w:r>
    </w:p>
    <w:p w14:paraId="11B700EE" w14:textId="77777777" w:rsidR="00A76F9E" w:rsidRPr="003C4659" w:rsidRDefault="00A76F9E" w:rsidP="00A76F9E">
      <w:pPr>
        <w:spacing w:after="0" w:line="288" w:lineRule="auto"/>
        <w:ind w:left="360"/>
        <w:jc w:val="center"/>
        <w:rPr>
          <w:rFonts w:asciiTheme="minorHAnsi" w:hAnsiTheme="minorHAnsi"/>
          <w:b/>
          <w:sz w:val="24"/>
          <w:szCs w:val="24"/>
        </w:rPr>
      </w:pPr>
    </w:p>
    <w:p w14:paraId="34AB76DA" w14:textId="77777777" w:rsidR="00A76F9E" w:rsidRPr="004B240C" w:rsidRDefault="00A76F9E" w:rsidP="00A76F9E">
      <w:pPr>
        <w:spacing w:after="0" w:line="288" w:lineRule="auto"/>
        <w:ind w:left="360"/>
        <w:jc w:val="center"/>
        <w:rPr>
          <w:rFonts w:asciiTheme="minorHAnsi" w:hAnsiTheme="minorHAnsi"/>
          <w:b/>
          <w:sz w:val="28"/>
          <w:szCs w:val="28"/>
        </w:rPr>
      </w:pPr>
      <w:r w:rsidRPr="004B240C">
        <w:rPr>
          <w:rFonts w:asciiTheme="minorHAnsi" w:hAnsiTheme="minorHAnsi"/>
          <w:b/>
          <w:sz w:val="28"/>
          <w:szCs w:val="28"/>
        </w:rPr>
        <w:t>Čl. 11</w:t>
      </w:r>
    </w:p>
    <w:p w14:paraId="30FB56DC" w14:textId="77777777" w:rsidR="00A76F9E" w:rsidRDefault="00A76F9E" w:rsidP="00A76F9E">
      <w:pPr>
        <w:spacing w:after="0" w:line="288" w:lineRule="auto"/>
        <w:ind w:left="360"/>
        <w:jc w:val="center"/>
        <w:rPr>
          <w:rFonts w:asciiTheme="minorHAnsi" w:hAnsiTheme="minorHAnsi"/>
          <w:b/>
          <w:sz w:val="28"/>
          <w:szCs w:val="28"/>
        </w:rPr>
      </w:pPr>
      <w:r w:rsidRPr="004B240C">
        <w:rPr>
          <w:rFonts w:asciiTheme="minorHAnsi" w:hAnsiTheme="minorHAnsi"/>
          <w:b/>
          <w:sz w:val="28"/>
          <w:szCs w:val="28"/>
        </w:rPr>
        <w:t>Bezpečnostné opatrenia</w:t>
      </w:r>
    </w:p>
    <w:p w14:paraId="354006F5" w14:textId="77777777" w:rsidR="00A76F9E" w:rsidRPr="004B240C" w:rsidRDefault="00A76F9E" w:rsidP="00A76F9E">
      <w:pPr>
        <w:spacing w:after="0" w:line="288" w:lineRule="auto"/>
        <w:ind w:left="360"/>
        <w:jc w:val="center"/>
        <w:rPr>
          <w:rFonts w:asciiTheme="minorHAnsi" w:hAnsiTheme="minorHAnsi"/>
          <w:b/>
          <w:sz w:val="28"/>
          <w:szCs w:val="28"/>
        </w:rPr>
      </w:pPr>
    </w:p>
    <w:p w14:paraId="7457BCB4" w14:textId="77777777" w:rsidR="00A76F9E" w:rsidRPr="003C4659" w:rsidRDefault="00A76F9E" w:rsidP="00A76F9E">
      <w:pPr>
        <w:spacing w:after="0" w:line="264" w:lineRule="auto"/>
        <w:rPr>
          <w:rFonts w:asciiTheme="minorHAnsi" w:hAnsiTheme="minorHAnsi"/>
          <w:b/>
          <w:sz w:val="24"/>
          <w:szCs w:val="24"/>
        </w:rPr>
      </w:pPr>
      <w:r w:rsidRPr="003C4659">
        <w:rPr>
          <w:rFonts w:asciiTheme="minorHAnsi" w:hAnsiTheme="minorHAnsi"/>
          <w:b/>
          <w:sz w:val="24"/>
          <w:szCs w:val="24"/>
        </w:rPr>
        <w:t>A/ Režim vstupu na pracoviská</w:t>
      </w:r>
    </w:p>
    <w:p w14:paraId="64EF49D3" w14:textId="77777777" w:rsidR="00A76F9E" w:rsidRPr="003C4659" w:rsidRDefault="00A76F9E" w:rsidP="00A76F9E">
      <w:pPr>
        <w:numPr>
          <w:ilvl w:val="3"/>
          <w:numId w:val="43"/>
        </w:numPr>
        <w:spacing w:after="0" w:line="264" w:lineRule="auto"/>
        <w:ind w:left="426" w:hanging="426"/>
        <w:rPr>
          <w:rFonts w:asciiTheme="minorHAnsi" w:hAnsiTheme="minorHAnsi"/>
          <w:sz w:val="24"/>
          <w:szCs w:val="24"/>
        </w:rPr>
      </w:pPr>
      <w:r w:rsidRPr="003C4659">
        <w:rPr>
          <w:rFonts w:asciiTheme="minorHAnsi" w:hAnsiTheme="minorHAnsi"/>
          <w:sz w:val="24"/>
          <w:szCs w:val="24"/>
        </w:rPr>
        <w:t xml:space="preserve">Z dôvodu zabezpečenia priestorov školy, ochrany majetku školy a ochrany osobných údajov riaditeľka školy určuje režim vstupu na pracoviská nasledovne: </w:t>
      </w:r>
    </w:p>
    <w:p w14:paraId="4AF0129F" w14:textId="77777777" w:rsidR="00A76F9E" w:rsidRDefault="00A76F9E" w:rsidP="00A76F9E">
      <w:pPr>
        <w:spacing w:after="0" w:line="264" w:lineRule="auto"/>
        <w:ind w:left="426"/>
        <w:rPr>
          <w:rFonts w:asciiTheme="minorHAnsi" w:hAnsiTheme="minorHAnsi"/>
          <w:sz w:val="24"/>
          <w:szCs w:val="24"/>
        </w:rPr>
      </w:pPr>
    </w:p>
    <w:p w14:paraId="770737F9" w14:textId="77777777" w:rsidR="00A76F9E" w:rsidRPr="003C4659" w:rsidRDefault="00A76F9E" w:rsidP="00A76F9E">
      <w:pPr>
        <w:spacing w:after="0" w:line="264" w:lineRule="auto"/>
        <w:ind w:left="426"/>
        <w:rPr>
          <w:rFonts w:asciiTheme="minorHAnsi" w:hAnsiTheme="minorHAnsi"/>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98"/>
        <w:gridCol w:w="2896"/>
      </w:tblGrid>
      <w:tr w:rsidR="00A76F9E" w:rsidRPr="003C4659" w14:paraId="74452807" w14:textId="77777777" w:rsidTr="0088516A">
        <w:tc>
          <w:tcPr>
            <w:tcW w:w="2908" w:type="dxa"/>
            <w:shd w:val="clear" w:color="auto" w:fill="auto"/>
            <w:vAlign w:val="center"/>
          </w:tcPr>
          <w:p w14:paraId="6AFB3FF8" w14:textId="77777777" w:rsidR="00A76F9E" w:rsidRPr="003C4659" w:rsidRDefault="00A76F9E" w:rsidP="0088516A">
            <w:pPr>
              <w:spacing w:after="0" w:line="264" w:lineRule="auto"/>
              <w:jc w:val="center"/>
              <w:rPr>
                <w:rFonts w:asciiTheme="minorHAnsi" w:hAnsiTheme="minorHAnsi"/>
                <w:i/>
                <w:sz w:val="18"/>
                <w:szCs w:val="18"/>
              </w:rPr>
            </w:pPr>
            <w:r w:rsidRPr="003C4659">
              <w:rPr>
                <w:rFonts w:asciiTheme="minorHAnsi" w:hAnsiTheme="minorHAnsi"/>
                <w:i/>
                <w:sz w:val="18"/>
                <w:szCs w:val="18"/>
              </w:rPr>
              <w:t>objekt</w:t>
            </w:r>
          </w:p>
        </w:tc>
        <w:tc>
          <w:tcPr>
            <w:tcW w:w="2898" w:type="dxa"/>
            <w:shd w:val="clear" w:color="auto" w:fill="auto"/>
            <w:vAlign w:val="center"/>
          </w:tcPr>
          <w:p w14:paraId="43D1F851" w14:textId="77777777" w:rsidR="00A76F9E" w:rsidRPr="003C4659" w:rsidRDefault="00A76F9E" w:rsidP="0088516A">
            <w:pPr>
              <w:spacing w:after="0" w:line="264" w:lineRule="auto"/>
              <w:jc w:val="center"/>
              <w:rPr>
                <w:rFonts w:asciiTheme="minorHAnsi" w:hAnsiTheme="minorHAnsi"/>
                <w:i/>
                <w:sz w:val="18"/>
                <w:szCs w:val="18"/>
              </w:rPr>
            </w:pPr>
            <w:r w:rsidRPr="003C4659">
              <w:rPr>
                <w:rFonts w:asciiTheme="minorHAnsi" w:hAnsiTheme="minorHAnsi"/>
                <w:i/>
                <w:sz w:val="18"/>
                <w:szCs w:val="18"/>
              </w:rPr>
              <w:t>sprístupnený čas od-do</w:t>
            </w:r>
          </w:p>
        </w:tc>
        <w:tc>
          <w:tcPr>
            <w:tcW w:w="2896" w:type="dxa"/>
            <w:shd w:val="clear" w:color="auto" w:fill="auto"/>
            <w:vAlign w:val="center"/>
          </w:tcPr>
          <w:p w14:paraId="69301291" w14:textId="77777777" w:rsidR="00A76F9E" w:rsidRPr="003C4659" w:rsidRDefault="00A76F9E" w:rsidP="0088516A">
            <w:pPr>
              <w:spacing w:after="0" w:line="264" w:lineRule="auto"/>
              <w:jc w:val="center"/>
              <w:rPr>
                <w:rFonts w:asciiTheme="minorHAnsi" w:hAnsiTheme="minorHAnsi"/>
                <w:i/>
                <w:sz w:val="18"/>
                <w:szCs w:val="18"/>
              </w:rPr>
            </w:pPr>
            <w:r w:rsidRPr="003C4659">
              <w:rPr>
                <w:rFonts w:asciiTheme="minorHAnsi" w:hAnsiTheme="minorHAnsi"/>
                <w:i/>
                <w:sz w:val="18"/>
                <w:szCs w:val="18"/>
              </w:rPr>
              <w:t>zodpovedný za otváranie/zamykanie</w:t>
            </w:r>
          </w:p>
        </w:tc>
      </w:tr>
      <w:tr w:rsidR="00A76F9E" w:rsidRPr="003C4659" w14:paraId="069A9638" w14:textId="77777777" w:rsidTr="0088516A">
        <w:tc>
          <w:tcPr>
            <w:tcW w:w="2908" w:type="dxa"/>
            <w:shd w:val="clear" w:color="auto" w:fill="auto"/>
          </w:tcPr>
          <w:p w14:paraId="1C1D8F34" w14:textId="77777777" w:rsidR="00A76F9E" w:rsidRPr="003C4659" w:rsidRDefault="00A76F9E" w:rsidP="0088516A">
            <w:pPr>
              <w:spacing w:after="0" w:line="264" w:lineRule="auto"/>
              <w:rPr>
                <w:rFonts w:asciiTheme="minorHAnsi" w:hAnsiTheme="minorHAnsi"/>
                <w:sz w:val="24"/>
                <w:szCs w:val="24"/>
              </w:rPr>
            </w:pPr>
            <w:r w:rsidRPr="003C4659">
              <w:rPr>
                <w:rFonts w:asciiTheme="minorHAnsi" w:hAnsiTheme="minorHAnsi"/>
                <w:sz w:val="24"/>
                <w:szCs w:val="24"/>
              </w:rPr>
              <w:t>Budova školy ZŠ</w:t>
            </w:r>
          </w:p>
        </w:tc>
        <w:tc>
          <w:tcPr>
            <w:tcW w:w="2898" w:type="dxa"/>
            <w:shd w:val="clear" w:color="auto" w:fill="auto"/>
          </w:tcPr>
          <w:p w14:paraId="350B7EB4" w14:textId="77777777" w:rsidR="00A76F9E" w:rsidRPr="003C4659" w:rsidRDefault="00A76F9E" w:rsidP="0088516A">
            <w:pPr>
              <w:spacing w:after="0" w:line="264" w:lineRule="auto"/>
              <w:rPr>
                <w:rFonts w:asciiTheme="minorHAnsi" w:hAnsiTheme="minorHAnsi"/>
                <w:sz w:val="24"/>
                <w:szCs w:val="24"/>
              </w:rPr>
            </w:pPr>
            <w:r w:rsidRPr="003C4659">
              <w:rPr>
                <w:rFonts w:asciiTheme="minorHAnsi" w:hAnsiTheme="minorHAnsi"/>
                <w:sz w:val="24"/>
                <w:szCs w:val="24"/>
              </w:rPr>
              <w:t>od 7.30 do 1</w:t>
            </w:r>
            <w:r>
              <w:rPr>
                <w:rFonts w:asciiTheme="minorHAnsi" w:hAnsiTheme="minorHAnsi"/>
                <w:sz w:val="24"/>
                <w:szCs w:val="24"/>
              </w:rPr>
              <w:t>6</w:t>
            </w:r>
            <w:r w:rsidRPr="003C4659">
              <w:rPr>
                <w:rFonts w:asciiTheme="minorHAnsi" w:hAnsiTheme="minorHAnsi"/>
                <w:sz w:val="24"/>
                <w:szCs w:val="24"/>
              </w:rPr>
              <w:t>,00 hod.</w:t>
            </w:r>
          </w:p>
        </w:tc>
        <w:tc>
          <w:tcPr>
            <w:tcW w:w="2896" w:type="dxa"/>
            <w:shd w:val="clear" w:color="auto" w:fill="auto"/>
          </w:tcPr>
          <w:p w14:paraId="15089DCE" w14:textId="77777777" w:rsidR="00A76F9E" w:rsidRPr="003C4659" w:rsidRDefault="00A76F9E" w:rsidP="0088516A">
            <w:pPr>
              <w:spacing w:after="0" w:line="264" w:lineRule="auto"/>
              <w:rPr>
                <w:rFonts w:asciiTheme="minorHAnsi" w:hAnsiTheme="minorHAnsi"/>
                <w:sz w:val="24"/>
                <w:szCs w:val="24"/>
              </w:rPr>
            </w:pPr>
            <w:r w:rsidRPr="003C4659">
              <w:rPr>
                <w:rFonts w:asciiTheme="minorHAnsi" w:hAnsiTheme="minorHAnsi"/>
                <w:sz w:val="24"/>
                <w:szCs w:val="24"/>
              </w:rPr>
              <w:t>upratovačka</w:t>
            </w:r>
          </w:p>
        </w:tc>
      </w:tr>
    </w:tbl>
    <w:p w14:paraId="7381A687" w14:textId="77777777" w:rsidR="00A76F9E" w:rsidRPr="003C4659" w:rsidRDefault="00A76F9E" w:rsidP="00A76F9E">
      <w:pPr>
        <w:spacing w:after="0" w:line="264" w:lineRule="auto"/>
        <w:ind w:left="360"/>
        <w:rPr>
          <w:rFonts w:asciiTheme="minorHAnsi" w:hAnsiTheme="minorHAnsi"/>
          <w:b/>
          <w:sz w:val="24"/>
          <w:szCs w:val="24"/>
        </w:rPr>
      </w:pPr>
    </w:p>
    <w:p w14:paraId="4FDE6E1F" w14:textId="77777777" w:rsidR="00A76F9E" w:rsidRPr="003C4659" w:rsidRDefault="00A76F9E" w:rsidP="00A76F9E">
      <w:pPr>
        <w:numPr>
          <w:ilvl w:val="0"/>
          <w:numId w:val="39"/>
        </w:numPr>
        <w:spacing w:after="0" w:line="264" w:lineRule="auto"/>
        <w:ind w:left="284" w:hanging="284"/>
        <w:jc w:val="both"/>
        <w:rPr>
          <w:rFonts w:asciiTheme="minorHAnsi" w:hAnsiTheme="minorHAnsi"/>
          <w:sz w:val="24"/>
          <w:szCs w:val="24"/>
        </w:rPr>
      </w:pPr>
      <w:r w:rsidRPr="003C4659">
        <w:rPr>
          <w:rFonts w:asciiTheme="minorHAnsi" w:hAnsiTheme="minorHAnsi"/>
          <w:sz w:val="24"/>
          <w:szCs w:val="24"/>
        </w:rPr>
        <w:t xml:space="preserve">Zamestnanci školy môžu vstupovať na pracoviská v sprístupnenom čase. Mimo tohto času zamestnanci môžu vstupovať na pracovisko len po povolení riaditeľkou školy.  Povolenie riaditeľky školy sa nevyžaduje, ak zamestnanec vstupuje na pracovisku z dôvodu ochrany majetku v mimoriadnej udalosti, živelnej pohromy a inej nepredvídanej situácie (únik vody, plynu, požiar, ...atď.) </w:t>
      </w:r>
    </w:p>
    <w:p w14:paraId="23337674" w14:textId="77777777" w:rsidR="00A76F9E" w:rsidRPr="003C4659" w:rsidRDefault="00A76F9E" w:rsidP="00A76F9E">
      <w:pPr>
        <w:numPr>
          <w:ilvl w:val="0"/>
          <w:numId w:val="39"/>
        </w:numPr>
        <w:spacing w:after="0" w:line="264" w:lineRule="auto"/>
        <w:ind w:left="284" w:hanging="284"/>
        <w:jc w:val="both"/>
        <w:rPr>
          <w:rFonts w:asciiTheme="minorHAnsi" w:hAnsiTheme="minorHAnsi"/>
          <w:sz w:val="24"/>
          <w:szCs w:val="24"/>
        </w:rPr>
      </w:pPr>
      <w:r w:rsidRPr="003C4659">
        <w:rPr>
          <w:rFonts w:asciiTheme="minorHAnsi" w:hAnsiTheme="minorHAnsi"/>
          <w:sz w:val="24"/>
          <w:szCs w:val="24"/>
        </w:rPr>
        <w:t xml:space="preserve">Zdržovať sa na pracovisku po pracovnej dobe bez vedomia priameho nadriadeného, prípadne riaditeľky školy je zakázané. </w:t>
      </w:r>
    </w:p>
    <w:p w14:paraId="0853F5CB" w14:textId="77777777" w:rsidR="00A76F9E" w:rsidRPr="003C4659" w:rsidRDefault="00A76F9E" w:rsidP="00A76F9E">
      <w:pPr>
        <w:numPr>
          <w:ilvl w:val="0"/>
          <w:numId w:val="39"/>
        </w:numPr>
        <w:spacing w:after="0" w:line="264" w:lineRule="auto"/>
        <w:ind w:left="284" w:hanging="284"/>
        <w:jc w:val="both"/>
        <w:rPr>
          <w:rFonts w:asciiTheme="minorHAnsi" w:hAnsiTheme="minorHAnsi"/>
          <w:sz w:val="24"/>
          <w:szCs w:val="24"/>
        </w:rPr>
      </w:pPr>
      <w:r w:rsidRPr="003C4659">
        <w:rPr>
          <w:rFonts w:asciiTheme="minorHAnsi" w:hAnsiTheme="minorHAnsi"/>
          <w:sz w:val="24"/>
          <w:szCs w:val="24"/>
        </w:rPr>
        <w:t xml:space="preserve">Pri opustení pracoviska je zamestnanec povinný riadne uzatvoriť priestory, ktoré opúšťa a v ktorých sa už iní zamestnanci školy nezdržiavajú. </w:t>
      </w:r>
    </w:p>
    <w:p w14:paraId="18092253" w14:textId="77777777" w:rsidR="00A76F9E" w:rsidRPr="003C4659" w:rsidRDefault="00A76F9E" w:rsidP="00A76F9E">
      <w:pPr>
        <w:spacing w:after="0" w:line="264" w:lineRule="auto"/>
        <w:ind w:left="360"/>
        <w:jc w:val="both"/>
        <w:rPr>
          <w:rFonts w:asciiTheme="minorHAnsi" w:hAnsiTheme="minorHAnsi"/>
          <w:sz w:val="24"/>
          <w:szCs w:val="24"/>
        </w:rPr>
      </w:pPr>
    </w:p>
    <w:p w14:paraId="317678C2" w14:textId="77777777" w:rsidR="00A76F9E" w:rsidRPr="003C4659" w:rsidRDefault="00A76F9E" w:rsidP="00A76F9E">
      <w:pPr>
        <w:spacing w:after="0" w:line="264" w:lineRule="auto"/>
        <w:jc w:val="both"/>
        <w:rPr>
          <w:rFonts w:asciiTheme="minorHAnsi" w:hAnsiTheme="minorHAnsi"/>
          <w:b/>
          <w:sz w:val="24"/>
          <w:szCs w:val="24"/>
        </w:rPr>
      </w:pPr>
      <w:r w:rsidRPr="003C4659">
        <w:rPr>
          <w:rFonts w:asciiTheme="minorHAnsi" w:hAnsiTheme="minorHAnsi"/>
          <w:b/>
          <w:sz w:val="24"/>
          <w:szCs w:val="24"/>
        </w:rPr>
        <w:t>B/ Režim elektronických záloh, kópií</w:t>
      </w:r>
    </w:p>
    <w:p w14:paraId="29038391" w14:textId="77777777" w:rsidR="00A76F9E" w:rsidRPr="004B240C" w:rsidRDefault="00A76F9E" w:rsidP="00A76F9E">
      <w:pPr>
        <w:numPr>
          <w:ilvl w:val="0"/>
          <w:numId w:val="40"/>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Zamestnanci školy sú povinní vytvárať záložné archívne súbory v súlade s ustanoveniami uvádzanými v posúdení vplyvu na ochranu osobných údajov školy z vopred stanovenej dokumentácie, za ktorú zodpovedajú. </w:t>
      </w:r>
      <w:r>
        <w:rPr>
          <w:rFonts w:asciiTheme="minorHAnsi" w:hAnsiTheme="minorHAnsi"/>
          <w:sz w:val="24"/>
          <w:szCs w:val="24"/>
        </w:rPr>
        <w:t xml:space="preserve"> </w:t>
      </w:r>
      <w:r w:rsidRPr="004B240C">
        <w:rPr>
          <w:rFonts w:asciiTheme="minorHAnsi" w:hAnsiTheme="minorHAnsi"/>
          <w:sz w:val="24"/>
          <w:szCs w:val="24"/>
        </w:rPr>
        <w:t xml:space="preserve">Záložné kópie uskladňujú mimo budovy školy. </w:t>
      </w:r>
    </w:p>
    <w:p w14:paraId="06DB2A65" w14:textId="77777777" w:rsidR="00A76F9E" w:rsidRPr="003C4659" w:rsidRDefault="00A76F9E" w:rsidP="00A76F9E">
      <w:pPr>
        <w:numPr>
          <w:ilvl w:val="0"/>
          <w:numId w:val="40"/>
        </w:numPr>
        <w:spacing w:after="0" w:line="288" w:lineRule="auto"/>
        <w:ind w:left="284" w:hanging="284"/>
        <w:jc w:val="both"/>
        <w:rPr>
          <w:rFonts w:asciiTheme="minorHAnsi" w:hAnsiTheme="minorHAnsi"/>
          <w:sz w:val="24"/>
          <w:szCs w:val="24"/>
        </w:rPr>
      </w:pPr>
      <w:r w:rsidRPr="003C4659">
        <w:rPr>
          <w:rFonts w:asciiTheme="minorHAnsi" w:eastAsia="Times New Roman" w:hAnsiTheme="minorHAnsi"/>
          <w:sz w:val="24"/>
          <w:szCs w:val="24"/>
          <w:lang w:eastAsia="sk-SK"/>
        </w:rPr>
        <w:t xml:space="preserve">Informatik/riaditeľka školy je povinná zdokumentovať </w:t>
      </w:r>
      <w:r w:rsidRPr="003C4659">
        <w:rPr>
          <w:rFonts w:asciiTheme="minorHAnsi" w:hAnsiTheme="minorHAnsi"/>
          <w:sz w:val="24"/>
          <w:szCs w:val="24"/>
        </w:rPr>
        <w:t xml:space="preserve">heslá a administratívne prístupy   a uložiť ich v zapečatenej obálke v trezore, pričom zodpovedá za ich aktualizáciu v  stanovených intervaloch v súlade s posúdením vplyvu na ochranu osobných údajov školy. </w:t>
      </w:r>
    </w:p>
    <w:p w14:paraId="20F61A91" w14:textId="77777777" w:rsidR="00A76F9E" w:rsidRPr="003C4659" w:rsidRDefault="00A76F9E" w:rsidP="00A76F9E">
      <w:pPr>
        <w:numPr>
          <w:ilvl w:val="0"/>
          <w:numId w:val="40"/>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Za architektúru LAN zodpovedá informatik/správca, ktorý je povinný zabezpečiť dokumentáciu a uložiť v trezore, prípadne na inom bezpečnom mieste. </w:t>
      </w:r>
    </w:p>
    <w:p w14:paraId="1C65F728" w14:textId="77777777" w:rsidR="00A76F9E" w:rsidRPr="003C4659" w:rsidRDefault="00A76F9E" w:rsidP="00A76F9E">
      <w:pPr>
        <w:spacing w:after="0" w:line="288" w:lineRule="auto"/>
        <w:jc w:val="both"/>
        <w:rPr>
          <w:rFonts w:asciiTheme="minorHAnsi" w:hAnsiTheme="minorHAnsi"/>
          <w:color w:val="FF0000"/>
          <w:sz w:val="24"/>
          <w:szCs w:val="24"/>
        </w:rPr>
      </w:pPr>
    </w:p>
    <w:p w14:paraId="0EC78224" w14:textId="77777777" w:rsidR="00A76F9E" w:rsidRPr="003C4659" w:rsidRDefault="00A76F9E" w:rsidP="00A76F9E">
      <w:pPr>
        <w:spacing w:after="0" w:line="288" w:lineRule="auto"/>
        <w:jc w:val="center"/>
        <w:rPr>
          <w:rFonts w:asciiTheme="minorHAnsi" w:hAnsiTheme="minorHAnsi"/>
          <w:b/>
          <w:sz w:val="24"/>
          <w:szCs w:val="24"/>
        </w:rPr>
      </w:pPr>
      <w:r w:rsidRPr="003C4659">
        <w:rPr>
          <w:rFonts w:asciiTheme="minorHAnsi" w:hAnsiTheme="minorHAnsi"/>
          <w:b/>
          <w:sz w:val="24"/>
          <w:szCs w:val="24"/>
        </w:rPr>
        <w:t xml:space="preserve">Čl.10 </w:t>
      </w:r>
    </w:p>
    <w:p w14:paraId="16D852EE" w14:textId="77777777" w:rsidR="00A76F9E" w:rsidRPr="003C4659" w:rsidRDefault="00A76F9E" w:rsidP="00A76F9E">
      <w:pPr>
        <w:spacing w:after="0" w:line="288" w:lineRule="auto"/>
        <w:jc w:val="center"/>
        <w:rPr>
          <w:rFonts w:asciiTheme="minorHAnsi" w:hAnsiTheme="minorHAnsi"/>
          <w:b/>
          <w:sz w:val="24"/>
          <w:szCs w:val="24"/>
        </w:rPr>
      </w:pPr>
      <w:r w:rsidRPr="003C4659">
        <w:rPr>
          <w:rFonts w:asciiTheme="minorHAnsi" w:hAnsiTheme="minorHAnsi"/>
          <w:b/>
          <w:sz w:val="24"/>
          <w:szCs w:val="24"/>
        </w:rPr>
        <w:t>Záverečné ustanovenia</w:t>
      </w:r>
    </w:p>
    <w:p w14:paraId="03F2429D" w14:textId="77777777" w:rsidR="00A76F9E" w:rsidRPr="003C4659" w:rsidRDefault="00A76F9E" w:rsidP="00A76F9E">
      <w:pPr>
        <w:pStyle w:val="Odsekzoznamu"/>
        <w:numPr>
          <w:ilvl w:val="0"/>
          <w:numId w:val="4"/>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Tento organizačných poriadok je záväzný pre všetkých zamestnancov ZŠ .  </w:t>
      </w:r>
    </w:p>
    <w:p w14:paraId="7FF245D1" w14:textId="77777777" w:rsidR="00A76F9E" w:rsidRPr="003C4659" w:rsidRDefault="00A76F9E" w:rsidP="00A76F9E">
      <w:pPr>
        <w:pStyle w:val="Odsekzoznamu"/>
        <w:numPr>
          <w:ilvl w:val="0"/>
          <w:numId w:val="4"/>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Súčasťou organizačného poriadku je štruktúra </w:t>
      </w:r>
      <w:proofErr w:type="spellStart"/>
      <w:r w:rsidRPr="003C4659">
        <w:rPr>
          <w:rFonts w:asciiTheme="minorHAnsi" w:hAnsiTheme="minorHAnsi"/>
          <w:sz w:val="24"/>
          <w:szCs w:val="24"/>
        </w:rPr>
        <w:t>karierových</w:t>
      </w:r>
      <w:proofErr w:type="spellEnd"/>
      <w:r w:rsidRPr="003C4659">
        <w:rPr>
          <w:rFonts w:asciiTheme="minorHAnsi" w:hAnsiTheme="minorHAnsi"/>
          <w:sz w:val="24"/>
          <w:szCs w:val="24"/>
        </w:rPr>
        <w:t xml:space="preserve"> pozícií v zmysle § 35 ods. 6 zákona č. 138/2019 Z. z. </w:t>
      </w:r>
    </w:p>
    <w:p w14:paraId="0C6D5964" w14:textId="77777777" w:rsidR="00A76F9E" w:rsidRPr="003C4659" w:rsidRDefault="00A76F9E" w:rsidP="00A76F9E">
      <w:pPr>
        <w:pStyle w:val="Odsekzoznamu"/>
        <w:numPr>
          <w:ilvl w:val="0"/>
          <w:numId w:val="4"/>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Súčasťou organizačného poriadku je menovanie krízového štábu</w:t>
      </w:r>
      <w:r w:rsidRPr="003C4659">
        <w:rPr>
          <w:rFonts w:asciiTheme="minorHAnsi" w:hAnsiTheme="minorHAnsi"/>
          <w:i/>
          <w:sz w:val="24"/>
          <w:szCs w:val="24"/>
        </w:rPr>
        <w:t>.</w:t>
      </w:r>
    </w:p>
    <w:p w14:paraId="5A0B0B8C" w14:textId="77777777" w:rsidR="00A76F9E" w:rsidRPr="003C4659" w:rsidRDefault="00A76F9E" w:rsidP="00A76F9E">
      <w:pPr>
        <w:pStyle w:val="Odsekzoznamu"/>
        <w:numPr>
          <w:ilvl w:val="0"/>
          <w:numId w:val="4"/>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Riaditeľka ZŠ  je povinná oboznámiť s obsahom organizačného poriadku ZŠ všetkých podriadených zamestnancov.</w:t>
      </w:r>
    </w:p>
    <w:p w14:paraId="74C6D8DE" w14:textId="77777777" w:rsidR="00A76F9E" w:rsidRPr="003C4659" w:rsidRDefault="00A76F9E" w:rsidP="00A76F9E">
      <w:pPr>
        <w:pStyle w:val="Odsekzoznamu"/>
        <w:numPr>
          <w:ilvl w:val="0"/>
          <w:numId w:val="4"/>
        </w:numPr>
        <w:spacing w:after="0" w:line="288" w:lineRule="auto"/>
        <w:ind w:left="284" w:hanging="284"/>
        <w:jc w:val="both"/>
        <w:rPr>
          <w:rFonts w:asciiTheme="minorHAnsi" w:hAnsiTheme="minorHAnsi"/>
          <w:sz w:val="24"/>
          <w:szCs w:val="24"/>
        </w:rPr>
      </w:pPr>
      <w:r w:rsidRPr="003C4659">
        <w:rPr>
          <w:rFonts w:asciiTheme="minorHAnsi" w:hAnsiTheme="minorHAnsi"/>
          <w:sz w:val="24"/>
          <w:szCs w:val="24"/>
        </w:rPr>
        <w:t xml:space="preserve">Zmeny a doplnky k organizačnému poriadku vydáva výlučne riaditeľka ZŠ . </w:t>
      </w:r>
    </w:p>
    <w:p w14:paraId="0B7AA2C7" w14:textId="77777777" w:rsidR="00A76F9E" w:rsidRPr="003C4659" w:rsidRDefault="00A76F9E" w:rsidP="00A76F9E">
      <w:pPr>
        <w:adjustRightInd w:val="0"/>
        <w:spacing w:after="0" w:line="288" w:lineRule="auto"/>
        <w:rPr>
          <w:rFonts w:asciiTheme="minorHAnsi" w:eastAsia="Times New Roman" w:hAnsiTheme="minorHAnsi"/>
          <w:color w:val="000000"/>
          <w:sz w:val="24"/>
          <w:szCs w:val="24"/>
          <w:lang w:eastAsia="sk-SK"/>
        </w:rPr>
      </w:pPr>
    </w:p>
    <w:p w14:paraId="7AC375F2" w14:textId="77777777" w:rsidR="00A76F9E" w:rsidRPr="003C4659" w:rsidRDefault="00A76F9E" w:rsidP="00A76F9E">
      <w:pPr>
        <w:adjustRightInd w:val="0"/>
        <w:spacing w:after="0" w:line="288" w:lineRule="auto"/>
        <w:rPr>
          <w:rFonts w:asciiTheme="minorHAnsi" w:eastAsia="Times New Roman" w:hAnsiTheme="minorHAnsi"/>
          <w:color w:val="000000"/>
          <w:sz w:val="24"/>
          <w:szCs w:val="24"/>
          <w:lang w:eastAsia="sk-SK"/>
        </w:rPr>
      </w:pPr>
    </w:p>
    <w:p w14:paraId="3790B3F5" w14:textId="77777777" w:rsidR="00A76F9E" w:rsidRPr="003C4659" w:rsidRDefault="00A76F9E" w:rsidP="00A76F9E">
      <w:pPr>
        <w:spacing w:after="0" w:line="288" w:lineRule="auto"/>
        <w:jc w:val="both"/>
        <w:rPr>
          <w:rFonts w:asciiTheme="minorHAnsi" w:hAnsiTheme="minorHAnsi"/>
          <w:sz w:val="24"/>
          <w:szCs w:val="24"/>
        </w:rPr>
      </w:pPr>
    </w:p>
    <w:p w14:paraId="45549F56" w14:textId="77777777" w:rsidR="00A76F9E" w:rsidRPr="003C4659" w:rsidRDefault="00A76F9E" w:rsidP="00A76F9E">
      <w:pPr>
        <w:spacing w:after="0" w:line="288" w:lineRule="auto"/>
        <w:jc w:val="both"/>
        <w:rPr>
          <w:rFonts w:asciiTheme="minorHAnsi" w:hAnsiTheme="minorHAnsi"/>
          <w:sz w:val="24"/>
          <w:szCs w:val="24"/>
        </w:rPr>
      </w:pPr>
    </w:p>
    <w:p w14:paraId="5A717E35" w14:textId="77777777" w:rsidR="00A76F9E" w:rsidRPr="003C4659" w:rsidRDefault="00A76F9E" w:rsidP="00A76F9E">
      <w:pPr>
        <w:spacing w:after="0" w:line="288" w:lineRule="auto"/>
        <w:jc w:val="both"/>
        <w:rPr>
          <w:rFonts w:asciiTheme="minorHAnsi" w:hAnsiTheme="minorHAnsi"/>
          <w:sz w:val="24"/>
          <w:szCs w:val="24"/>
        </w:rPr>
      </w:pPr>
    </w:p>
    <w:p w14:paraId="4F039A89" w14:textId="77777777" w:rsidR="00A76F9E" w:rsidRPr="003C4659" w:rsidRDefault="00A76F9E" w:rsidP="00A76F9E">
      <w:pPr>
        <w:spacing w:after="0" w:line="288" w:lineRule="auto"/>
        <w:jc w:val="both"/>
        <w:rPr>
          <w:rFonts w:asciiTheme="minorHAnsi" w:hAnsiTheme="minorHAnsi"/>
          <w:sz w:val="24"/>
          <w:szCs w:val="24"/>
        </w:rPr>
      </w:pPr>
    </w:p>
    <w:p w14:paraId="584C4718" w14:textId="77777777" w:rsidR="00A76F9E" w:rsidRPr="003C4659" w:rsidRDefault="00A76F9E" w:rsidP="00A76F9E">
      <w:pPr>
        <w:spacing w:after="0" w:line="288" w:lineRule="auto"/>
        <w:jc w:val="both"/>
        <w:rPr>
          <w:rFonts w:asciiTheme="minorHAnsi" w:hAnsiTheme="minorHAnsi"/>
          <w:sz w:val="24"/>
          <w:szCs w:val="24"/>
        </w:rPr>
      </w:pPr>
    </w:p>
    <w:p w14:paraId="01504EF2" w14:textId="77777777" w:rsidR="00A76F9E" w:rsidRPr="003C4659" w:rsidRDefault="00A76F9E" w:rsidP="00A76F9E">
      <w:pPr>
        <w:spacing w:after="0" w:line="288" w:lineRule="auto"/>
        <w:jc w:val="both"/>
        <w:rPr>
          <w:rFonts w:asciiTheme="minorHAnsi" w:hAnsiTheme="minorHAnsi"/>
          <w:sz w:val="24"/>
          <w:szCs w:val="24"/>
        </w:rPr>
      </w:pPr>
    </w:p>
    <w:p w14:paraId="00F14A9F" w14:textId="77777777" w:rsidR="00A76F9E" w:rsidRPr="003C4659" w:rsidRDefault="00A76F9E" w:rsidP="00A76F9E">
      <w:pPr>
        <w:spacing w:after="0" w:line="288" w:lineRule="auto"/>
        <w:jc w:val="both"/>
        <w:rPr>
          <w:rFonts w:asciiTheme="minorHAnsi" w:hAnsiTheme="minorHAnsi"/>
          <w:sz w:val="24"/>
          <w:szCs w:val="24"/>
        </w:rPr>
      </w:pPr>
    </w:p>
    <w:p w14:paraId="43C86BC9" w14:textId="77777777" w:rsidR="00A76F9E" w:rsidRPr="003C4659" w:rsidRDefault="00A76F9E" w:rsidP="00A76F9E">
      <w:pPr>
        <w:spacing w:after="0" w:line="288" w:lineRule="auto"/>
        <w:jc w:val="both"/>
        <w:rPr>
          <w:rFonts w:asciiTheme="minorHAnsi" w:hAnsiTheme="minorHAnsi"/>
          <w:sz w:val="24"/>
          <w:szCs w:val="24"/>
        </w:rPr>
      </w:pPr>
    </w:p>
    <w:p w14:paraId="7ADBE1EE" w14:textId="77777777" w:rsidR="00A76F9E" w:rsidRPr="003C4659" w:rsidRDefault="00A76F9E" w:rsidP="00A76F9E">
      <w:pPr>
        <w:spacing w:after="0" w:line="288" w:lineRule="auto"/>
        <w:jc w:val="both"/>
        <w:rPr>
          <w:rFonts w:asciiTheme="minorHAnsi" w:hAnsiTheme="minorHAnsi"/>
          <w:sz w:val="24"/>
          <w:szCs w:val="24"/>
        </w:rPr>
      </w:pPr>
    </w:p>
    <w:p w14:paraId="60776C3B" w14:textId="77777777" w:rsidR="00A76F9E" w:rsidRDefault="00A76F9E" w:rsidP="00A76F9E">
      <w:pPr>
        <w:spacing w:after="0" w:line="264" w:lineRule="auto"/>
        <w:rPr>
          <w:rFonts w:asciiTheme="minorHAnsi" w:hAnsiTheme="minorHAnsi"/>
          <w:sz w:val="24"/>
          <w:szCs w:val="24"/>
        </w:rPr>
      </w:pPr>
    </w:p>
    <w:p w14:paraId="2BBAAEAF" w14:textId="4DB5E097" w:rsidR="00A76F9E" w:rsidRDefault="00A76F9E" w:rsidP="00001332">
      <w:pPr>
        <w:spacing w:after="0" w:line="264" w:lineRule="auto"/>
        <w:rPr>
          <w:rFonts w:asciiTheme="minorHAnsi" w:hAnsiTheme="minorHAnsi"/>
          <w:i/>
        </w:rPr>
      </w:pPr>
      <w:r w:rsidRPr="003C4659">
        <w:rPr>
          <w:rFonts w:asciiTheme="minorHAnsi" w:hAnsiTheme="minorHAnsi"/>
          <w:i/>
        </w:rPr>
        <w:t>Oboznámenie s</w:t>
      </w:r>
      <w:r w:rsidR="00001332">
        <w:rPr>
          <w:rFonts w:asciiTheme="minorHAnsi" w:hAnsiTheme="minorHAnsi"/>
          <w:i/>
        </w:rPr>
        <w:t> organizačným poriadkom platným os 1. 9. 2022</w:t>
      </w:r>
    </w:p>
    <w:p w14:paraId="5575EAF4" w14:textId="77777777" w:rsidR="00001332" w:rsidRPr="003C4659" w:rsidRDefault="00001332" w:rsidP="00001332">
      <w:pPr>
        <w:spacing w:after="0" w:line="264" w:lineRule="auto"/>
        <w:rPr>
          <w:rFonts w:asciiTheme="minorHAnsi" w:hAnsiTheme="minorHAnsi"/>
          <w:i/>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A76F9E" w:rsidRPr="003C4659" w14:paraId="42FA1145" w14:textId="77777777" w:rsidTr="0088516A">
        <w:tc>
          <w:tcPr>
            <w:tcW w:w="4036" w:type="dxa"/>
            <w:shd w:val="clear" w:color="auto" w:fill="auto"/>
            <w:vAlign w:val="center"/>
          </w:tcPr>
          <w:p w14:paraId="33CC2E4A" w14:textId="77777777" w:rsidR="00A76F9E" w:rsidRPr="003C4659" w:rsidRDefault="00A76F9E" w:rsidP="0088516A">
            <w:pPr>
              <w:pStyle w:val="Default"/>
              <w:spacing w:line="264" w:lineRule="auto"/>
              <w:jc w:val="center"/>
              <w:rPr>
                <w:rFonts w:asciiTheme="minorHAnsi" w:hAnsiTheme="minorHAnsi"/>
                <w:i/>
                <w:color w:val="auto"/>
              </w:rPr>
            </w:pPr>
            <w:r w:rsidRPr="003C4659">
              <w:rPr>
                <w:rFonts w:asciiTheme="minorHAnsi" w:hAnsiTheme="minorHAnsi"/>
                <w:i/>
                <w:color w:val="auto"/>
              </w:rPr>
              <w:t>Meno zamestnanca</w:t>
            </w:r>
          </w:p>
        </w:tc>
        <w:tc>
          <w:tcPr>
            <w:tcW w:w="2201" w:type="dxa"/>
            <w:shd w:val="clear" w:color="auto" w:fill="auto"/>
            <w:vAlign w:val="center"/>
          </w:tcPr>
          <w:p w14:paraId="3B18A7FF" w14:textId="77777777" w:rsidR="00A76F9E" w:rsidRPr="003C4659" w:rsidRDefault="00A76F9E" w:rsidP="0088516A">
            <w:pPr>
              <w:pStyle w:val="Default"/>
              <w:spacing w:line="264" w:lineRule="auto"/>
              <w:jc w:val="center"/>
              <w:rPr>
                <w:rFonts w:asciiTheme="minorHAnsi" w:hAnsiTheme="minorHAnsi"/>
                <w:i/>
                <w:color w:val="auto"/>
              </w:rPr>
            </w:pPr>
            <w:r w:rsidRPr="003C4659">
              <w:rPr>
                <w:rFonts w:asciiTheme="minorHAnsi" w:hAnsiTheme="minorHAnsi"/>
                <w:i/>
                <w:color w:val="auto"/>
              </w:rPr>
              <w:t xml:space="preserve">dátum </w:t>
            </w:r>
          </w:p>
        </w:tc>
        <w:tc>
          <w:tcPr>
            <w:tcW w:w="2693" w:type="dxa"/>
            <w:shd w:val="clear" w:color="auto" w:fill="auto"/>
            <w:vAlign w:val="center"/>
          </w:tcPr>
          <w:p w14:paraId="3BF1B6AE" w14:textId="77777777" w:rsidR="00A76F9E" w:rsidRPr="003C4659" w:rsidRDefault="00A76F9E" w:rsidP="0088516A">
            <w:pPr>
              <w:pStyle w:val="Default"/>
              <w:spacing w:line="264" w:lineRule="auto"/>
              <w:jc w:val="center"/>
              <w:rPr>
                <w:rFonts w:asciiTheme="minorHAnsi" w:hAnsiTheme="minorHAnsi"/>
                <w:i/>
                <w:color w:val="auto"/>
              </w:rPr>
            </w:pPr>
            <w:r w:rsidRPr="003C4659">
              <w:rPr>
                <w:rFonts w:asciiTheme="minorHAnsi" w:hAnsiTheme="minorHAnsi"/>
                <w:i/>
                <w:color w:val="auto"/>
              </w:rPr>
              <w:t>Podpis zamestnanca</w:t>
            </w:r>
          </w:p>
        </w:tc>
      </w:tr>
      <w:tr w:rsidR="00A76F9E" w:rsidRPr="003C4659" w14:paraId="2F2F62F0" w14:textId="77777777" w:rsidTr="0088516A">
        <w:trPr>
          <w:trHeight w:val="397"/>
        </w:trPr>
        <w:tc>
          <w:tcPr>
            <w:tcW w:w="4036" w:type="dxa"/>
            <w:shd w:val="clear" w:color="auto" w:fill="auto"/>
            <w:vAlign w:val="center"/>
          </w:tcPr>
          <w:p w14:paraId="0E7558AA"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46D72801"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47269BAF"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574230D2" w14:textId="77777777" w:rsidTr="0088516A">
        <w:trPr>
          <w:trHeight w:val="397"/>
        </w:trPr>
        <w:tc>
          <w:tcPr>
            <w:tcW w:w="4036" w:type="dxa"/>
            <w:shd w:val="clear" w:color="auto" w:fill="auto"/>
            <w:vAlign w:val="center"/>
          </w:tcPr>
          <w:p w14:paraId="47F36D46"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60B3F955"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3712916"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53DE0214" w14:textId="77777777" w:rsidTr="0088516A">
        <w:trPr>
          <w:trHeight w:val="397"/>
        </w:trPr>
        <w:tc>
          <w:tcPr>
            <w:tcW w:w="4036" w:type="dxa"/>
            <w:shd w:val="clear" w:color="auto" w:fill="auto"/>
            <w:vAlign w:val="center"/>
          </w:tcPr>
          <w:p w14:paraId="2157BDA2"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3E12C56C"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12C8457"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6CDEC1B9" w14:textId="77777777" w:rsidTr="0088516A">
        <w:trPr>
          <w:trHeight w:val="397"/>
        </w:trPr>
        <w:tc>
          <w:tcPr>
            <w:tcW w:w="4036" w:type="dxa"/>
            <w:shd w:val="clear" w:color="auto" w:fill="auto"/>
            <w:vAlign w:val="center"/>
          </w:tcPr>
          <w:p w14:paraId="07029881"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09A13B2C"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0967C434"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23BAA020" w14:textId="77777777" w:rsidTr="0088516A">
        <w:trPr>
          <w:trHeight w:val="397"/>
        </w:trPr>
        <w:tc>
          <w:tcPr>
            <w:tcW w:w="4036" w:type="dxa"/>
            <w:shd w:val="clear" w:color="auto" w:fill="auto"/>
            <w:vAlign w:val="center"/>
          </w:tcPr>
          <w:p w14:paraId="38BAD74F"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72E2CA56"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017940E1"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5B3AA324" w14:textId="77777777" w:rsidTr="0088516A">
        <w:trPr>
          <w:trHeight w:val="397"/>
        </w:trPr>
        <w:tc>
          <w:tcPr>
            <w:tcW w:w="4036" w:type="dxa"/>
            <w:shd w:val="clear" w:color="auto" w:fill="auto"/>
            <w:vAlign w:val="center"/>
          </w:tcPr>
          <w:p w14:paraId="499DC1CB"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442069BE"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2A8569DA"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717838F7" w14:textId="77777777" w:rsidTr="0088516A">
        <w:trPr>
          <w:trHeight w:val="397"/>
        </w:trPr>
        <w:tc>
          <w:tcPr>
            <w:tcW w:w="4036" w:type="dxa"/>
            <w:shd w:val="clear" w:color="auto" w:fill="auto"/>
            <w:vAlign w:val="center"/>
          </w:tcPr>
          <w:p w14:paraId="739178D6"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2ED5A500"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5527C332"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76D2637A" w14:textId="77777777" w:rsidTr="0088516A">
        <w:trPr>
          <w:trHeight w:val="397"/>
        </w:trPr>
        <w:tc>
          <w:tcPr>
            <w:tcW w:w="4036" w:type="dxa"/>
            <w:shd w:val="clear" w:color="auto" w:fill="auto"/>
            <w:vAlign w:val="center"/>
          </w:tcPr>
          <w:p w14:paraId="2C2E59D6"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09393532"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2BA7975"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3D8D17C8" w14:textId="77777777" w:rsidTr="0088516A">
        <w:trPr>
          <w:trHeight w:val="397"/>
        </w:trPr>
        <w:tc>
          <w:tcPr>
            <w:tcW w:w="4036" w:type="dxa"/>
            <w:shd w:val="clear" w:color="auto" w:fill="auto"/>
            <w:vAlign w:val="center"/>
          </w:tcPr>
          <w:p w14:paraId="003F47C5"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16B0FB34"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1EA1BAEF"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3058303A" w14:textId="77777777" w:rsidTr="0088516A">
        <w:trPr>
          <w:trHeight w:val="397"/>
        </w:trPr>
        <w:tc>
          <w:tcPr>
            <w:tcW w:w="4036" w:type="dxa"/>
            <w:shd w:val="clear" w:color="auto" w:fill="auto"/>
            <w:vAlign w:val="center"/>
          </w:tcPr>
          <w:p w14:paraId="68D61F1B"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79744BA3"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D869D94"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60379029" w14:textId="77777777" w:rsidTr="0088516A">
        <w:trPr>
          <w:trHeight w:val="397"/>
        </w:trPr>
        <w:tc>
          <w:tcPr>
            <w:tcW w:w="4036" w:type="dxa"/>
            <w:shd w:val="clear" w:color="auto" w:fill="auto"/>
            <w:vAlign w:val="center"/>
          </w:tcPr>
          <w:p w14:paraId="423EE57B"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01F6734F"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66B24615"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1709A7C4" w14:textId="77777777" w:rsidTr="0088516A">
        <w:trPr>
          <w:trHeight w:val="397"/>
        </w:trPr>
        <w:tc>
          <w:tcPr>
            <w:tcW w:w="4036" w:type="dxa"/>
            <w:shd w:val="clear" w:color="auto" w:fill="auto"/>
            <w:vAlign w:val="center"/>
          </w:tcPr>
          <w:p w14:paraId="4EA26164"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467F13C4"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14262943"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5FCBD8AE" w14:textId="77777777" w:rsidTr="0088516A">
        <w:trPr>
          <w:trHeight w:val="397"/>
        </w:trPr>
        <w:tc>
          <w:tcPr>
            <w:tcW w:w="4036" w:type="dxa"/>
            <w:shd w:val="clear" w:color="auto" w:fill="auto"/>
            <w:vAlign w:val="center"/>
          </w:tcPr>
          <w:p w14:paraId="6875B50F"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06AFFCC2"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28805F11"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3E16C086" w14:textId="77777777" w:rsidTr="0088516A">
        <w:trPr>
          <w:trHeight w:val="397"/>
        </w:trPr>
        <w:tc>
          <w:tcPr>
            <w:tcW w:w="4036" w:type="dxa"/>
            <w:shd w:val="clear" w:color="auto" w:fill="auto"/>
            <w:vAlign w:val="center"/>
          </w:tcPr>
          <w:p w14:paraId="2A446C52"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1DFC48DA"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2839C79"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7C785036" w14:textId="77777777" w:rsidTr="0088516A">
        <w:trPr>
          <w:trHeight w:val="397"/>
        </w:trPr>
        <w:tc>
          <w:tcPr>
            <w:tcW w:w="4036" w:type="dxa"/>
            <w:shd w:val="clear" w:color="auto" w:fill="auto"/>
            <w:vAlign w:val="center"/>
          </w:tcPr>
          <w:p w14:paraId="09E4A42F"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237B47D6"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4B7FAF63"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42E0BBD2" w14:textId="77777777" w:rsidTr="0088516A">
        <w:trPr>
          <w:trHeight w:val="397"/>
        </w:trPr>
        <w:tc>
          <w:tcPr>
            <w:tcW w:w="4036" w:type="dxa"/>
            <w:shd w:val="clear" w:color="auto" w:fill="auto"/>
            <w:vAlign w:val="center"/>
          </w:tcPr>
          <w:p w14:paraId="2EAA335C"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5281211E"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3EE06DCA"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5DB205F1" w14:textId="77777777" w:rsidTr="0088516A">
        <w:trPr>
          <w:trHeight w:val="397"/>
        </w:trPr>
        <w:tc>
          <w:tcPr>
            <w:tcW w:w="4036" w:type="dxa"/>
            <w:shd w:val="clear" w:color="auto" w:fill="auto"/>
            <w:vAlign w:val="center"/>
          </w:tcPr>
          <w:p w14:paraId="42922E2C"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7D022160"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55C76672"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1D0ACE92" w14:textId="77777777" w:rsidTr="0088516A">
        <w:trPr>
          <w:trHeight w:val="397"/>
        </w:trPr>
        <w:tc>
          <w:tcPr>
            <w:tcW w:w="4036" w:type="dxa"/>
            <w:shd w:val="clear" w:color="auto" w:fill="auto"/>
            <w:vAlign w:val="center"/>
          </w:tcPr>
          <w:p w14:paraId="119AE949"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7EF45D39"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FA94D63"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00A7530F" w14:textId="77777777" w:rsidTr="0088516A">
        <w:trPr>
          <w:trHeight w:val="397"/>
        </w:trPr>
        <w:tc>
          <w:tcPr>
            <w:tcW w:w="4036" w:type="dxa"/>
            <w:shd w:val="clear" w:color="auto" w:fill="auto"/>
            <w:vAlign w:val="center"/>
          </w:tcPr>
          <w:p w14:paraId="42A37767"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14288562"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191C7B5"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15781129" w14:textId="77777777" w:rsidTr="0088516A">
        <w:trPr>
          <w:trHeight w:val="397"/>
        </w:trPr>
        <w:tc>
          <w:tcPr>
            <w:tcW w:w="4036" w:type="dxa"/>
            <w:shd w:val="clear" w:color="auto" w:fill="auto"/>
            <w:vAlign w:val="center"/>
          </w:tcPr>
          <w:p w14:paraId="2E2A13EF"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1F4B751E"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2CD8D535"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014E155B" w14:textId="77777777" w:rsidTr="0088516A">
        <w:trPr>
          <w:trHeight w:val="397"/>
        </w:trPr>
        <w:tc>
          <w:tcPr>
            <w:tcW w:w="4036" w:type="dxa"/>
            <w:shd w:val="clear" w:color="auto" w:fill="auto"/>
            <w:vAlign w:val="center"/>
          </w:tcPr>
          <w:p w14:paraId="3A3704E2"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6BC33006"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3A163723"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447DD4A2" w14:textId="77777777" w:rsidTr="0088516A">
        <w:trPr>
          <w:trHeight w:val="397"/>
        </w:trPr>
        <w:tc>
          <w:tcPr>
            <w:tcW w:w="4036" w:type="dxa"/>
            <w:shd w:val="clear" w:color="auto" w:fill="auto"/>
            <w:vAlign w:val="center"/>
          </w:tcPr>
          <w:p w14:paraId="2B95FD28"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341DAABF"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712C1DBD"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15FC0253" w14:textId="77777777" w:rsidTr="0088516A">
        <w:trPr>
          <w:trHeight w:val="397"/>
        </w:trPr>
        <w:tc>
          <w:tcPr>
            <w:tcW w:w="4036" w:type="dxa"/>
            <w:shd w:val="clear" w:color="auto" w:fill="auto"/>
            <w:vAlign w:val="center"/>
          </w:tcPr>
          <w:p w14:paraId="2A531B8D"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5154BBC0"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3AB39230"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671C6661" w14:textId="77777777" w:rsidTr="0088516A">
        <w:trPr>
          <w:trHeight w:val="397"/>
        </w:trPr>
        <w:tc>
          <w:tcPr>
            <w:tcW w:w="4036" w:type="dxa"/>
            <w:shd w:val="clear" w:color="auto" w:fill="auto"/>
            <w:vAlign w:val="center"/>
          </w:tcPr>
          <w:p w14:paraId="7FF1D72E"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7BD90647"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4FD2DAB0"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6508CA98" w14:textId="77777777" w:rsidTr="0088516A">
        <w:trPr>
          <w:trHeight w:val="397"/>
        </w:trPr>
        <w:tc>
          <w:tcPr>
            <w:tcW w:w="4036" w:type="dxa"/>
            <w:shd w:val="clear" w:color="auto" w:fill="auto"/>
            <w:vAlign w:val="center"/>
          </w:tcPr>
          <w:p w14:paraId="47908C47"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0F624EFF"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497D3FE3"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78E8D321" w14:textId="77777777" w:rsidTr="0088516A">
        <w:trPr>
          <w:trHeight w:val="397"/>
        </w:trPr>
        <w:tc>
          <w:tcPr>
            <w:tcW w:w="4036" w:type="dxa"/>
            <w:shd w:val="clear" w:color="auto" w:fill="auto"/>
            <w:vAlign w:val="center"/>
          </w:tcPr>
          <w:p w14:paraId="1D510EF9"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49B8338F"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3A9ECB44"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2B504931" w14:textId="77777777" w:rsidTr="0088516A">
        <w:trPr>
          <w:trHeight w:val="397"/>
        </w:trPr>
        <w:tc>
          <w:tcPr>
            <w:tcW w:w="4036" w:type="dxa"/>
            <w:shd w:val="clear" w:color="auto" w:fill="auto"/>
            <w:vAlign w:val="center"/>
          </w:tcPr>
          <w:p w14:paraId="16F89A9E"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5A505C2A"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57EC9D02"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6D6E3345" w14:textId="77777777" w:rsidTr="0088516A">
        <w:trPr>
          <w:trHeight w:val="397"/>
        </w:trPr>
        <w:tc>
          <w:tcPr>
            <w:tcW w:w="4036" w:type="dxa"/>
            <w:shd w:val="clear" w:color="auto" w:fill="auto"/>
            <w:vAlign w:val="center"/>
          </w:tcPr>
          <w:p w14:paraId="4214B31E"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2F286954"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3C5D96C7"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781F0578" w14:textId="77777777" w:rsidTr="0088516A">
        <w:trPr>
          <w:trHeight w:val="397"/>
        </w:trPr>
        <w:tc>
          <w:tcPr>
            <w:tcW w:w="4036" w:type="dxa"/>
            <w:shd w:val="clear" w:color="auto" w:fill="auto"/>
            <w:vAlign w:val="center"/>
          </w:tcPr>
          <w:p w14:paraId="37B1DC3F"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3D5B323B"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6EA2D700"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058A313E" w14:textId="77777777" w:rsidTr="0088516A">
        <w:trPr>
          <w:trHeight w:val="397"/>
        </w:trPr>
        <w:tc>
          <w:tcPr>
            <w:tcW w:w="4036" w:type="dxa"/>
            <w:shd w:val="clear" w:color="auto" w:fill="auto"/>
            <w:vAlign w:val="center"/>
          </w:tcPr>
          <w:p w14:paraId="5921D124"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0161385C"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09BBD294"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60CCF2F5" w14:textId="77777777" w:rsidTr="0088516A">
        <w:trPr>
          <w:trHeight w:val="397"/>
        </w:trPr>
        <w:tc>
          <w:tcPr>
            <w:tcW w:w="4036" w:type="dxa"/>
            <w:shd w:val="clear" w:color="auto" w:fill="auto"/>
            <w:vAlign w:val="center"/>
          </w:tcPr>
          <w:p w14:paraId="218FBC5A"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223999F5"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16D41241"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30C510FF" w14:textId="77777777" w:rsidTr="0088516A">
        <w:trPr>
          <w:trHeight w:val="397"/>
        </w:trPr>
        <w:tc>
          <w:tcPr>
            <w:tcW w:w="4036" w:type="dxa"/>
            <w:shd w:val="clear" w:color="auto" w:fill="auto"/>
            <w:vAlign w:val="center"/>
          </w:tcPr>
          <w:p w14:paraId="3191910F"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3876CBC2"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4073AD1D" w14:textId="77777777" w:rsidR="00A76F9E" w:rsidRPr="003C4659" w:rsidRDefault="00A76F9E" w:rsidP="0088516A">
            <w:pPr>
              <w:pStyle w:val="Default"/>
              <w:spacing w:line="264" w:lineRule="auto"/>
              <w:jc w:val="center"/>
              <w:rPr>
                <w:rFonts w:asciiTheme="minorHAnsi" w:hAnsiTheme="minorHAnsi"/>
                <w:color w:val="auto"/>
              </w:rPr>
            </w:pPr>
          </w:p>
        </w:tc>
      </w:tr>
      <w:tr w:rsidR="00A76F9E" w:rsidRPr="003C4659" w14:paraId="45E550BF" w14:textId="77777777" w:rsidTr="0088516A">
        <w:trPr>
          <w:trHeight w:val="397"/>
        </w:trPr>
        <w:tc>
          <w:tcPr>
            <w:tcW w:w="4036" w:type="dxa"/>
            <w:shd w:val="clear" w:color="auto" w:fill="auto"/>
            <w:vAlign w:val="center"/>
          </w:tcPr>
          <w:p w14:paraId="1329C9DA" w14:textId="77777777" w:rsidR="00A76F9E" w:rsidRPr="003C4659" w:rsidRDefault="00A76F9E" w:rsidP="0088516A">
            <w:pPr>
              <w:pStyle w:val="Default"/>
              <w:spacing w:line="264" w:lineRule="auto"/>
              <w:rPr>
                <w:rFonts w:asciiTheme="minorHAnsi" w:hAnsiTheme="minorHAnsi"/>
                <w:color w:val="auto"/>
              </w:rPr>
            </w:pPr>
          </w:p>
        </w:tc>
        <w:tc>
          <w:tcPr>
            <w:tcW w:w="2201" w:type="dxa"/>
            <w:shd w:val="clear" w:color="auto" w:fill="auto"/>
            <w:vAlign w:val="center"/>
          </w:tcPr>
          <w:p w14:paraId="4531610C" w14:textId="77777777" w:rsidR="00A76F9E" w:rsidRPr="003C4659" w:rsidRDefault="00A76F9E" w:rsidP="0088516A">
            <w:pPr>
              <w:pStyle w:val="Default"/>
              <w:spacing w:line="264" w:lineRule="auto"/>
              <w:jc w:val="center"/>
              <w:rPr>
                <w:rFonts w:asciiTheme="minorHAnsi" w:hAnsiTheme="minorHAnsi"/>
                <w:color w:val="auto"/>
              </w:rPr>
            </w:pPr>
          </w:p>
        </w:tc>
        <w:tc>
          <w:tcPr>
            <w:tcW w:w="2693" w:type="dxa"/>
            <w:shd w:val="clear" w:color="auto" w:fill="auto"/>
            <w:vAlign w:val="center"/>
          </w:tcPr>
          <w:p w14:paraId="1264F3B0" w14:textId="77777777" w:rsidR="00A76F9E" w:rsidRPr="003C4659" w:rsidRDefault="00A76F9E" w:rsidP="0088516A">
            <w:pPr>
              <w:pStyle w:val="Default"/>
              <w:spacing w:line="264" w:lineRule="auto"/>
              <w:jc w:val="center"/>
              <w:rPr>
                <w:rFonts w:asciiTheme="minorHAnsi" w:hAnsiTheme="minorHAnsi"/>
                <w:color w:val="auto"/>
              </w:rPr>
            </w:pPr>
          </w:p>
        </w:tc>
      </w:tr>
    </w:tbl>
    <w:p w14:paraId="4026B4E9" w14:textId="77777777" w:rsidR="00FB11F8" w:rsidRDefault="00FB11F8"/>
    <w:sectPr w:rsidR="00FB11F8" w:rsidSect="0007541C">
      <w:headerReference w:type="default" r:id="rId7"/>
      <w:footerReference w:type="default" r:id="rId8"/>
      <w:pgSz w:w="11906" w:h="16838"/>
      <w:pgMar w:top="818" w:right="1417" w:bottom="709"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B0EB" w14:textId="77777777" w:rsidR="00B15959" w:rsidRDefault="00B15959">
      <w:pPr>
        <w:spacing w:after="0" w:line="240" w:lineRule="auto"/>
      </w:pPr>
      <w:r>
        <w:separator/>
      </w:r>
    </w:p>
  </w:endnote>
  <w:endnote w:type="continuationSeparator" w:id="0">
    <w:p w14:paraId="1F096563" w14:textId="77777777" w:rsidR="00B15959" w:rsidRDefault="00B1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0FD7" w14:textId="77777777" w:rsidR="0007541C" w:rsidRDefault="00000000">
    <w:pPr>
      <w:pStyle w:val="Pta"/>
      <w:jc w:val="right"/>
      <w:rPr>
        <w:rFonts w:ascii="Times New Roman" w:hAnsi="Times New Roman"/>
        <w:i/>
        <w:sz w:val="20"/>
        <w:szCs w:val="20"/>
      </w:rPr>
    </w:pPr>
  </w:p>
  <w:p w14:paraId="6D909607" w14:textId="77777777" w:rsidR="0007541C" w:rsidRPr="00DF5768" w:rsidRDefault="00000000" w:rsidP="0007541C">
    <w:pPr>
      <w:pStyle w:val="Pta"/>
      <w:jc w:val="right"/>
      <w:rPr>
        <w:rFonts w:ascii="Arial Narrow" w:hAnsi="Arial Narrow"/>
        <w:i/>
        <w:sz w:val="18"/>
        <w:szCs w:val="18"/>
      </w:rPr>
    </w:pPr>
    <w:r w:rsidRPr="00DF5768">
      <w:rPr>
        <w:rFonts w:ascii="Arial Narrow" w:hAnsi="Arial Narrow"/>
        <w:i/>
        <w:sz w:val="18"/>
        <w:szCs w:val="18"/>
      </w:rPr>
      <w:t xml:space="preserve">Strana </w:t>
    </w:r>
    <w:r w:rsidRPr="00DF5768">
      <w:rPr>
        <w:rFonts w:ascii="Arial Narrow" w:hAnsi="Arial Narrow"/>
        <w:b/>
        <w:i/>
        <w:sz w:val="18"/>
        <w:szCs w:val="18"/>
      </w:rPr>
      <w:fldChar w:fldCharType="begin"/>
    </w:r>
    <w:r w:rsidRPr="00DF5768">
      <w:rPr>
        <w:rFonts w:ascii="Arial Narrow" w:hAnsi="Arial Narrow"/>
        <w:b/>
        <w:i/>
        <w:sz w:val="18"/>
        <w:szCs w:val="18"/>
      </w:rPr>
      <w:instrText>PAGE</w:instrText>
    </w:r>
    <w:r w:rsidRPr="00DF5768">
      <w:rPr>
        <w:rFonts w:ascii="Arial Narrow" w:hAnsi="Arial Narrow"/>
        <w:b/>
        <w:i/>
        <w:sz w:val="18"/>
        <w:szCs w:val="18"/>
      </w:rPr>
      <w:fldChar w:fldCharType="separate"/>
    </w:r>
    <w:r>
      <w:rPr>
        <w:rFonts w:ascii="Arial Narrow" w:hAnsi="Arial Narrow"/>
        <w:b/>
        <w:i/>
        <w:noProof/>
        <w:sz w:val="18"/>
        <w:szCs w:val="18"/>
      </w:rPr>
      <w:t>24</w:t>
    </w:r>
    <w:r w:rsidRPr="00DF5768">
      <w:rPr>
        <w:rFonts w:ascii="Arial Narrow" w:hAnsi="Arial Narrow"/>
        <w:b/>
        <w:i/>
        <w:sz w:val="18"/>
        <w:szCs w:val="18"/>
      </w:rPr>
      <w:fldChar w:fldCharType="end"/>
    </w:r>
    <w:r w:rsidRPr="00DF5768">
      <w:rPr>
        <w:rFonts w:ascii="Arial Narrow" w:hAnsi="Arial Narrow"/>
        <w:i/>
        <w:sz w:val="18"/>
        <w:szCs w:val="18"/>
      </w:rPr>
      <w:t xml:space="preserve"> z </w:t>
    </w:r>
    <w:r w:rsidRPr="00DF5768">
      <w:rPr>
        <w:rFonts w:ascii="Arial Narrow" w:hAnsi="Arial Narrow"/>
        <w:b/>
        <w:i/>
        <w:sz w:val="18"/>
        <w:szCs w:val="18"/>
      </w:rPr>
      <w:fldChar w:fldCharType="begin"/>
    </w:r>
    <w:r w:rsidRPr="00DF5768">
      <w:rPr>
        <w:rFonts w:ascii="Arial Narrow" w:hAnsi="Arial Narrow"/>
        <w:b/>
        <w:i/>
        <w:sz w:val="18"/>
        <w:szCs w:val="18"/>
      </w:rPr>
      <w:instrText>NUMPAGES</w:instrText>
    </w:r>
    <w:r w:rsidRPr="00DF5768">
      <w:rPr>
        <w:rFonts w:ascii="Arial Narrow" w:hAnsi="Arial Narrow"/>
        <w:b/>
        <w:i/>
        <w:sz w:val="18"/>
        <w:szCs w:val="18"/>
      </w:rPr>
      <w:fldChar w:fldCharType="separate"/>
    </w:r>
    <w:r>
      <w:rPr>
        <w:rFonts w:ascii="Arial Narrow" w:hAnsi="Arial Narrow"/>
        <w:b/>
        <w:i/>
        <w:noProof/>
        <w:sz w:val="18"/>
        <w:szCs w:val="18"/>
      </w:rPr>
      <w:t>24</w:t>
    </w:r>
    <w:r w:rsidRPr="00DF5768">
      <w:rPr>
        <w:rFonts w:ascii="Arial Narrow" w:hAnsi="Arial Narrow"/>
        <w:b/>
        <w:i/>
        <w:sz w:val="18"/>
        <w:szCs w:val="18"/>
      </w:rPr>
      <w:fldChar w:fldCharType="end"/>
    </w:r>
  </w:p>
  <w:p w14:paraId="5ED86C19" w14:textId="77777777" w:rsidR="0007541C"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8166" w14:textId="77777777" w:rsidR="00B15959" w:rsidRDefault="00B15959">
      <w:pPr>
        <w:spacing w:after="0" w:line="240" w:lineRule="auto"/>
      </w:pPr>
      <w:r>
        <w:separator/>
      </w:r>
    </w:p>
  </w:footnote>
  <w:footnote w:type="continuationSeparator" w:id="0">
    <w:p w14:paraId="6B2AD027" w14:textId="77777777" w:rsidR="00B15959" w:rsidRDefault="00B1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7036" w14:textId="77777777" w:rsidR="0007541C" w:rsidRPr="003C38BB" w:rsidRDefault="00000000" w:rsidP="0007541C">
    <w:pPr>
      <w:tabs>
        <w:tab w:val="left" w:pos="5490"/>
      </w:tabs>
      <w:spacing w:after="0" w:line="264" w:lineRule="auto"/>
      <w:jc w:val="right"/>
      <w:rPr>
        <w:rFonts w:ascii="Arial Narrow" w:hAnsi="Arial Narrow"/>
        <w:i/>
      </w:rPr>
    </w:pPr>
    <w:r w:rsidRPr="003C38BB">
      <w:rPr>
        <w:rFonts w:ascii="Arial Narrow" w:hAnsi="Arial Narrow"/>
        <w:i/>
      </w:rPr>
      <w:t>Základná š</w:t>
    </w:r>
    <w:r>
      <w:rPr>
        <w:rFonts w:ascii="Arial Narrow" w:hAnsi="Arial Narrow"/>
        <w:i/>
      </w:rPr>
      <w:t xml:space="preserve">kola Dlhé Stráže, 054 01 Dlhé Stráže 12 </w:t>
    </w:r>
    <w:r w:rsidRPr="003C38BB">
      <w:rPr>
        <w:rFonts w:ascii="Arial Narrow" w:hAnsi="Arial Narrow"/>
        <w:i/>
      </w:rPr>
      <w:t xml:space="preserve">   </w:t>
    </w:r>
  </w:p>
  <w:p w14:paraId="36346584" w14:textId="77777777" w:rsidR="0007541C" w:rsidRPr="003C38BB" w:rsidRDefault="00000000" w:rsidP="0007541C">
    <w:pPr>
      <w:pStyle w:val="Hlavika"/>
      <w:pBdr>
        <w:bottom w:val="single" w:sz="4" w:space="1" w:color="auto"/>
      </w:pBdr>
      <w:spacing w:line="264" w:lineRule="auto"/>
      <w:jc w:val="right"/>
      <w:rPr>
        <w:rFonts w:ascii="Arial Narrow" w:hAnsi="Arial Narrow"/>
        <w:b/>
        <w:i/>
      </w:rPr>
    </w:pPr>
    <w:r>
      <w:rPr>
        <w:rFonts w:ascii="Arial Narrow" w:hAnsi="Arial Narrow"/>
        <w:b/>
        <w:i/>
      </w:rPr>
      <w:t xml:space="preserve">Organizačný </w:t>
    </w:r>
    <w:r w:rsidRPr="003C38BB">
      <w:rPr>
        <w:rFonts w:ascii="Arial Narrow" w:hAnsi="Arial Narrow"/>
        <w:b/>
        <w:i/>
      </w:rPr>
      <w:t xml:space="preserve"> poriadok</w:t>
    </w:r>
  </w:p>
  <w:p w14:paraId="13273EA4" w14:textId="77777777" w:rsidR="0007541C" w:rsidRPr="00DF5768" w:rsidRDefault="00000000" w:rsidP="000754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0DF"/>
    <w:multiLevelType w:val="multilevel"/>
    <w:tmpl w:val="567AF880"/>
    <w:numStyleLink w:val="tl8"/>
  </w:abstractNum>
  <w:abstractNum w:abstractNumId="1" w15:restartNumberingAfterBreak="0">
    <w:nsid w:val="050548B5"/>
    <w:multiLevelType w:val="hybridMultilevel"/>
    <w:tmpl w:val="FA60FC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1D2698"/>
    <w:multiLevelType w:val="hybridMultilevel"/>
    <w:tmpl w:val="12943BFE"/>
    <w:lvl w:ilvl="0" w:tplc="B246CE9E">
      <w:start w:val="1"/>
      <w:numFmt w:val="lowerLetter"/>
      <w:lvlText w:val="%1)"/>
      <w:lvlJc w:val="left"/>
      <w:pPr>
        <w:ind w:left="720" w:hanging="360"/>
      </w:pPr>
      <w:rPr>
        <w:rFonts w:hint="default"/>
      </w:rPr>
    </w:lvl>
    <w:lvl w:ilvl="1" w:tplc="D2EC46E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A0C3C"/>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13085E04"/>
    <w:multiLevelType w:val="multilevel"/>
    <w:tmpl w:val="8EB66A1C"/>
    <w:lvl w:ilvl="0">
      <w:start w:val="10"/>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199766C6"/>
    <w:multiLevelType w:val="multilevel"/>
    <w:tmpl w:val="2ABAAC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DB607C0"/>
    <w:multiLevelType w:val="hybridMultilevel"/>
    <w:tmpl w:val="1E4EF670"/>
    <w:lvl w:ilvl="0" w:tplc="C434775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DD0EAA"/>
    <w:multiLevelType w:val="hybridMultilevel"/>
    <w:tmpl w:val="69148E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92324D"/>
    <w:multiLevelType w:val="hybridMultilevel"/>
    <w:tmpl w:val="93CA4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D2408D"/>
    <w:multiLevelType w:val="hybridMultilevel"/>
    <w:tmpl w:val="9D241360"/>
    <w:lvl w:ilvl="0" w:tplc="B2226354">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1DE6A3D"/>
    <w:multiLevelType w:val="hybridMultilevel"/>
    <w:tmpl w:val="6144062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0A6AEF"/>
    <w:multiLevelType w:val="hybridMultilevel"/>
    <w:tmpl w:val="5FD4C278"/>
    <w:lvl w:ilvl="0" w:tplc="041B000F">
      <w:start w:val="1"/>
      <w:numFmt w:val="decimal"/>
      <w:lvlText w:val="%1."/>
      <w:lvlJc w:val="left"/>
      <w:pPr>
        <w:ind w:left="720" w:hanging="360"/>
      </w:pPr>
    </w:lvl>
    <w:lvl w:ilvl="1" w:tplc="519A075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453C57"/>
    <w:multiLevelType w:val="hybridMultilevel"/>
    <w:tmpl w:val="3FDC400C"/>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BC0080"/>
    <w:multiLevelType w:val="multilevel"/>
    <w:tmpl w:val="F2EE2AA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15:restartNumberingAfterBreak="0">
    <w:nsid w:val="2BC554CD"/>
    <w:multiLevelType w:val="hybridMultilevel"/>
    <w:tmpl w:val="D9AAD474"/>
    <w:lvl w:ilvl="0" w:tplc="0C7C58D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F87218"/>
    <w:multiLevelType w:val="hybridMultilevel"/>
    <w:tmpl w:val="984AD896"/>
    <w:lvl w:ilvl="0" w:tplc="16726D18">
      <w:start w:val="2"/>
      <w:numFmt w:val="decimal"/>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0" w15:restartNumberingAfterBreak="0">
    <w:nsid w:val="2C3773D3"/>
    <w:multiLevelType w:val="hybridMultilevel"/>
    <w:tmpl w:val="A48C01EE"/>
    <w:lvl w:ilvl="0" w:tplc="4BD47D32">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E9A0A35"/>
    <w:multiLevelType w:val="hybridMultilevel"/>
    <w:tmpl w:val="8286E8C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BA63A4"/>
    <w:multiLevelType w:val="hybridMultilevel"/>
    <w:tmpl w:val="BF86E90A"/>
    <w:lvl w:ilvl="0" w:tplc="08284BD4">
      <w:start w:val="4"/>
      <w:numFmt w:val="decimal"/>
      <w:lvlText w:val="%1."/>
      <w:lvlJc w:val="left"/>
      <w:pPr>
        <w:ind w:left="12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FF747F"/>
    <w:multiLevelType w:val="hybridMultilevel"/>
    <w:tmpl w:val="F95E4C18"/>
    <w:lvl w:ilvl="0" w:tplc="E93A0BA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664C08"/>
    <w:multiLevelType w:val="hybridMultilevel"/>
    <w:tmpl w:val="4844A7E6"/>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62B4318"/>
    <w:multiLevelType w:val="hybridMultilevel"/>
    <w:tmpl w:val="A2B6CCC0"/>
    <w:lvl w:ilvl="0" w:tplc="7728B60C">
      <w:start w:val="1"/>
      <w:numFmt w:val="decimal"/>
      <w:lvlText w:val="%1."/>
      <w:lvlJc w:val="left"/>
      <w:pPr>
        <w:ind w:left="720" w:hanging="360"/>
      </w:pPr>
      <w:rPr>
        <w:rFonts w:hint="default"/>
        <w:b w:val="0"/>
        <w:color w:val="1F497D"/>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6E061D1"/>
    <w:multiLevelType w:val="hybridMultilevel"/>
    <w:tmpl w:val="FA40FC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83D2CF0"/>
    <w:multiLevelType w:val="hybridMultilevel"/>
    <w:tmpl w:val="703AB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3260"/>
        </w:tabs>
        <w:ind w:left="3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597B31"/>
    <w:multiLevelType w:val="hybridMultilevel"/>
    <w:tmpl w:val="B2C22ADE"/>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E3F3860"/>
    <w:multiLevelType w:val="hybridMultilevel"/>
    <w:tmpl w:val="CF7695FE"/>
    <w:lvl w:ilvl="0" w:tplc="041B0011">
      <w:start w:val="1"/>
      <w:numFmt w:val="decimal"/>
      <w:lvlText w:val="%1)"/>
      <w:lvlJc w:val="left"/>
      <w:pPr>
        <w:ind w:left="720" w:hanging="360"/>
      </w:pPr>
    </w:lvl>
    <w:lvl w:ilvl="1" w:tplc="519A0752">
      <w:start w:val="1"/>
      <w:numFmt w:val="lowerLetter"/>
      <w:lvlText w:val="%2)"/>
      <w:lvlJc w:val="left"/>
      <w:pPr>
        <w:ind w:left="1440" w:hanging="360"/>
      </w:pPr>
      <w:rPr>
        <w:rFonts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F487595"/>
    <w:multiLevelType w:val="hybridMultilevel"/>
    <w:tmpl w:val="7E367F5E"/>
    <w:lvl w:ilvl="0" w:tplc="C78253A0">
      <w:start w:val="1"/>
      <w:numFmt w:val="decimal"/>
      <w:lvlText w:val="%1."/>
      <w:lvlJc w:val="left"/>
      <w:pPr>
        <w:ind w:left="720" w:hanging="360"/>
      </w:pPr>
      <w:rPr>
        <w:rFonts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3" w15:restartNumberingAfterBreak="0">
    <w:nsid w:val="433F7803"/>
    <w:multiLevelType w:val="hybridMultilevel"/>
    <w:tmpl w:val="9F2271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5" w15:restartNumberingAfterBreak="0">
    <w:nsid w:val="45522869"/>
    <w:multiLevelType w:val="hybridMultilevel"/>
    <w:tmpl w:val="EEB8B88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5BA7720"/>
    <w:multiLevelType w:val="multilevel"/>
    <w:tmpl w:val="CDD894EA"/>
    <w:lvl w:ilvl="0">
      <w:start w:val="1"/>
      <w:numFmt w:val="decimal"/>
      <w:lvlText w:val="%1."/>
      <w:lvlJc w:val="left"/>
      <w:pPr>
        <w:ind w:left="785" w:hanging="360"/>
      </w:pPr>
      <w:rPr>
        <w:rFonts w:hint="default"/>
      </w:rPr>
    </w:lvl>
    <w:lvl w:ilvl="1">
      <w:start w:val="1"/>
      <w:numFmt w:val="decimal"/>
      <w:isLgl/>
      <w:lvlText w:val="%1.%2."/>
      <w:lvlJc w:val="left"/>
      <w:pPr>
        <w:ind w:left="845" w:hanging="42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145" w:hanging="72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505" w:hanging="1080"/>
      </w:pPr>
      <w:rPr>
        <w:rFonts w:hint="default"/>
        <w:b/>
      </w:rPr>
    </w:lvl>
    <w:lvl w:ilvl="6">
      <w:start w:val="1"/>
      <w:numFmt w:val="decimal"/>
      <w:isLgl/>
      <w:lvlText w:val="%1.%2.%3.%4.%5.%6.%7."/>
      <w:lvlJc w:val="left"/>
      <w:pPr>
        <w:ind w:left="1865" w:hanging="1440"/>
      </w:pPr>
      <w:rPr>
        <w:rFonts w:hint="default"/>
        <w:b/>
      </w:rPr>
    </w:lvl>
    <w:lvl w:ilvl="7">
      <w:start w:val="1"/>
      <w:numFmt w:val="decimal"/>
      <w:isLgl/>
      <w:lvlText w:val="%1.%2.%3.%4.%5.%6.%7.%8."/>
      <w:lvlJc w:val="left"/>
      <w:pPr>
        <w:ind w:left="1865" w:hanging="1440"/>
      </w:pPr>
      <w:rPr>
        <w:rFonts w:hint="default"/>
        <w:b/>
      </w:rPr>
    </w:lvl>
    <w:lvl w:ilvl="8">
      <w:start w:val="1"/>
      <w:numFmt w:val="decimal"/>
      <w:isLgl/>
      <w:lvlText w:val="%1.%2.%3.%4.%5.%6.%7.%8.%9."/>
      <w:lvlJc w:val="left"/>
      <w:pPr>
        <w:ind w:left="2225" w:hanging="1800"/>
      </w:pPr>
      <w:rPr>
        <w:rFonts w:hint="default"/>
        <w:b/>
      </w:rPr>
    </w:lvl>
  </w:abstractNum>
  <w:abstractNum w:abstractNumId="37" w15:restartNumberingAfterBreak="0">
    <w:nsid w:val="5A0F4BD8"/>
    <w:multiLevelType w:val="hybridMultilevel"/>
    <w:tmpl w:val="AC8A9F8C"/>
    <w:lvl w:ilvl="0" w:tplc="5DDAD1C8">
      <w:start w:val="1"/>
      <w:numFmt w:val="lowerLetter"/>
      <w:lvlText w:val="%1)"/>
      <w:lvlJc w:val="left"/>
      <w:pPr>
        <w:tabs>
          <w:tab w:val="num" w:pos="360"/>
        </w:tabs>
        <w:ind w:left="360" w:hanging="360"/>
      </w:pPr>
      <w:rPr>
        <w:rFonts w:hint="default"/>
        <w:b w:val="0"/>
        <w:i w:val="0"/>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8" w15:restartNumberingAfterBreak="0">
    <w:nsid w:val="5BD70637"/>
    <w:multiLevelType w:val="hybridMultilevel"/>
    <w:tmpl w:val="336072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C4914CE"/>
    <w:multiLevelType w:val="hybridMultilevel"/>
    <w:tmpl w:val="0838A134"/>
    <w:lvl w:ilvl="0" w:tplc="E11C8648">
      <w:start w:val="2"/>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6F4FFC"/>
    <w:multiLevelType w:val="hybridMultilevel"/>
    <w:tmpl w:val="7C180AC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6BD2322"/>
    <w:multiLevelType w:val="hybridMultilevel"/>
    <w:tmpl w:val="2560349A"/>
    <w:lvl w:ilvl="0" w:tplc="B246CE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BC01C6"/>
    <w:multiLevelType w:val="hybridMultilevel"/>
    <w:tmpl w:val="659C7FBC"/>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2D7B0C"/>
    <w:multiLevelType w:val="hybridMultilevel"/>
    <w:tmpl w:val="1C38E086"/>
    <w:lvl w:ilvl="0" w:tplc="28DE21C0">
      <w:start w:val="1"/>
      <w:numFmt w:val="lowerLetter"/>
      <w:lvlText w:val="%1)"/>
      <w:lvlJc w:val="left"/>
      <w:pPr>
        <w:tabs>
          <w:tab w:val="num" w:pos="360"/>
        </w:tabs>
        <w:ind w:left="360" w:hanging="360"/>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FFC56F2"/>
    <w:multiLevelType w:val="hybridMultilevel"/>
    <w:tmpl w:val="57EA31C8"/>
    <w:lvl w:ilvl="0" w:tplc="041B000F">
      <w:start w:val="1"/>
      <w:numFmt w:val="decimal"/>
      <w:lvlText w:val="%1."/>
      <w:lvlJc w:val="left"/>
      <w:pPr>
        <w:tabs>
          <w:tab w:val="num" w:pos="360"/>
        </w:tabs>
        <w:ind w:left="360" w:hanging="360"/>
      </w:pPr>
      <w:rPr>
        <w:rFonts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6" w15:restartNumberingAfterBreak="0">
    <w:nsid w:val="7A304E16"/>
    <w:multiLevelType w:val="hybridMultilevel"/>
    <w:tmpl w:val="671E7B1C"/>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60CC0A2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028604890">
    <w:abstractNumId w:val="13"/>
  </w:num>
  <w:num w:numId="2" w16cid:durableId="1039163498">
    <w:abstractNumId w:val="8"/>
  </w:num>
  <w:num w:numId="3" w16cid:durableId="362050849">
    <w:abstractNumId w:val="19"/>
  </w:num>
  <w:num w:numId="4" w16cid:durableId="1348797248">
    <w:abstractNumId w:val="11"/>
  </w:num>
  <w:num w:numId="5" w16cid:durableId="1614627230">
    <w:abstractNumId w:val="2"/>
  </w:num>
  <w:num w:numId="6" w16cid:durableId="2117290384">
    <w:abstractNumId w:val="40"/>
  </w:num>
  <w:num w:numId="7" w16cid:durableId="1295404572">
    <w:abstractNumId w:val="41"/>
  </w:num>
  <w:num w:numId="8" w16cid:durableId="1560746073">
    <w:abstractNumId w:val="21"/>
  </w:num>
  <w:num w:numId="9" w16cid:durableId="1206286065">
    <w:abstractNumId w:val="35"/>
  </w:num>
  <w:num w:numId="10" w16cid:durableId="1021124761">
    <w:abstractNumId w:val="15"/>
  </w:num>
  <w:num w:numId="11" w16cid:durableId="1333221572">
    <w:abstractNumId w:val="29"/>
  </w:num>
  <w:num w:numId="12" w16cid:durableId="388500619">
    <w:abstractNumId w:val="24"/>
  </w:num>
  <w:num w:numId="13" w16cid:durableId="1706364800">
    <w:abstractNumId w:val="27"/>
  </w:num>
  <w:num w:numId="14" w16cid:durableId="1267618615">
    <w:abstractNumId w:val="33"/>
  </w:num>
  <w:num w:numId="15" w16cid:durableId="617836354">
    <w:abstractNumId w:val="42"/>
  </w:num>
  <w:num w:numId="16" w16cid:durableId="405231523">
    <w:abstractNumId w:val="38"/>
  </w:num>
  <w:num w:numId="17" w16cid:durableId="1345934424">
    <w:abstractNumId w:val="3"/>
  </w:num>
  <w:num w:numId="18" w16cid:durableId="1893038951">
    <w:abstractNumId w:val="36"/>
  </w:num>
  <w:num w:numId="19" w16cid:durableId="1716545324">
    <w:abstractNumId w:val="16"/>
  </w:num>
  <w:num w:numId="20" w16cid:durableId="1636371183">
    <w:abstractNumId w:val="18"/>
  </w:num>
  <w:num w:numId="21" w16cid:durableId="296567688">
    <w:abstractNumId w:val="1"/>
  </w:num>
  <w:num w:numId="22" w16cid:durableId="6377321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373261">
    <w:abstractNumId w:val="0"/>
  </w:num>
  <w:num w:numId="24" w16cid:durableId="1455516469">
    <w:abstractNumId w:val="6"/>
  </w:num>
  <w:num w:numId="25" w16cid:durableId="646472103">
    <w:abstractNumId w:val="9"/>
  </w:num>
  <w:num w:numId="26" w16cid:durableId="264457834">
    <w:abstractNumId w:val="12"/>
  </w:num>
  <w:num w:numId="27" w16cid:durableId="1902596383">
    <w:abstractNumId w:val="37"/>
  </w:num>
  <w:num w:numId="28" w16cid:durableId="1751076651">
    <w:abstractNumId w:val="43"/>
  </w:num>
  <w:num w:numId="29" w16cid:durableId="1645937500">
    <w:abstractNumId w:val="44"/>
  </w:num>
  <w:num w:numId="30" w16cid:durableId="227959996">
    <w:abstractNumId w:val="34"/>
  </w:num>
  <w:num w:numId="31" w16cid:durableId="1375302008">
    <w:abstractNumId w:val="10"/>
  </w:num>
  <w:num w:numId="32" w16cid:durableId="1351759496">
    <w:abstractNumId w:val="20"/>
  </w:num>
  <w:num w:numId="33" w16cid:durableId="946809710">
    <w:abstractNumId w:val="28"/>
  </w:num>
  <w:num w:numId="34" w16cid:durableId="1683168006">
    <w:abstractNumId w:val="17"/>
  </w:num>
  <w:num w:numId="35" w16cid:durableId="2083482468">
    <w:abstractNumId w:val="7"/>
  </w:num>
  <w:num w:numId="36" w16cid:durableId="811672603">
    <w:abstractNumId w:val="45"/>
  </w:num>
  <w:num w:numId="37" w16cid:durableId="1195385771">
    <w:abstractNumId w:val="4"/>
  </w:num>
  <w:num w:numId="38" w16cid:durableId="510922520">
    <w:abstractNumId w:val="31"/>
  </w:num>
  <w:num w:numId="39" w16cid:durableId="1055664033">
    <w:abstractNumId w:val="39"/>
  </w:num>
  <w:num w:numId="40" w16cid:durableId="2087874821">
    <w:abstractNumId w:val="25"/>
  </w:num>
  <w:num w:numId="41" w16cid:durableId="394160203">
    <w:abstractNumId w:val="22"/>
  </w:num>
  <w:num w:numId="42" w16cid:durableId="1531071961">
    <w:abstractNumId w:val="47"/>
  </w:num>
  <w:num w:numId="43" w16cid:durableId="863523232">
    <w:abstractNumId w:val="5"/>
  </w:num>
  <w:num w:numId="44" w16cid:durableId="696125725">
    <w:abstractNumId w:val="26"/>
  </w:num>
  <w:num w:numId="45" w16cid:durableId="1159998823">
    <w:abstractNumId w:val="14"/>
  </w:num>
  <w:num w:numId="46" w16cid:durableId="1904833028">
    <w:abstractNumId w:val="30"/>
  </w:num>
  <w:num w:numId="47" w16cid:durableId="1445156558">
    <w:abstractNumId w:val="46"/>
  </w:num>
  <w:num w:numId="48" w16cid:durableId="15178440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9E"/>
    <w:rsid w:val="00001332"/>
    <w:rsid w:val="006B0A11"/>
    <w:rsid w:val="007B517B"/>
    <w:rsid w:val="009E3034"/>
    <w:rsid w:val="00A76F9E"/>
    <w:rsid w:val="00A85965"/>
    <w:rsid w:val="00B15959"/>
    <w:rsid w:val="00FB11F8"/>
    <w:rsid w:val="00FF2E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A94"/>
  <w15:chartTrackingRefBased/>
  <w15:docId w15:val="{E1F66F75-75ED-465A-8D5A-C386F80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6F9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6F9E"/>
    <w:pPr>
      <w:ind w:left="720"/>
      <w:contextualSpacing/>
    </w:pPr>
  </w:style>
  <w:style w:type="paragraph" w:styleId="Hlavika">
    <w:name w:val="header"/>
    <w:basedOn w:val="Normlny"/>
    <w:link w:val="HlavikaChar"/>
    <w:uiPriority w:val="99"/>
    <w:unhideWhenUsed/>
    <w:rsid w:val="00A76F9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6F9E"/>
    <w:rPr>
      <w:rFonts w:ascii="Calibri" w:eastAsia="Calibri" w:hAnsi="Calibri" w:cs="Times New Roman"/>
    </w:rPr>
  </w:style>
  <w:style w:type="paragraph" w:styleId="Pta">
    <w:name w:val="footer"/>
    <w:basedOn w:val="Normlny"/>
    <w:link w:val="PtaChar"/>
    <w:uiPriority w:val="99"/>
    <w:unhideWhenUsed/>
    <w:rsid w:val="00A76F9E"/>
    <w:pPr>
      <w:tabs>
        <w:tab w:val="center" w:pos="4536"/>
        <w:tab w:val="right" w:pos="9072"/>
      </w:tabs>
      <w:spacing w:after="0" w:line="240" w:lineRule="auto"/>
    </w:pPr>
  </w:style>
  <w:style w:type="character" w:customStyle="1" w:styleId="PtaChar">
    <w:name w:val="Päta Char"/>
    <w:basedOn w:val="Predvolenpsmoodseku"/>
    <w:link w:val="Pta"/>
    <w:uiPriority w:val="99"/>
    <w:rsid w:val="00A76F9E"/>
    <w:rPr>
      <w:rFonts w:ascii="Calibri" w:eastAsia="Calibri" w:hAnsi="Calibri" w:cs="Times New Roman"/>
    </w:rPr>
  </w:style>
  <w:style w:type="paragraph" w:styleId="Zkladntext">
    <w:name w:val="Body Text"/>
    <w:basedOn w:val="Normlny"/>
    <w:link w:val="ZkladntextChar"/>
    <w:uiPriority w:val="99"/>
    <w:rsid w:val="00A76F9E"/>
    <w:pPr>
      <w:spacing w:after="120" w:line="240" w:lineRule="auto"/>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uiPriority w:val="99"/>
    <w:rsid w:val="00A76F9E"/>
    <w:rPr>
      <w:rFonts w:ascii="Times New Roman" w:eastAsia="Times New Roman" w:hAnsi="Times New Roman" w:cs="Times New Roman"/>
      <w:sz w:val="24"/>
      <w:szCs w:val="20"/>
      <w:lang w:eastAsia="sk-SK"/>
    </w:rPr>
  </w:style>
  <w:style w:type="paragraph" w:styleId="Obyajntext">
    <w:name w:val="Plain Text"/>
    <w:basedOn w:val="Normlny"/>
    <w:link w:val="ObyajntextChar"/>
    <w:rsid w:val="00A76F9E"/>
    <w:pPr>
      <w:spacing w:after="0" w:line="240" w:lineRule="auto"/>
    </w:pPr>
    <w:rPr>
      <w:rFonts w:ascii="Courier New" w:eastAsia="Times New Roman" w:hAnsi="Courier New"/>
      <w:sz w:val="20"/>
      <w:szCs w:val="20"/>
      <w:lang w:val="cs-CZ" w:eastAsia="sk-SK"/>
    </w:rPr>
  </w:style>
  <w:style w:type="character" w:customStyle="1" w:styleId="ObyajntextChar">
    <w:name w:val="Obyčajný text Char"/>
    <w:basedOn w:val="Predvolenpsmoodseku"/>
    <w:link w:val="Obyajntext"/>
    <w:rsid w:val="00A76F9E"/>
    <w:rPr>
      <w:rFonts w:ascii="Courier New" w:eastAsia="Times New Roman" w:hAnsi="Courier New" w:cs="Times New Roman"/>
      <w:sz w:val="20"/>
      <w:szCs w:val="20"/>
      <w:lang w:val="cs-CZ" w:eastAsia="sk-SK"/>
    </w:rPr>
  </w:style>
  <w:style w:type="paragraph" w:customStyle="1" w:styleId="odsek">
    <w:name w:val="odsek"/>
    <w:basedOn w:val="Normlny"/>
    <w:uiPriority w:val="99"/>
    <w:rsid w:val="00A76F9E"/>
    <w:pPr>
      <w:numPr>
        <w:ilvl w:val="1"/>
        <w:numId w:val="22"/>
      </w:numPr>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uiPriority w:val="99"/>
    <w:rsid w:val="00A76F9E"/>
    <w:pPr>
      <w:numPr>
        <w:numId w:val="22"/>
      </w:numPr>
      <w:spacing w:before="120" w:after="240" w:line="240" w:lineRule="auto"/>
      <w:jc w:val="center"/>
    </w:pPr>
    <w:rPr>
      <w:rFonts w:ascii="Times New Roman" w:eastAsia="Times New Roman" w:hAnsi="Times New Roman"/>
      <w:b/>
      <w:color w:val="000000"/>
      <w:sz w:val="26"/>
      <w:szCs w:val="26"/>
      <w:lang w:eastAsia="sk-SK"/>
    </w:rPr>
  </w:style>
  <w:style w:type="numbering" w:customStyle="1" w:styleId="tl8">
    <w:name w:val="Štýl8"/>
    <w:uiPriority w:val="99"/>
    <w:rsid w:val="00A76F9E"/>
    <w:pPr>
      <w:numPr>
        <w:numId w:val="24"/>
      </w:numPr>
    </w:pPr>
  </w:style>
  <w:style w:type="paragraph" w:customStyle="1" w:styleId="Default">
    <w:name w:val="Default"/>
    <w:rsid w:val="00A76F9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l17">
    <w:name w:val="l17"/>
    <w:basedOn w:val="Normlny"/>
    <w:rsid w:val="00A76F9E"/>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7875</Words>
  <Characters>44891</Characters>
  <Application>Microsoft Office Word</Application>
  <DocSecurity>0</DocSecurity>
  <Lines>374</Lines>
  <Paragraphs>105</Paragraphs>
  <ScaleCrop>false</ScaleCrop>
  <Company/>
  <LinksUpToDate>false</LinksUpToDate>
  <CharactersWithSpaces>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Slavomíra Maršálková</dc:creator>
  <cp:keywords/>
  <dc:description/>
  <cp:lastModifiedBy>Slavomíra Maršálková</cp:lastModifiedBy>
  <cp:revision>5</cp:revision>
  <dcterms:created xsi:type="dcterms:W3CDTF">2022-10-07T08:52:00Z</dcterms:created>
  <dcterms:modified xsi:type="dcterms:W3CDTF">2022-10-07T09:18:00Z</dcterms:modified>
</cp:coreProperties>
</file>