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6" w:rsidRDefault="00310716" w:rsidP="00053E38">
      <w:pPr>
        <w:pStyle w:val="Akapitzlist"/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53E38">
        <w:rPr>
          <w:rFonts w:ascii="Times New Roman" w:hAnsi="Times New Roman" w:cs="Times New Roman"/>
          <w:b/>
          <w:sz w:val="28"/>
        </w:rPr>
        <w:t>Moduł II „</w:t>
      </w:r>
      <w:r w:rsidRPr="00053E38">
        <w:rPr>
          <w:rFonts w:ascii="Times New Roman" w:hAnsi="Times New Roman" w:cs="Times New Roman"/>
          <w:b/>
          <w:sz w:val="28"/>
          <w:szCs w:val="24"/>
        </w:rPr>
        <w:t>Odpowiednia higiena oso</w:t>
      </w:r>
      <w:r w:rsidR="00053E38">
        <w:rPr>
          <w:rFonts w:ascii="Times New Roman" w:hAnsi="Times New Roman" w:cs="Times New Roman"/>
          <w:b/>
          <w:sz w:val="28"/>
          <w:szCs w:val="24"/>
        </w:rPr>
        <w:t>bista a także higiena otoczenia</w:t>
      </w:r>
      <w:r w:rsidRPr="00053E38">
        <w:rPr>
          <w:rFonts w:ascii="Times New Roman" w:hAnsi="Times New Roman" w:cs="Times New Roman"/>
          <w:b/>
          <w:sz w:val="28"/>
        </w:rPr>
        <w:t>”</w:t>
      </w:r>
    </w:p>
    <w:p w:rsidR="00053E38" w:rsidRPr="00053E38" w:rsidRDefault="00053E38" w:rsidP="00053E38">
      <w:pPr>
        <w:pStyle w:val="Akapitzlist"/>
        <w:spacing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44"/>
        <w:gridCol w:w="4245"/>
        <w:gridCol w:w="3402"/>
        <w:gridCol w:w="1984"/>
      </w:tblGrid>
      <w:tr w:rsidR="00310716" w:rsidRPr="00310716" w:rsidTr="00DD37F4">
        <w:tc>
          <w:tcPr>
            <w:tcW w:w="570" w:type="dxa"/>
          </w:tcPr>
          <w:p w:rsidR="00310716" w:rsidRPr="00310716" w:rsidRDefault="00310716" w:rsidP="001636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716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544" w:type="dxa"/>
          </w:tcPr>
          <w:p w:rsidR="00310716" w:rsidRPr="00310716" w:rsidRDefault="00310716" w:rsidP="001636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716">
              <w:rPr>
                <w:rFonts w:ascii="Times New Roman" w:hAnsi="Times New Roman" w:cs="Times New Roman"/>
                <w:b/>
                <w:sz w:val="24"/>
              </w:rPr>
              <w:t xml:space="preserve">Zadania / Treści </w:t>
            </w:r>
          </w:p>
        </w:tc>
        <w:tc>
          <w:tcPr>
            <w:tcW w:w="4245" w:type="dxa"/>
          </w:tcPr>
          <w:p w:rsidR="00310716" w:rsidRPr="00310716" w:rsidRDefault="00310716" w:rsidP="001636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716">
              <w:rPr>
                <w:rFonts w:ascii="Times New Roman" w:hAnsi="Times New Roman" w:cs="Times New Roman"/>
                <w:b/>
                <w:sz w:val="24"/>
              </w:rPr>
              <w:t>Procedury  osiągania celów / Metody</w:t>
            </w:r>
          </w:p>
        </w:tc>
        <w:tc>
          <w:tcPr>
            <w:tcW w:w="3402" w:type="dxa"/>
          </w:tcPr>
          <w:p w:rsidR="00310716" w:rsidRPr="00310716" w:rsidRDefault="00310716" w:rsidP="001636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716">
              <w:rPr>
                <w:rFonts w:ascii="Times New Roman" w:hAnsi="Times New Roman" w:cs="Times New Roman"/>
                <w:b/>
                <w:sz w:val="24"/>
              </w:rPr>
              <w:t xml:space="preserve">Efekty </w:t>
            </w:r>
          </w:p>
        </w:tc>
        <w:tc>
          <w:tcPr>
            <w:tcW w:w="1984" w:type="dxa"/>
          </w:tcPr>
          <w:p w:rsidR="00310716" w:rsidRPr="00310716" w:rsidRDefault="00310716" w:rsidP="001636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716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310716" w:rsidTr="00DD37F4">
        <w:tc>
          <w:tcPr>
            <w:tcW w:w="570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4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Prowadzenie edukacji wśród rodziców nt. znaczenia higieny osobistej i otoczenia  </w:t>
            </w:r>
          </w:p>
        </w:tc>
        <w:tc>
          <w:tcPr>
            <w:tcW w:w="4245" w:type="dxa"/>
          </w:tcPr>
          <w:p w:rsidR="00310716" w:rsidRPr="00E51F4A" w:rsidRDefault="00310716" w:rsidP="0031071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zamieszczanie w kąciku informacyjnym dla rodziców artykułów o znaczeniu higieny dla zdrowia swojego oraz innych </w:t>
            </w:r>
          </w:p>
        </w:tc>
        <w:tc>
          <w:tcPr>
            <w:tcW w:w="3402" w:type="dxa"/>
          </w:tcPr>
          <w:p w:rsidR="00310716" w:rsidRDefault="00310716" w:rsidP="003107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Rodzice:</w:t>
            </w:r>
          </w:p>
          <w:p w:rsidR="00310716" w:rsidRPr="00310716" w:rsidRDefault="00310716" w:rsidP="0031071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powiększą zasób swojej wiedzy nt. wpływu higieny dla siebie oraz otoczenia;</w:t>
            </w:r>
          </w:p>
        </w:tc>
        <w:tc>
          <w:tcPr>
            <w:tcW w:w="198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716" w:rsidTr="00DD37F4">
        <w:tc>
          <w:tcPr>
            <w:tcW w:w="570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Kształtowanie nawyków higienicznych </w:t>
            </w:r>
          </w:p>
        </w:tc>
        <w:tc>
          <w:tcPr>
            <w:tcW w:w="4245" w:type="dxa"/>
          </w:tcPr>
          <w:p w:rsidR="00310716" w:rsidRDefault="00310716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doskonalenie umiejętności mycia rąk, a także kształtowanie potrzeby mycia rąk po skorzystaniu z toalety, a także przed posiłkami;</w:t>
            </w:r>
          </w:p>
          <w:p w:rsidR="00310716" w:rsidRDefault="00310716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doskonalenie umiejętności prawidłowego szczotkowania zębów;</w:t>
            </w:r>
          </w:p>
          <w:p w:rsidR="00310716" w:rsidRDefault="00310716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doskonalenie umiejętności posługiwania się chusteczką (wydmuchiwanie nosa);</w:t>
            </w:r>
          </w:p>
          <w:p w:rsidR="00310716" w:rsidRDefault="00310716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zwracanie uwagi na estetyczny i schludny wygląd;</w:t>
            </w:r>
          </w:p>
          <w:p w:rsidR="00310716" w:rsidRDefault="001F65A6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zwracanie szczególnej uwagi na to, aby inne osoby nie k</w:t>
            </w:r>
            <w:r w:rsidR="00B41F4D">
              <w:rPr>
                <w:rFonts w:ascii="Times New Roman" w:hAnsi="Times New Roman" w:cs="Times New Roman"/>
                <w:sz w:val="24"/>
              </w:rPr>
              <w:t>orzystały z nie swoich rzeczy oso</w:t>
            </w:r>
            <w:r>
              <w:rPr>
                <w:rFonts w:ascii="Times New Roman" w:hAnsi="Times New Roman" w:cs="Times New Roman"/>
                <w:sz w:val="24"/>
              </w:rPr>
              <w:t>bistych;</w:t>
            </w:r>
          </w:p>
          <w:p w:rsidR="00DB375D" w:rsidRPr="00252DCC" w:rsidRDefault="00DB375D" w:rsidP="0031071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udział w projekcie „Czyściochowo”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310716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sposób prawidłowy myją ręce;</w:t>
            </w:r>
          </w:p>
          <w:p w:rsidR="001F65A6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prawidłowo szczotkować zęby;</w:t>
            </w:r>
          </w:p>
          <w:p w:rsidR="001F65A6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dbają o higienę osobistą;</w:t>
            </w:r>
          </w:p>
          <w:p w:rsidR="001F65A6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 samodzielne w ubieraniu;</w:t>
            </w:r>
          </w:p>
          <w:p w:rsidR="001F65A6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posiadają wiedzę nt. higieny włosów, skóry i paznokci;</w:t>
            </w:r>
          </w:p>
          <w:p w:rsidR="001F65A6" w:rsidRPr="004C1365" w:rsidRDefault="001F65A6" w:rsidP="0031071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znają swoje przedmioty osobiste </w:t>
            </w:r>
            <w:r w:rsidR="00985418">
              <w:rPr>
                <w:rFonts w:ascii="Times New Roman" w:hAnsi="Times New Roman" w:cs="Times New Roman"/>
                <w:sz w:val="24"/>
              </w:rPr>
              <w:t>i używają tylko swoich</w:t>
            </w:r>
            <w:r w:rsidR="00B41F4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716" w:rsidTr="00DD37F4">
        <w:tc>
          <w:tcPr>
            <w:tcW w:w="570" w:type="dxa"/>
          </w:tcPr>
          <w:p w:rsidR="00310716" w:rsidRDefault="00B41F4D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3107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310716" w:rsidRDefault="0009624D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Wdrażanie do higienicznego stylu życia </w:t>
            </w:r>
          </w:p>
        </w:tc>
        <w:tc>
          <w:tcPr>
            <w:tcW w:w="4245" w:type="dxa"/>
          </w:tcPr>
          <w:p w:rsidR="00310716" w:rsidRDefault="0009624D" w:rsidP="0031071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przestrzeganie systematycznego wietrzenia pomieszczeń;</w:t>
            </w:r>
          </w:p>
          <w:p w:rsidR="0009624D" w:rsidRDefault="00A23DB3" w:rsidP="0031071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wdrażanie do jak najczęstszego przebywania na świeżym powietrzu;</w:t>
            </w:r>
          </w:p>
          <w:p w:rsidR="00A23DB3" w:rsidRDefault="00A23DB3" w:rsidP="0031071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kształtowanie zamiłowania do wycieczek, spacerów oraz sportu;</w:t>
            </w:r>
          </w:p>
          <w:p w:rsidR="00A23DB3" w:rsidRDefault="00A23DB3" w:rsidP="0031071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różnych akcjach dotyczących ekologii (np. Sprzątanie Świata);</w:t>
            </w:r>
          </w:p>
          <w:p w:rsidR="00D40004" w:rsidRPr="00C246C4" w:rsidRDefault="00D40004" w:rsidP="00C246C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Innowacji pedagogicznej pt. „Z darami natury świat nie jest ponury”;</w:t>
            </w:r>
          </w:p>
          <w:p w:rsidR="00310716" w:rsidRPr="00C246C4" w:rsidRDefault="00562447" w:rsidP="00C246C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konkursów dotyczących zdrowia;</w:t>
            </w:r>
          </w:p>
        </w:tc>
        <w:tc>
          <w:tcPr>
            <w:tcW w:w="3402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Dzieci:</w:t>
            </w:r>
          </w:p>
          <w:p w:rsidR="00310716" w:rsidRDefault="00562447" w:rsidP="0031071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zrozumieć potrzebę wietrzenia pomieszczeń;</w:t>
            </w:r>
          </w:p>
          <w:p w:rsidR="00562447" w:rsidRDefault="00562447" w:rsidP="0031071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potrafi wymienić korzyści jakie wynikają z aktywności fizycznej na świeżym powietrzu;</w:t>
            </w:r>
          </w:p>
          <w:p w:rsidR="00562447" w:rsidRDefault="00562447" w:rsidP="0031071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rozumie korzyści płynące z dbania o higienę;</w:t>
            </w:r>
          </w:p>
          <w:p w:rsidR="00C246C4" w:rsidRPr="00C246C4" w:rsidRDefault="00562447" w:rsidP="00C246C4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pogłębia swoją wiedzę nt. zdrowia i jego profilaktyki;</w:t>
            </w:r>
          </w:p>
        </w:tc>
        <w:tc>
          <w:tcPr>
            <w:tcW w:w="198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716" w:rsidTr="00DD37F4">
        <w:tc>
          <w:tcPr>
            <w:tcW w:w="570" w:type="dxa"/>
          </w:tcPr>
          <w:p w:rsidR="00310716" w:rsidRDefault="00985418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</w:tcPr>
          <w:p w:rsidR="00310716" w:rsidRDefault="00562447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Wyrabianie czynnej postawy zapobiegającej chorobom i infekcjom oraz pozytywnego stosunku do lekarza</w:t>
            </w:r>
          </w:p>
        </w:tc>
        <w:tc>
          <w:tcPr>
            <w:tcW w:w="4245" w:type="dxa"/>
          </w:tcPr>
          <w:p w:rsidR="00310716" w:rsidRDefault="00E102E7" w:rsidP="0031071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 dzieci z możliwościami zapobiegania zarażeniem się chorobą;</w:t>
            </w:r>
          </w:p>
          <w:p w:rsidR="00E102E7" w:rsidRDefault="00E102E7" w:rsidP="0031071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 dzieci z adekwatnym strojem do aktualnych warunków atmosferycznych;</w:t>
            </w:r>
          </w:p>
          <w:p w:rsidR="00E102E7" w:rsidRDefault="00B34F9D" w:rsidP="0031071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</w:t>
            </w:r>
            <w:r w:rsidR="00745129">
              <w:rPr>
                <w:rFonts w:ascii="Times New Roman" w:hAnsi="Times New Roman" w:cs="Times New Roman"/>
                <w:sz w:val="24"/>
              </w:rPr>
              <w:t>znanie dzieci z zawodem lekarza oraz pielęgniarki,</w:t>
            </w:r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r w:rsidR="00745129">
              <w:rPr>
                <w:rFonts w:ascii="Times New Roman" w:hAnsi="Times New Roman" w:cs="Times New Roman"/>
                <w:sz w:val="24"/>
              </w:rPr>
              <w:t>także pod</w:t>
            </w:r>
            <w:r w:rsidR="002B4232">
              <w:rPr>
                <w:rFonts w:ascii="Times New Roman" w:hAnsi="Times New Roman" w:cs="Times New Roman"/>
                <w:sz w:val="24"/>
              </w:rPr>
              <w:t>noszenie znaczenia tych zawodów (poprzez spotkania oraz wycieczki do miejsc pracy);</w:t>
            </w:r>
          </w:p>
          <w:p w:rsidR="002B4232" w:rsidRDefault="002B4232" w:rsidP="0031071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potrzeby kontrolowania stanu zębów oraz konieczności ich leczenia (poprzez rozmowy kierowane oraz spotkania ze specjalistami);</w:t>
            </w:r>
          </w:p>
          <w:p w:rsidR="002B4232" w:rsidRPr="003376C3" w:rsidRDefault="002B4232" w:rsidP="0031071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umiejętności wezwania pomocy (spotkanie z przedstawicielami służb mundurowych)</w:t>
            </w:r>
          </w:p>
        </w:tc>
        <w:tc>
          <w:tcPr>
            <w:tcW w:w="3402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310716" w:rsidRDefault="002B4232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przestrzega zasad prawidłowej higieny dla siebie oraz otoczenia aby zapobiegać chorobom, to znaczy zasłanianie ust podczas kaszlu, zasłanianie nosa podczas kichania, nie korzystanie z tych samych naczyń czy przedmiotów osobistych;</w:t>
            </w:r>
          </w:p>
          <w:p w:rsidR="002B4232" w:rsidRDefault="002F6D3F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dobrać ubranie adekwatnie do panujących warunków atmosferycznych;</w:t>
            </w:r>
          </w:p>
          <w:p w:rsidR="002F6D3F" w:rsidRDefault="002F6D3F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rozumie potrzebę wizyt u lekar</w:t>
            </w:r>
            <w:r w:rsidR="00985418">
              <w:rPr>
                <w:rFonts w:ascii="Times New Roman" w:hAnsi="Times New Roman" w:cs="Times New Roman"/>
                <w:sz w:val="24"/>
              </w:rPr>
              <w:t xml:space="preserve">za oraz konieczność szczepień oraz </w:t>
            </w:r>
            <w:r>
              <w:rPr>
                <w:rFonts w:ascii="Times New Roman" w:hAnsi="Times New Roman" w:cs="Times New Roman"/>
                <w:sz w:val="24"/>
              </w:rPr>
              <w:t>przyjmowania leków;</w:t>
            </w:r>
          </w:p>
          <w:p w:rsidR="002F6D3F" w:rsidRDefault="002F6D3F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wie, jak odpowiednio zachowywać się u lekarza;</w:t>
            </w:r>
          </w:p>
          <w:p w:rsidR="002F6D3F" w:rsidRDefault="002F6D3F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 jak dbać o zęby i rozumie potrzebę kontrolowania ich stanu u stomatologa;</w:t>
            </w:r>
          </w:p>
          <w:p w:rsidR="002F6D3F" w:rsidRPr="00B41080" w:rsidRDefault="002F6D3F" w:rsidP="003107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zna numery alarmowe </w:t>
            </w:r>
            <w:r w:rsidR="00985418">
              <w:rPr>
                <w:rFonts w:ascii="Times New Roman" w:hAnsi="Times New Roman" w:cs="Times New Roman"/>
                <w:sz w:val="24"/>
              </w:rPr>
              <w:t>i wie w jakich sytuacjach należy</w:t>
            </w:r>
            <w:r>
              <w:rPr>
                <w:rFonts w:ascii="Times New Roman" w:hAnsi="Times New Roman" w:cs="Times New Roman"/>
                <w:sz w:val="24"/>
              </w:rPr>
              <w:t xml:space="preserve"> z nich skorzystać;</w:t>
            </w:r>
          </w:p>
        </w:tc>
        <w:tc>
          <w:tcPr>
            <w:tcW w:w="1984" w:type="dxa"/>
          </w:tcPr>
          <w:p w:rsidR="00310716" w:rsidRDefault="00310716" w:rsidP="001636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0716" w:rsidRPr="00B34F9D" w:rsidRDefault="00B34F9D" w:rsidP="0031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F0ECB" w:rsidRPr="00310716" w:rsidRDefault="008F0ECB">
      <w:pPr>
        <w:rPr>
          <w:rFonts w:ascii="Times New Roman" w:hAnsi="Times New Roman" w:cs="Times New Roman"/>
          <w:sz w:val="24"/>
        </w:rPr>
      </w:pPr>
    </w:p>
    <w:sectPr w:rsidR="008F0ECB" w:rsidRPr="00310716" w:rsidSect="00310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00"/>
    <w:multiLevelType w:val="hybridMultilevel"/>
    <w:tmpl w:val="5DD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7A2"/>
    <w:multiLevelType w:val="hybridMultilevel"/>
    <w:tmpl w:val="B594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BF7"/>
    <w:multiLevelType w:val="hybridMultilevel"/>
    <w:tmpl w:val="28C8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689"/>
    <w:multiLevelType w:val="hybridMultilevel"/>
    <w:tmpl w:val="38266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4F9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078"/>
    <w:multiLevelType w:val="hybridMultilevel"/>
    <w:tmpl w:val="38EA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814"/>
    <w:multiLevelType w:val="hybridMultilevel"/>
    <w:tmpl w:val="54D8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E88"/>
    <w:multiLevelType w:val="hybridMultilevel"/>
    <w:tmpl w:val="95C2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A34"/>
    <w:multiLevelType w:val="hybridMultilevel"/>
    <w:tmpl w:val="21B4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652"/>
    <w:multiLevelType w:val="hybridMultilevel"/>
    <w:tmpl w:val="A566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0EC0"/>
    <w:multiLevelType w:val="hybridMultilevel"/>
    <w:tmpl w:val="404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5475"/>
    <w:multiLevelType w:val="hybridMultilevel"/>
    <w:tmpl w:val="9562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54B99"/>
    <w:multiLevelType w:val="hybridMultilevel"/>
    <w:tmpl w:val="07CC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3A44"/>
    <w:multiLevelType w:val="hybridMultilevel"/>
    <w:tmpl w:val="F84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16"/>
    <w:rsid w:val="00053E38"/>
    <w:rsid w:val="0009624D"/>
    <w:rsid w:val="001F65A6"/>
    <w:rsid w:val="002B4232"/>
    <w:rsid w:val="002F6D3F"/>
    <w:rsid w:val="00310716"/>
    <w:rsid w:val="00562447"/>
    <w:rsid w:val="00745129"/>
    <w:rsid w:val="008F0ECB"/>
    <w:rsid w:val="00985418"/>
    <w:rsid w:val="00A23DB3"/>
    <w:rsid w:val="00B34F9D"/>
    <w:rsid w:val="00B41F4D"/>
    <w:rsid w:val="00C246C4"/>
    <w:rsid w:val="00D40004"/>
    <w:rsid w:val="00DB375D"/>
    <w:rsid w:val="00DD37F4"/>
    <w:rsid w:val="00E102E7"/>
    <w:rsid w:val="00EE0F41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CB5"/>
  <w15:chartTrackingRefBased/>
  <w15:docId w15:val="{EA99859D-DB9D-4428-899F-EC83450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16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1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22</cp:revision>
  <dcterms:created xsi:type="dcterms:W3CDTF">2022-09-29T10:58:00Z</dcterms:created>
  <dcterms:modified xsi:type="dcterms:W3CDTF">2023-07-27T09:17:00Z</dcterms:modified>
</cp:coreProperties>
</file>