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EE39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  <w:noProof/>
          <w:lang w:val="en-US"/>
        </w:rPr>
        <w:drawing>
          <wp:inline distT="0" distB="0" distL="0" distR="0" wp14:anchorId="0C849146" wp14:editId="54C5CF4C">
            <wp:extent cx="5750560" cy="723900"/>
            <wp:effectExtent l="0" t="0" r="2540" b="0"/>
            <wp:docPr id="2" name="Obrázok 2" descr="Obrázok, na ktorom je text, lis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lis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FCE8F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41339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1"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E01D31" w:rsidRPr="00E01D31" w14:paraId="414D73F5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524B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FE5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Vzdelávanie</w:t>
            </w:r>
          </w:p>
        </w:tc>
      </w:tr>
      <w:tr w:rsidR="00E01D31" w:rsidRPr="00E01D31" w14:paraId="28823B32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795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0735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E01D31">
              <w:rPr>
                <w:rFonts w:ascii="Times New Roman" w:hAnsi="Times New Roman"/>
              </w:rPr>
              <w:t>inkluzívnosť</w:t>
            </w:r>
            <w:proofErr w:type="spellEnd"/>
            <w:r w:rsidRPr="00E01D31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E01D31" w:rsidRPr="00E01D31" w14:paraId="69BF3146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B6D2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EF8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E01D31" w:rsidRPr="00E01D31" w14:paraId="3525E308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AE5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55AF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Gramotnosťou k trhu práce</w:t>
            </w:r>
          </w:p>
        </w:tc>
      </w:tr>
      <w:tr w:rsidR="00E01D31" w:rsidRPr="00E01D31" w14:paraId="751322A0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630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BF78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312011Z574</w:t>
            </w:r>
          </w:p>
        </w:tc>
      </w:tr>
      <w:tr w:rsidR="00E01D31" w:rsidRPr="00E01D31" w14:paraId="1B64C2B6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1A0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70EB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Klub anglického jazyka</w:t>
            </w:r>
          </w:p>
        </w:tc>
      </w:tr>
      <w:tr w:rsidR="00E01D31" w:rsidRPr="00E01D31" w14:paraId="1F8F75B6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3B5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417" w14:textId="408C1114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06. 03. 2023 - Pondelok párny týždeň</w:t>
            </w:r>
          </w:p>
        </w:tc>
      </w:tr>
      <w:tr w:rsidR="00E01D31" w:rsidRPr="00E01D31" w14:paraId="3C52C99C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92A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B620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E01D31" w:rsidRPr="00E01D31" w14:paraId="6A06B58D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334C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B57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Mgr. Alexandra Reľovská</w:t>
            </w:r>
          </w:p>
        </w:tc>
      </w:tr>
      <w:tr w:rsidR="00E01D31" w:rsidRPr="00E01D31" w14:paraId="1C315B89" w14:textId="7777777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01C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C80" w14:textId="77777777" w:rsidR="00E01D31" w:rsidRPr="00E01D31" w:rsidRDefault="00E26C91">
            <w:pPr>
              <w:pStyle w:val="TableParagraph"/>
              <w:jc w:val="both"/>
              <w:rPr>
                <w:lang w:val="sk-SK"/>
              </w:rPr>
            </w:pPr>
            <w:hyperlink r:id="rId6" w:history="1">
              <w:r w:rsidR="00E01D31" w:rsidRPr="00E01D31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C9152DD" w14:textId="77777777" w:rsidR="00E01D31" w:rsidRPr="00E01D31" w:rsidRDefault="00E01D31" w:rsidP="00E01D3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E01D31" w:rsidRPr="00E01D31" w14:paraId="464F63BB" w14:textId="77777777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B5AF" w14:textId="77777777" w:rsidR="00E01D31" w:rsidRPr="00E01D31" w:rsidRDefault="00E01D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  <w:b/>
              </w:rPr>
              <w:t>Manažérske zhrnutie:</w:t>
            </w:r>
          </w:p>
          <w:p w14:paraId="415AECC4" w14:textId="77777777" w:rsidR="00E01D31" w:rsidRPr="00E01D31" w:rsidRDefault="00E01D31">
            <w:pPr>
              <w:pStyle w:val="TableParagraph"/>
              <w:jc w:val="both"/>
              <w:rPr>
                <w:i/>
                <w:lang w:val="sk-SK"/>
              </w:rPr>
            </w:pPr>
          </w:p>
          <w:p w14:paraId="303F02DD" w14:textId="1839AE47" w:rsidR="00E01D31" w:rsidRPr="00E01D31" w:rsidRDefault="00E01D31" w:rsidP="00E01D31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E01D31">
              <w:rPr>
                <w:rFonts w:ascii="Times New Roman" w:hAnsi="Times New Roman"/>
                <w:b/>
                <w:i/>
              </w:rPr>
              <w:t>Stručná anotácia:</w:t>
            </w:r>
            <w:r w:rsidRPr="00E01D31">
              <w:rPr>
                <w:rFonts w:ascii="Times New Roman" w:hAnsi="Times New Roman"/>
              </w:rPr>
              <w:t xml:space="preserve"> </w:t>
            </w:r>
            <w:r w:rsidRPr="00E01D31">
              <w:rPr>
                <w:rFonts w:ascii="Times New Roman" w:hAnsi="Times New Roman"/>
                <w:color w:val="000000" w:themeColor="text1"/>
              </w:rPr>
              <w:t xml:space="preserve">Členovia klubu sa venovali problematike </w:t>
            </w:r>
            <w:r w:rsidRPr="003C34B4">
              <w:rPr>
                <w:rFonts w:ascii="Times New Roman" w:hAnsi="Times New Roman"/>
                <w:color w:val="000000" w:themeColor="text1"/>
              </w:rPr>
              <w:t>v</w:t>
            </w:r>
            <w:r w:rsidRPr="003C34B4">
              <w:rPr>
                <w:rFonts w:ascii="Times New Roman" w:hAnsi="Times New Roman"/>
              </w:rPr>
              <w:t>ypracovania  databáz úloh, ktoré využívajú medzi predmetové vzťahy a aplikujú jazyk do praxe.</w:t>
            </w:r>
          </w:p>
          <w:p w14:paraId="41720491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highlight w:val="yellow"/>
              </w:rPr>
            </w:pPr>
          </w:p>
          <w:p w14:paraId="4E260392" w14:textId="78FEC59E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  <w:b/>
                <w:i/>
              </w:rPr>
              <w:t>Kľúčové slová:</w:t>
            </w:r>
            <w:r w:rsidRPr="00E01D31">
              <w:rPr>
                <w:rFonts w:ascii="Times New Roman" w:hAnsi="Times New Roman"/>
                <w:b/>
              </w:rPr>
              <w:t xml:space="preserve"> </w:t>
            </w:r>
            <w:r w:rsidRPr="00E01D31">
              <w:rPr>
                <w:rFonts w:ascii="Times New Roman" w:hAnsi="Times New Roman"/>
              </w:rPr>
              <w:t>čítanie s porozumením, čitateľská gramotnosť, text, odborný cudzí jazyk</w:t>
            </w:r>
            <w:r w:rsidR="003758B5">
              <w:rPr>
                <w:rFonts w:ascii="Times New Roman" w:hAnsi="Times New Roman"/>
              </w:rPr>
              <w:t>, problémové úlohy</w:t>
            </w:r>
          </w:p>
          <w:p w14:paraId="2363CA2A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743B9C17" w14:textId="77777777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8CB" w14:textId="77777777" w:rsidR="00E01D31" w:rsidRPr="00E01D31" w:rsidRDefault="00E01D31" w:rsidP="003C34B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1D31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37D6D81C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AF8112" w14:textId="00805980" w:rsidR="003C34B4" w:rsidRDefault="00E01D31" w:rsidP="003C34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3758B5">
              <w:rPr>
                <w:rFonts w:ascii="Times New Roman" w:hAnsi="Times New Roman"/>
                <w:bCs/>
                <w:iCs/>
              </w:rPr>
              <w:t>Zámerom  stretnutia</w:t>
            </w:r>
            <w:r w:rsidR="003C34B4" w:rsidRPr="003758B5">
              <w:rPr>
                <w:rFonts w:ascii="Times New Roman" w:hAnsi="Times New Roman"/>
                <w:b/>
                <w:iCs/>
              </w:rPr>
              <w:t xml:space="preserve"> </w:t>
            </w:r>
            <w:r w:rsidR="003C34B4" w:rsidRPr="003758B5">
              <w:rPr>
                <w:rFonts w:ascii="Times New Roman" w:hAnsi="Times New Roman"/>
                <w:bCs/>
                <w:iCs/>
              </w:rPr>
              <w:t>bolo v</w:t>
            </w:r>
            <w:r w:rsidR="003C34B4" w:rsidRPr="003758B5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ytvorenie databázy úloh, ktoré využívajú medzi predmetové vzťahy a aplikujú jazyk do praxe, môže byť užitočným nástrojom pre učiteľov a študentov v rôznych oblastiach. Tu je niekoľko nápadov, ako by sa takáto databáza úloh mohla skladať:</w:t>
            </w:r>
          </w:p>
          <w:p w14:paraId="56F63E51" w14:textId="77777777" w:rsidR="003758B5" w:rsidRPr="003758B5" w:rsidRDefault="003758B5" w:rsidP="003C34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sk-SK"/>
              </w:rPr>
            </w:pPr>
          </w:p>
          <w:p w14:paraId="2DA5F38F" w14:textId="77777777" w:rsidR="003C34B4" w:rsidRPr="003758B5" w:rsidRDefault="003C34B4" w:rsidP="003758B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758B5">
              <w:rPr>
                <w:rFonts w:ascii="Times New Roman" w:eastAsia="Times New Roman" w:hAnsi="Times New Roman"/>
                <w:color w:val="000000"/>
                <w:lang w:eastAsia="sk-SK"/>
              </w:rPr>
              <w:t>Napíšte oficiálny list o žiadosti o zmenu pracovného miesta v spoločnosti.</w:t>
            </w:r>
          </w:p>
          <w:p w14:paraId="61786B18" w14:textId="3882E63B" w:rsidR="003758B5" w:rsidRPr="003758B5" w:rsidRDefault="003C34B4" w:rsidP="003758B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758B5">
              <w:rPr>
                <w:rFonts w:ascii="Times New Roman" w:eastAsia="Times New Roman" w:hAnsi="Times New Roman"/>
                <w:color w:val="000000"/>
                <w:lang w:eastAsia="sk-SK"/>
              </w:rPr>
              <w:t>Vytvorte tabuľku, ktorá zobrazuje chronológiu stretnutí a telefonátov s klientmi a</w:t>
            </w:r>
            <w:r w:rsidR="003758B5" w:rsidRPr="003758B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 zákazníkmi </w:t>
            </w:r>
          </w:p>
          <w:p w14:paraId="2C4F3625" w14:textId="77761060" w:rsidR="003C34B4" w:rsidRPr="003758B5" w:rsidRDefault="003C34B4" w:rsidP="003758B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8B5">
              <w:rPr>
                <w:rFonts w:ascii="Times New Roman" w:eastAsia="Times New Roman" w:hAnsi="Times New Roman"/>
                <w:lang w:eastAsia="sk-SK"/>
              </w:rPr>
              <w:t>Na</w:t>
            </w:r>
            <w:r w:rsidR="003758B5" w:rsidRPr="003758B5">
              <w:rPr>
                <w:rFonts w:ascii="Times New Roman" w:eastAsia="Times New Roman" w:hAnsi="Times New Roman"/>
                <w:lang w:eastAsia="sk-SK"/>
              </w:rPr>
              <w:t xml:space="preserve">  Na</w:t>
            </w:r>
            <w:r w:rsidRPr="003758B5">
              <w:rPr>
                <w:rFonts w:ascii="Times New Roman" w:eastAsia="Times New Roman" w:hAnsi="Times New Roman"/>
                <w:lang w:eastAsia="sk-SK"/>
              </w:rPr>
              <w:t>píšte formálny e-mail o schôdzke alebo stretnutí s kolegom alebo obchodným partnerom.</w:t>
            </w:r>
          </w:p>
          <w:p w14:paraId="75DCE1B6" w14:textId="075F1902" w:rsidR="003C34B4" w:rsidRDefault="003C34B4" w:rsidP="003758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8B5">
              <w:rPr>
                <w:rFonts w:ascii="Times New Roman" w:eastAsia="Times New Roman" w:hAnsi="Times New Roman"/>
                <w:lang w:eastAsia="sk-SK"/>
              </w:rPr>
              <w:t>Vytvorte prezentáciu na tému "Úspešná komunikácia v kancelárii" a prezentujte ju pred triedou.</w:t>
            </w:r>
          </w:p>
          <w:p w14:paraId="4D2A6CB1" w14:textId="77777777" w:rsidR="003758B5" w:rsidRDefault="003758B5" w:rsidP="003C34B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sk-SK"/>
              </w:rPr>
            </w:pPr>
          </w:p>
          <w:p w14:paraId="664F0504" w14:textId="4CF42489" w:rsidR="003758B5" w:rsidRPr="003758B5" w:rsidRDefault="003758B5" w:rsidP="003C34B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Ďalšie úlohy a simulácie:</w:t>
            </w:r>
          </w:p>
          <w:p w14:paraId="219F2E39" w14:textId="77777777" w:rsidR="003758B5" w:rsidRPr="003758B5" w:rsidRDefault="003758B5" w:rsidP="0037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9D89B23" w14:textId="701F0B17" w:rsidR="00247240" w:rsidRPr="00247240" w:rsidRDefault="00247240" w:rsidP="003758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247240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Simulácia rokovania: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Študenti </w:t>
            </w:r>
            <w:r w:rsid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sú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rozdelení do skupín a každá skupina dostane tému na rokovanie, ktorá je zameraná na ekonomiku a administratívu. Študenti musia rokovať a diskutovať o téme a pri tom používať správnu korešpondenciu a vhodné jazykové vyjadrenia.</w:t>
            </w:r>
          </w:p>
          <w:p w14:paraId="55C435F4" w14:textId="77777777" w:rsidR="00247240" w:rsidRPr="00247240" w:rsidRDefault="00247240" w:rsidP="003758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247240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Kreatívne písanie e-mailov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>: Študenti si môžu vymyslieť fiktívnu spoločnosť a musia písať e-maily medzi rôznymi oddeleniami spoločnosti. Študenti musia používať správne ekonomické a administratívne pojmy a zároveň sa snažiť o vhodnú korešpondenciu a jazykové vyjadrenia.</w:t>
            </w:r>
          </w:p>
          <w:p w14:paraId="6356A55F" w14:textId="00D79A82" w:rsidR="00247240" w:rsidRPr="00247240" w:rsidRDefault="00247240" w:rsidP="003758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247240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lastRenderedPageBreak/>
              <w:t>Marketingová prezentácia: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Študenti </w:t>
            </w:r>
            <w:r w:rsid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sú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rozdelení do skupín a každá skupina dostane tému na marketingovú prezentáciu. Téma môže byť zameraná na ekonomiku a administratívu, napríklad prezentácia nového produktu alebo služby. Študenti musia pripraviť prezentáciu a použiť správne ekonomické a administratívne pojmy a zároveň sa snažiť o vhodnú korešpondenciu a jazykové vyjadrenia.</w:t>
            </w:r>
          </w:p>
          <w:p w14:paraId="0E1319DD" w14:textId="359C3434" w:rsidR="00247240" w:rsidRPr="00247240" w:rsidRDefault="00247240" w:rsidP="003758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247240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Vypracovanie finančných dokumentov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: Študenti </w:t>
            </w:r>
            <w:r w:rsid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sú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rozdelení do skupín a každá skupina musí vypracovať finančné dokumenty pre fiktívnu spoločnosť. Študenti musia použiť správne ekonomické a administratívne pojmy a zároveň sa snažiť o vhodnú korešpondenciu a jazykové vyjadrenia.</w:t>
            </w:r>
          </w:p>
          <w:p w14:paraId="0DD3D96D" w14:textId="69998DFA" w:rsidR="00247240" w:rsidRPr="00247240" w:rsidRDefault="00247240" w:rsidP="003758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247240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Rozhovor o pracovnej pozícii: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Študenti si môžu vybrať fiktívnu pracovnú pozíciu a musia sa pripraviť na rozhovor. Rozhovor </w:t>
            </w:r>
            <w:r w:rsid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je</w:t>
            </w:r>
            <w:r w:rsidRPr="00247240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zameraný na ekonomiku a administratívu a študenti musia použiť správne ekonomické a administratívne pojmy a zároveň sa snažiť o vhodnú korešpondenciu a jazykové vyjadrenia.</w:t>
            </w:r>
          </w:p>
          <w:p w14:paraId="51EB1579" w14:textId="77777777" w:rsidR="00AE2575" w:rsidRDefault="00AE2575" w:rsidP="00754B46">
            <w:pPr>
              <w:spacing w:after="100" w:line="240" w:lineRule="auto"/>
              <w:ind w:left="360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</w:p>
          <w:p w14:paraId="6B2B11CD" w14:textId="77777777" w:rsidR="00AE2575" w:rsidRPr="00B57D46" w:rsidRDefault="00754B46" w:rsidP="00AE2575">
            <w:pPr>
              <w:spacing w:after="100" w:line="240" w:lineRule="auto"/>
              <w:ind w:left="360"/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</w:pPr>
            <w:r w:rsidRPr="00B57D46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 xml:space="preserve">V rámci predmetu </w:t>
            </w:r>
            <w:r w:rsidRPr="00754B46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 xml:space="preserve">Ekonomika: </w:t>
            </w:r>
          </w:p>
          <w:p w14:paraId="16D86E0C" w14:textId="77777777" w:rsidR="00AE2575" w:rsidRDefault="00754B46" w:rsidP="00AE2575">
            <w:pPr>
              <w:spacing w:after="100" w:line="240" w:lineRule="auto"/>
              <w:ind w:left="360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a) Vypracujte biznis plán pre fiktívnu spoločnosť v oblasti potravinárstva v angličtine. </w:t>
            </w:r>
          </w:p>
          <w:p w14:paraId="3C86E53E" w14:textId="77777777" w:rsidR="00AE2575" w:rsidRDefault="00754B46" w:rsidP="00AE2575">
            <w:pPr>
              <w:spacing w:after="100" w:line="240" w:lineRule="auto"/>
              <w:ind w:left="360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b) Analyzujte rozpočet pre rozvojový projekt v angličtine a navrhnite opatrenia na zlepšenie efektívnosti využitia zdrojov. </w:t>
            </w:r>
          </w:p>
          <w:p w14:paraId="260F73FE" w14:textId="29E335A1" w:rsidR="00AE2575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c)</w:t>
            </w: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</w:t>
            </w:r>
            <w:r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Vypracovanie finančného plánu pre medzinárodnú spoločnosť v angličtine.</w:t>
            </w:r>
          </w:p>
          <w:p w14:paraId="3E908800" w14:textId="4592B6D6" w:rsidR="00B57D46" w:rsidRDefault="00B57D46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d) Aké sú výhody a nevýhody voľného obchodu.</w:t>
            </w:r>
          </w:p>
          <w:p w14:paraId="2C805AA8" w14:textId="53229FFE" w:rsidR="00AE2575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</w:p>
          <w:p w14:paraId="7260BF9E" w14:textId="24432B4F" w:rsidR="00AE2575" w:rsidRPr="00B57D46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 </w:t>
            </w:r>
            <w:r w:rsidRPr="00B57D46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V rámci predmetu Administratíva a korešpondencia:</w:t>
            </w:r>
          </w:p>
          <w:p w14:paraId="7DE411D9" w14:textId="3726FB70" w:rsidR="00AE2575" w:rsidRPr="00AE2575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a)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Vypracujte popis pracovnej pozície a pracovných povinností v angličtine. </w:t>
            </w:r>
          </w:p>
          <w:p w14:paraId="0C9DC779" w14:textId="66319A89" w:rsidR="00AE2575" w:rsidRPr="00AE2575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b)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Napíšte profesionálny e-mail v angličtine na tému organizovania stretnutia s </w:t>
            </w: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</w:t>
            </w:r>
          </w:p>
          <w:p w14:paraId="699CB57C" w14:textId="4899EF72" w:rsidR="00AE2575" w:rsidRPr="00AE2575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   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medzinárodnými partnermi. </w:t>
            </w:r>
          </w:p>
          <w:p w14:paraId="078E672A" w14:textId="4CAAAD9B" w:rsidR="00754B46" w:rsidRPr="00754B46" w:rsidRDefault="00AE2575" w:rsidP="00AE257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c) </w:t>
            </w:r>
            <w:r w:rsidR="00B57D46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</w:t>
            </w:r>
            <w:r w:rsidR="00754B46" w:rsidRPr="00754B46">
              <w:rPr>
                <w:rFonts w:ascii="Times New Roman" w:eastAsia="Times New Roman" w:hAnsi="Times New Roman"/>
                <w:lang w:eastAsia="sk-SK"/>
                <w14:ligatures w14:val="none"/>
              </w:rPr>
              <w:t>Analyzujte a diskutujte výhody a nevýhody práce z domova v angličtine.</w:t>
            </w:r>
          </w:p>
          <w:p w14:paraId="5B6F33EC" w14:textId="3B5F28BD" w:rsidR="00AE2575" w:rsidRPr="00AE2575" w:rsidRDefault="00B57D46" w:rsidP="00AE257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>V</w:t>
            </w:r>
            <w:r w:rsidR="00754B46"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ypracujte formálny list v angličtine na tému požiadania o ponuku na spoluprácu s medzinárodnou spoločnosťou. </w:t>
            </w:r>
          </w:p>
          <w:p w14:paraId="1DE0B03A" w14:textId="77777777" w:rsidR="00AE2575" w:rsidRPr="00AE2575" w:rsidRDefault="00754B46" w:rsidP="00AE257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>Napíšte e-mail v angličtine na tému sťažnosti na zákaznícky servis.</w:t>
            </w:r>
          </w:p>
          <w:p w14:paraId="7D186010" w14:textId="728787B3" w:rsidR="00754B46" w:rsidRPr="00AE2575" w:rsidRDefault="00754B46" w:rsidP="00AE257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Segoe UI" w:eastAsia="Times New Roman" w:hAnsi="Segoe UI" w:cs="Segoe UI"/>
                <w:color w:val="D1D5DB"/>
                <w:sz w:val="24"/>
                <w:szCs w:val="24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>Diskutujte v angličtine o tom, ako správne používať rôzne formy oslovenia v rôznych situáciách.</w:t>
            </w:r>
          </w:p>
          <w:p w14:paraId="546DC414" w14:textId="6C299F67" w:rsidR="00AE2575" w:rsidRDefault="00AE2575" w:rsidP="00AE257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AE2575">
              <w:rPr>
                <w:rFonts w:ascii="Times New Roman" w:eastAsia="Times New Roman" w:hAnsi="Times New Roman"/>
                <w:lang w:eastAsia="sk-SK"/>
                <w14:ligatures w14:val="none"/>
              </w:rPr>
              <w:t>Vypracovanie sťažnosti v angličtine na služby poskytované spoločnosťou.</w:t>
            </w:r>
          </w:p>
          <w:p w14:paraId="13D52031" w14:textId="72801891" w:rsidR="00B57D46" w:rsidRDefault="00B57D46" w:rsidP="00AE257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>Aké sú najčastejšie chyby, ktoré ľudia robia pri písaní emailov?</w:t>
            </w:r>
          </w:p>
          <w:p w14:paraId="373B6937" w14:textId="6ACD6282" w:rsidR="00B57D46" w:rsidRDefault="00B57D46" w:rsidP="00B57D4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</w:p>
          <w:p w14:paraId="2755B61F" w14:textId="6B602D41" w:rsidR="00B57D46" w:rsidRPr="00E26C91" w:rsidRDefault="00E26C91" w:rsidP="00B57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B57D46" w:rsidRPr="00E26C91">
              <w:rPr>
                <w:rFonts w:ascii="Times New Roman" w:eastAsia="Times New Roman" w:hAnsi="Times New Roman"/>
                <w:i/>
                <w:iCs/>
                <w:u w:val="single"/>
                <w:lang w:eastAsia="sk-SK"/>
                <w14:ligatures w14:val="none"/>
              </w:rPr>
              <w:t>V rámci predmetu anglický jazyk:</w:t>
            </w:r>
          </w:p>
          <w:p w14:paraId="455A9711" w14:textId="7BC4F923" w:rsidR="00B57D46" w:rsidRPr="00E26C91" w:rsidRDefault="00E26C91" w:rsidP="00E26C9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      </w:t>
            </w:r>
            <w:r w:rsidR="00B57D46"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Aké sú najdôležitejšie gramatické pravidlá pri písaní v angličtine?</w:t>
            </w:r>
          </w:p>
          <w:p w14:paraId="66BEF5F4" w14:textId="77777777" w:rsidR="00E26C91" w:rsidRPr="00E26C91" w:rsidRDefault="00B57D46" w:rsidP="00EB243E">
            <w:pPr>
              <w:pStyle w:val="Odsekzoznamu"/>
              <w:numPr>
                <w:ilvl w:val="0"/>
                <w:numId w:val="23"/>
              </w:numPr>
              <w:spacing w:after="100" w:line="240" w:lineRule="auto"/>
              <w:ind w:left="360"/>
              <w:rPr>
                <w:rFonts w:ascii="Segoe UI" w:eastAsia="Times New Roman" w:hAnsi="Segoe UI" w:cs="Segoe UI"/>
                <w:color w:val="FFFFFF"/>
                <w:sz w:val="27"/>
                <w:szCs w:val="27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Aké sú najčastejšie chyby, ktoré ľudia robia pri používaní jazyka?</w:t>
            </w:r>
          </w:p>
          <w:p w14:paraId="6A0120BD" w14:textId="6BDF0B3C" w:rsidR="00754B46" w:rsidRPr="00247240" w:rsidRDefault="00B57D46" w:rsidP="00EB243E">
            <w:pPr>
              <w:pStyle w:val="Odsekzoznamu"/>
              <w:numPr>
                <w:ilvl w:val="0"/>
                <w:numId w:val="23"/>
              </w:numPr>
              <w:spacing w:after="100" w:line="240" w:lineRule="auto"/>
              <w:ind w:left="360"/>
              <w:rPr>
                <w:rFonts w:ascii="Segoe UI" w:eastAsia="Times New Roman" w:hAnsi="Segoe UI" w:cs="Segoe UI"/>
                <w:color w:val="FFFFFF"/>
                <w:sz w:val="27"/>
                <w:szCs w:val="27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Aké sú rôzne druhy slovníkovej zásoby a ako sa líšia? </w:t>
            </w:r>
          </w:p>
          <w:p w14:paraId="30CC94A1" w14:textId="77777777" w:rsidR="00E26C91" w:rsidRDefault="00E26C9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379FEFAF" w14:textId="0DBADF26" w:rsidR="00E26C91" w:rsidRDefault="00E01D31" w:rsidP="00E26C9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E01D31">
              <w:rPr>
                <w:rFonts w:ascii="Times New Roman" w:hAnsi="Times New Roman"/>
                <w:b/>
                <w:i/>
              </w:rPr>
              <w:t>Téma stretnutia</w:t>
            </w:r>
          </w:p>
          <w:p w14:paraId="5D12F2E1" w14:textId="336EAAEC" w:rsidR="00E01D31" w:rsidRPr="00E01D31" w:rsidRDefault="00E01D31" w:rsidP="00E01D31">
            <w:pPr>
              <w:spacing w:after="30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sk-SK"/>
              </w:rPr>
            </w:pPr>
            <w:r w:rsidRPr="00E01D31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Vypracovanie  databázy úloh, ktoré využívajú medzi predmetové vzťahy a aplikujú jazyk do praxe.</w:t>
            </w:r>
          </w:p>
          <w:p w14:paraId="5860FD45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E12539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01D31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14:paraId="275DB76D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52A185" w14:textId="59FADD3D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V súčasnosti sa kladie veľký dôraz na čitateľskú gramotnosť študentov a na fakt, že študenti nečítajú dostatočné množstvo literatúry, nielen odbornej, ale aj všeobecnej. Vyučujúci </w:t>
            </w:r>
            <w:r>
              <w:rPr>
                <w:rFonts w:ascii="Times New Roman" w:hAnsi="Times New Roman"/>
              </w:rPr>
              <w:t xml:space="preserve">sa </w:t>
            </w:r>
            <w:r w:rsidRPr="00E01D31">
              <w:rPr>
                <w:rFonts w:ascii="Times New Roman" w:hAnsi="Times New Roman"/>
              </w:rPr>
              <w:t xml:space="preserve">preto </w:t>
            </w:r>
            <w:r>
              <w:rPr>
                <w:rFonts w:ascii="Times New Roman" w:hAnsi="Times New Roman"/>
              </w:rPr>
              <w:t xml:space="preserve">snažia vytvoriť </w:t>
            </w:r>
            <w:r w:rsidRPr="00E01D31">
              <w:rPr>
                <w:rFonts w:ascii="Times New Roman" w:hAnsi="Times New Roman"/>
              </w:rPr>
              <w:t>inovatívne riešenia</w:t>
            </w:r>
            <w:r>
              <w:rPr>
                <w:rFonts w:ascii="Times New Roman" w:hAnsi="Times New Roman"/>
              </w:rPr>
              <w:t xml:space="preserve"> a príklady z praxe</w:t>
            </w:r>
            <w:r w:rsidRPr="00E01D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aby sme </w:t>
            </w:r>
            <w:r w:rsidRPr="00E01D31">
              <w:rPr>
                <w:rFonts w:ascii="Times New Roman" w:hAnsi="Times New Roman"/>
              </w:rPr>
              <w:t>zvýši</w:t>
            </w:r>
            <w:r>
              <w:rPr>
                <w:rFonts w:ascii="Times New Roman" w:hAnsi="Times New Roman"/>
              </w:rPr>
              <w:t>li</w:t>
            </w:r>
            <w:r w:rsidRPr="00E01D31">
              <w:rPr>
                <w:rFonts w:ascii="Times New Roman" w:hAnsi="Times New Roman"/>
              </w:rPr>
              <w:t xml:space="preserve"> motiváciu študentov</w:t>
            </w:r>
            <w:r>
              <w:rPr>
                <w:rFonts w:ascii="Times New Roman" w:hAnsi="Times New Roman"/>
              </w:rPr>
              <w:t xml:space="preserve"> sa vedieť </w:t>
            </w:r>
            <w:r w:rsidR="003C34B4">
              <w:rPr>
                <w:rFonts w:ascii="Times New Roman" w:hAnsi="Times New Roman"/>
              </w:rPr>
              <w:t>orientovať v praxi.</w:t>
            </w:r>
          </w:p>
          <w:p w14:paraId="6A0B4BBF" w14:textId="77777777" w:rsidR="00E01D31" w:rsidRPr="00E01D31" w:rsidRDefault="00E01D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51F246" w14:textId="77777777" w:rsidR="00E26C91" w:rsidRDefault="00E01D31" w:rsidP="00E26C9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Pri</w:t>
            </w:r>
            <w:r w:rsidR="003C34B4">
              <w:rPr>
                <w:rFonts w:ascii="Times New Roman" w:hAnsi="Times New Roman"/>
              </w:rPr>
              <w:t xml:space="preserve"> príprave týchto textov sme využili spoluprácu medzi kolegyňami- tzv. CLIL</w:t>
            </w:r>
            <w:r w:rsidRPr="00E01D31">
              <w:rPr>
                <w:rFonts w:ascii="Times New Roman" w:hAnsi="Times New Roman"/>
              </w:rPr>
              <w:t xml:space="preserve"> práci s odborným </w:t>
            </w:r>
            <w:r w:rsidRPr="00E01D31">
              <w:rPr>
                <w:rFonts w:ascii="Times New Roman" w:hAnsi="Times New Roman"/>
              </w:rPr>
              <w:lastRenderedPageBreak/>
              <w:t>textom</w:t>
            </w:r>
            <w:r w:rsidR="003C34B4">
              <w:rPr>
                <w:rFonts w:ascii="Times New Roman" w:hAnsi="Times New Roman"/>
              </w:rPr>
              <w:t xml:space="preserve">. </w:t>
            </w:r>
          </w:p>
          <w:p w14:paraId="6F10D801" w14:textId="5F6C56FC" w:rsidR="00E01D31" w:rsidRPr="003C34B4" w:rsidRDefault="00E01D31" w:rsidP="00E26C9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 </w:t>
            </w:r>
          </w:p>
        </w:tc>
      </w:tr>
      <w:tr w:rsidR="00E01D31" w:rsidRPr="00E01D31" w14:paraId="13BA6485" w14:textId="77777777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16C4" w14:textId="5705D901" w:rsidR="00E01D31" w:rsidRDefault="00E01D31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1D31">
              <w:rPr>
                <w:rFonts w:ascii="Times New Roman" w:hAnsi="Times New Roman"/>
                <w:b/>
              </w:rPr>
              <w:lastRenderedPageBreak/>
              <w:t xml:space="preserve">Závery a odporúčania: </w:t>
            </w:r>
          </w:p>
          <w:p w14:paraId="1662D834" w14:textId="17F62081" w:rsidR="00E26C91" w:rsidRDefault="00E26C91" w:rsidP="00E26C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3D4BA0F" w14:textId="3961AB9B" w:rsidR="00E26C91" w:rsidRPr="00E26C91" w:rsidRDefault="00E26C91" w:rsidP="00E26C91">
            <w:pPr>
              <w:spacing w:after="30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Zahrnutie úloh, ktoré využívajú medzi predmetové vzťahy môže byť veľmi prospešné pre študentov, pretože to môže pomôcť rozvinúť ich schopnosti riešiť problémy a rozvíjať zručnosti, ktoré sú potrebné v rôznych oblastiach. Niektoré odporúčania na využívanie takýchto úloh zahŕňajú:</w:t>
            </w:r>
          </w:p>
          <w:p w14:paraId="32F284DA" w14:textId="77777777" w:rsidR="00E26C91" w:rsidRPr="00E26C91" w:rsidRDefault="00E26C91" w:rsidP="00E26C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b/>
                <w:bCs/>
                <w:lang w:eastAsia="sk-SK"/>
                <w14:ligatures w14:val="none"/>
              </w:rPr>
              <w:t>Prepojenie teórie s praxou</w:t>
            </w: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: Tieto úlohy by mali umožniť študentom vidieť, ako sa teoretické koncepty a poznatky aplikujú v reálnom svete. Preto je dôležité zahrnúť úlohy, ktoré sú relevantné pre aktuálne udalosti v hospodárstve a svete.</w:t>
            </w:r>
          </w:p>
          <w:p w14:paraId="1CDF69E7" w14:textId="77777777" w:rsidR="00E26C91" w:rsidRPr="00E26C91" w:rsidRDefault="00E26C91" w:rsidP="00E26C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b/>
                <w:bCs/>
                <w:lang w:eastAsia="sk-SK"/>
                <w14:ligatures w14:val="none"/>
              </w:rPr>
              <w:t>Podpora interdisciplinárneho prístupu</w:t>
            </w: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: Úlohy by mali byť zamerané na prepojenie rôznych predmetov a oblastí štúdia, aby študenti mohli vidieť, ako sú tieto oblasti prepojené a ako ich vedomosti a zručnosti môžu byť aplikované v rôznych kontextoch.</w:t>
            </w:r>
          </w:p>
          <w:p w14:paraId="41EE7A11" w14:textId="77777777" w:rsidR="00E26C91" w:rsidRPr="00E26C91" w:rsidRDefault="00E26C91" w:rsidP="00E26C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b/>
                <w:bCs/>
                <w:lang w:eastAsia="sk-SK"/>
                <w14:ligatures w14:val="none"/>
              </w:rPr>
              <w:t>Podpora kritického myslenia</w:t>
            </w: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>: Tieto úlohy by mali byť zamerané na rozvíjanie kritického myslenia a riešenie problémov. Študenti by mali byť motivovaní na kritické hodnotenie a výber riešení na základe analytického a kreatívneho prístupu.</w:t>
            </w:r>
          </w:p>
          <w:p w14:paraId="74CDAC06" w14:textId="77777777" w:rsidR="00E26C91" w:rsidRPr="00E26C91" w:rsidRDefault="00E26C91" w:rsidP="00E26C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b/>
                <w:bCs/>
                <w:lang w:eastAsia="sk-SK"/>
                <w14:ligatures w14:val="none"/>
              </w:rPr>
              <w:t>Individualizovaný prístup:</w:t>
            </w: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Úlohy by mali byť prispôsobené potrebám a záujmom študentov. Učitelia by mali byť schopní rozpoznať študentov, ktorí potrebujú pomoc alebo rozšírenie vedomostí v niektorých oblastiach a poskytnúť im príležitosť zamerať sa na určité úlohy.</w:t>
            </w:r>
          </w:p>
          <w:p w14:paraId="114D57D2" w14:textId="77777777" w:rsidR="00E26C91" w:rsidRPr="00E26C91" w:rsidRDefault="00E26C91" w:rsidP="00E26C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  <w14:ligatures w14:val="none"/>
              </w:rPr>
            </w:pPr>
            <w:r w:rsidRPr="00E26C91">
              <w:rPr>
                <w:rFonts w:ascii="Times New Roman" w:eastAsia="Times New Roman" w:hAnsi="Times New Roman"/>
                <w:b/>
                <w:bCs/>
                <w:lang w:eastAsia="sk-SK"/>
                <w14:ligatures w14:val="none"/>
              </w:rPr>
              <w:t>Použitie moderných technológií:</w:t>
            </w:r>
            <w:r w:rsidRPr="00E26C91">
              <w:rPr>
                <w:rFonts w:ascii="Times New Roman" w:eastAsia="Times New Roman" w:hAnsi="Times New Roman"/>
                <w:lang w:eastAsia="sk-SK"/>
                <w14:ligatures w14:val="none"/>
              </w:rPr>
              <w:t xml:space="preserve"> Použitie moderných technológií môže pomôcť posilniť výučbu tým, že poskytne študentom prístup k novým zdrojom informácií a interaktívne nástroje pre riešenie úloh.</w:t>
            </w:r>
          </w:p>
          <w:p w14:paraId="7F793452" w14:textId="7341BF3B" w:rsidR="00E01D31" w:rsidRPr="00E01D31" w:rsidRDefault="00E01D31" w:rsidP="00E26C9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D93B07" w14:textId="77777777" w:rsidR="00E01D31" w:rsidRPr="00E01D31" w:rsidRDefault="00E01D3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0AF0826" w14:textId="77777777" w:rsidR="00E01D31" w:rsidRPr="00E01D31" w:rsidRDefault="00E01D31" w:rsidP="00E01D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E01D31" w:rsidRPr="00E01D31" w14:paraId="7BFB421C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7EBD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F8C" w14:textId="249969DF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E01D31"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E01D31" w:rsidRPr="00E01D31" w14:paraId="1C94963B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DB8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E4C" w14:textId="2ACBE3E2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1D31">
              <w:rPr>
                <w:rFonts w:ascii="Times New Roman" w:hAnsi="Times New Roman"/>
                <w:color w:val="000000" w:themeColor="text1"/>
              </w:rPr>
              <w:t>06. 03. 2023</w:t>
            </w:r>
          </w:p>
        </w:tc>
      </w:tr>
      <w:tr w:rsidR="00E01D31" w:rsidRPr="00E01D31" w14:paraId="56CD65C4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6E4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7CF" w14:textId="77777777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2548423D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AAE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CF5" w14:textId="77777777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Mgr. Alexandra Reľovská</w:t>
            </w:r>
          </w:p>
        </w:tc>
      </w:tr>
      <w:tr w:rsidR="00E01D31" w:rsidRPr="00E01D31" w14:paraId="339DBA6B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F2D4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299" w14:textId="47E166A4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07. 03. 2023</w:t>
            </w:r>
          </w:p>
        </w:tc>
      </w:tr>
      <w:tr w:rsidR="00E01D31" w:rsidRPr="00E01D31" w14:paraId="5B5E8475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759C" w14:textId="77777777" w:rsidR="00E01D31" w:rsidRPr="00E01D31" w:rsidRDefault="00E01D31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A3C" w14:textId="77777777" w:rsidR="00E01D31" w:rsidRPr="00E01D31" w:rsidRDefault="00E01D3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14:paraId="540C75A9" w14:textId="77777777" w:rsidR="00E01D31" w:rsidRPr="00E01D31" w:rsidRDefault="00E01D31" w:rsidP="00E01D3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7D0AC994" w14:textId="77777777" w:rsidR="00E01D31" w:rsidRPr="00E01D31" w:rsidRDefault="00E01D31" w:rsidP="00E01D31">
      <w:pPr>
        <w:spacing w:after="160" w:line="259" w:lineRule="auto"/>
        <w:jc w:val="both"/>
        <w:rPr>
          <w:rFonts w:ascii="Times New Roman" w:hAnsi="Times New Roman"/>
          <w:b/>
        </w:rPr>
      </w:pPr>
      <w:r w:rsidRPr="00E01D31">
        <w:rPr>
          <w:rFonts w:ascii="Times New Roman" w:hAnsi="Times New Roman"/>
          <w:b/>
        </w:rPr>
        <w:br w:type="page"/>
      </w:r>
    </w:p>
    <w:p w14:paraId="21E43644" w14:textId="77777777" w:rsidR="00E01D31" w:rsidRPr="00E01D31" w:rsidRDefault="00E01D31" w:rsidP="00E01D3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E01D31">
        <w:rPr>
          <w:rFonts w:ascii="Times New Roman" w:hAnsi="Times New Roman"/>
          <w:b/>
        </w:rPr>
        <w:lastRenderedPageBreak/>
        <w:t>Príloha:</w:t>
      </w:r>
    </w:p>
    <w:p w14:paraId="4B02A026" w14:textId="77777777" w:rsidR="00E01D31" w:rsidRPr="00E01D31" w:rsidRDefault="00E01D31" w:rsidP="00E01D3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Prezenčná listina zo stretnutia klubu anglického jazyka</w:t>
      </w:r>
    </w:p>
    <w:p w14:paraId="3EC6BCA7" w14:textId="77777777" w:rsidR="00E01D31" w:rsidRPr="00E01D31" w:rsidRDefault="00E01D31" w:rsidP="00E01D3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69402D41" w14:textId="77777777" w:rsidR="00E01D31" w:rsidRPr="00E01D31" w:rsidRDefault="00E01D31" w:rsidP="00E01D31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E01D31">
        <w:rPr>
          <w:rFonts w:ascii="Times New Roman" w:hAnsi="Times New Roman"/>
          <w:noProof/>
          <w:lang w:val="en-US"/>
        </w:rPr>
        <w:drawing>
          <wp:inline distT="0" distB="0" distL="0" distR="0" wp14:anchorId="43AE6F2A" wp14:editId="15EB83A4">
            <wp:extent cx="5760720" cy="808990"/>
            <wp:effectExtent l="0" t="0" r="0" b="0"/>
            <wp:docPr id="1" name="Obrázok 1" descr="Obrázok, na ktorom je text, lis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lis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079B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01D31" w:rsidRPr="00E01D31" w14:paraId="23295C86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BD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C2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E01D31" w:rsidRPr="00E01D31" w14:paraId="39D31D31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3E80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625C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 žiakov</w:t>
            </w:r>
          </w:p>
        </w:tc>
      </w:tr>
      <w:tr w:rsidR="00E01D31" w:rsidRPr="00E01D31" w14:paraId="1DCCAF34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C5C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1446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E01D31" w:rsidRPr="00E01D31" w14:paraId="67A481E2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556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DF8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Gramotnosťou k trhu práce</w:t>
            </w:r>
          </w:p>
        </w:tc>
      </w:tr>
      <w:tr w:rsidR="00E01D31" w:rsidRPr="00E01D31" w14:paraId="5D5EEB11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9D2F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4FE" w14:textId="77777777" w:rsidR="00E01D31" w:rsidRPr="00E01D31" w:rsidRDefault="00E01D3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312011Z574</w:t>
            </w:r>
          </w:p>
        </w:tc>
      </w:tr>
      <w:tr w:rsidR="00E01D31" w:rsidRPr="00E01D31" w14:paraId="6496FDB7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E2B0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8E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31"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0F90450D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p w14:paraId="2CB5C8F5" w14:textId="77777777" w:rsidR="00E01D31" w:rsidRPr="00E01D31" w:rsidRDefault="00E01D31" w:rsidP="00E01D31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01D3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54EB328C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p w14:paraId="5DFF1301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Miesto konania stretnutia: online</w:t>
      </w:r>
    </w:p>
    <w:p w14:paraId="1D88E7A8" w14:textId="200FCC9E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Dátum konania stretnutia: 06. 03. 2023</w:t>
      </w:r>
    </w:p>
    <w:p w14:paraId="282BC6CA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Trvanie stretnutia: od 15.00 h do 18.00 h</w:t>
      </w:r>
    </w:p>
    <w:p w14:paraId="3275F40C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p w14:paraId="722040D4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Zoznam účastníkov/členov klubu anglického jazyka:</w:t>
      </w:r>
    </w:p>
    <w:p w14:paraId="5A64085D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E01D31" w:rsidRPr="00E01D31" w14:paraId="2B41BB4A" w14:textId="7777777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C1A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D1F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Meno a 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A81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BF1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Inštitúcia</w:t>
            </w:r>
          </w:p>
        </w:tc>
      </w:tr>
      <w:tr w:rsidR="00E01D31" w:rsidRPr="00E01D31" w14:paraId="1426090B" w14:textId="7777777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D41C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01E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D14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2C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SŠ, </w:t>
            </w:r>
            <w:proofErr w:type="spellStart"/>
            <w:r w:rsidRPr="00E01D31">
              <w:rPr>
                <w:rFonts w:ascii="Times New Roman" w:hAnsi="Times New Roman"/>
              </w:rPr>
              <w:t>org</w:t>
            </w:r>
            <w:proofErr w:type="spellEnd"/>
            <w:r w:rsidRPr="00E01D31">
              <w:rPr>
                <w:rFonts w:ascii="Times New Roman" w:hAnsi="Times New Roman"/>
              </w:rPr>
              <w:t>. zložka OA</w:t>
            </w:r>
          </w:p>
        </w:tc>
      </w:tr>
      <w:tr w:rsidR="00E01D31" w:rsidRPr="00E01D31" w14:paraId="0DD24EC7" w14:textId="7777777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8E4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7A7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E01D31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DA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826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SŠ, </w:t>
            </w:r>
            <w:proofErr w:type="spellStart"/>
            <w:r w:rsidRPr="00E01D31">
              <w:rPr>
                <w:rFonts w:ascii="Times New Roman" w:hAnsi="Times New Roman"/>
              </w:rPr>
              <w:t>org</w:t>
            </w:r>
            <w:proofErr w:type="spellEnd"/>
            <w:r w:rsidRPr="00E01D31">
              <w:rPr>
                <w:rFonts w:ascii="Times New Roman" w:hAnsi="Times New Roman"/>
              </w:rPr>
              <w:t>. zložka OA</w:t>
            </w:r>
          </w:p>
        </w:tc>
      </w:tr>
      <w:tr w:rsidR="00E01D31" w:rsidRPr="00E01D31" w14:paraId="7BAF93D6" w14:textId="7777777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DB05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78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E01D31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8A5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4C6C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SŠ, </w:t>
            </w:r>
            <w:proofErr w:type="spellStart"/>
            <w:r w:rsidRPr="00E01D31">
              <w:rPr>
                <w:rFonts w:ascii="Times New Roman" w:hAnsi="Times New Roman"/>
              </w:rPr>
              <w:t>org</w:t>
            </w:r>
            <w:proofErr w:type="spellEnd"/>
            <w:r w:rsidRPr="00E01D31">
              <w:rPr>
                <w:rFonts w:ascii="Times New Roman" w:hAnsi="Times New Roman"/>
              </w:rPr>
              <w:t>. zložka OA</w:t>
            </w:r>
          </w:p>
        </w:tc>
      </w:tr>
      <w:tr w:rsidR="00E01D31" w:rsidRPr="00E01D31" w14:paraId="563B9F30" w14:textId="7777777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952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CF1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E01D31">
              <w:rPr>
                <w:rFonts w:ascii="Times New Roman" w:hAnsi="Times New Roman"/>
              </w:rPr>
              <w:t>Fr</w:t>
            </w:r>
            <w:r w:rsidRPr="00E01D31">
              <w:rPr>
                <w:rFonts w:ascii="Times New Roman" w:hAnsi="Times New Roman"/>
                <w:lang w:val="de-DE"/>
              </w:rPr>
              <w:t>öhlichov</w:t>
            </w:r>
            <w:proofErr w:type="spellEnd"/>
            <w:r w:rsidRPr="00E01D31">
              <w:rPr>
                <w:rFonts w:ascii="Times New Roman" w:hAnsi="Times New Roman"/>
              </w:rPr>
              <w:t>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E55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957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 xml:space="preserve">SŠ, </w:t>
            </w:r>
            <w:proofErr w:type="spellStart"/>
            <w:r w:rsidRPr="00E01D31">
              <w:rPr>
                <w:rFonts w:ascii="Times New Roman" w:hAnsi="Times New Roman"/>
              </w:rPr>
              <w:t>org</w:t>
            </w:r>
            <w:proofErr w:type="spellEnd"/>
            <w:r w:rsidRPr="00E01D31">
              <w:rPr>
                <w:rFonts w:ascii="Times New Roman" w:hAnsi="Times New Roman"/>
              </w:rPr>
              <w:t>. zložka OA</w:t>
            </w:r>
          </w:p>
        </w:tc>
      </w:tr>
      <w:tr w:rsidR="00E01D31" w:rsidRPr="00E01D31" w14:paraId="79EB541F" w14:textId="7777777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372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28B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814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8F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19D2A25A" w14:textId="7777777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947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7E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DCB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104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2D847AC3" w14:textId="7777777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FC0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668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5E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8E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E665EAF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p w14:paraId="484B433B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0A5EF83E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  <w:r w:rsidRPr="00E01D3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E01D31" w:rsidRPr="00E01D31" w14:paraId="0FCB6198" w14:textId="7777777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12C6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53B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Meno a 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09A7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10D5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D31">
              <w:rPr>
                <w:rFonts w:ascii="Times New Roman" w:hAnsi="Times New Roman"/>
              </w:rPr>
              <w:t>Inštitúcia</w:t>
            </w:r>
          </w:p>
        </w:tc>
      </w:tr>
      <w:tr w:rsidR="00E01D31" w:rsidRPr="00E01D31" w14:paraId="47402776" w14:textId="7777777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020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F2D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9FC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42E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4A1417AF" w14:textId="7777777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00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EC3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259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335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D31" w:rsidRPr="00E01D31" w14:paraId="33282204" w14:textId="77777777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96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B9A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360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163" w14:textId="77777777" w:rsidR="00E01D31" w:rsidRPr="00E01D31" w:rsidRDefault="00E01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ADBF22" w14:textId="77777777" w:rsidR="00E01D31" w:rsidRPr="00E01D31" w:rsidRDefault="00E01D31" w:rsidP="00E01D31">
      <w:pPr>
        <w:spacing w:after="0" w:line="240" w:lineRule="auto"/>
        <w:jc w:val="both"/>
        <w:rPr>
          <w:rFonts w:ascii="Times New Roman" w:hAnsi="Times New Roman"/>
        </w:rPr>
      </w:pPr>
    </w:p>
    <w:p w14:paraId="158A405D" w14:textId="77777777" w:rsidR="00E01D31" w:rsidRPr="00E01D31" w:rsidRDefault="00E01D31" w:rsidP="00E01D31">
      <w:pPr>
        <w:jc w:val="both"/>
        <w:rPr>
          <w:rFonts w:ascii="Times New Roman" w:hAnsi="Times New Roman"/>
        </w:rPr>
      </w:pPr>
    </w:p>
    <w:p w14:paraId="73D3EE6C" w14:textId="77777777" w:rsidR="00E01D31" w:rsidRPr="00E01D31" w:rsidRDefault="00E01D31" w:rsidP="00E01D31">
      <w:pPr>
        <w:jc w:val="both"/>
        <w:rPr>
          <w:rFonts w:ascii="Times New Roman" w:hAnsi="Times New Roman"/>
        </w:rPr>
      </w:pPr>
    </w:p>
    <w:p w14:paraId="246E9FBF" w14:textId="77777777" w:rsidR="00E01D31" w:rsidRPr="00E01D31" w:rsidRDefault="00E01D31" w:rsidP="00E01D31">
      <w:pPr>
        <w:jc w:val="both"/>
        <w:rPr>
          <w:rFonts w:ascii="Times New Roman" w:hAnsi="Times New Roman"/>
        </w:rPr>
      </w:pPr>
    </w:p>
    <w:p w14:paraId="42F31543" w14:textId="77777777" w:rsidR="00E01D31" w:rsidRPr="00E01D31" w:rsidRDefault="00E01D31" w:rsidP="00E01D31">
      <w:pPr>
        <w:jc w:val="both"/>
        <w:rPr>
          <w:rFonts w:ascii="Times New Roman" w:hAnsi="Times New Roman"/>
        </w:rPr>
      </w:pPr>
    </w:p>
    <w:p w14:paraId="028391FF" w14:textId="77777777" w:rsidR="00E01D31" w:rsidRPr="00E01D31" w:rsidRDefault="00E01D31" w:rsidP="00E01D31">
      <w:pPr>
        <w:jc w:val="both"/>
        <w:rPr>
          <w:rFonts w:ascii="Times New Roman" w:hAnsi="Times New Roman"/>
        </w:rPr>
      </w:pPr>
    </w:p>
    <w:p w14:paraId="3903C3FF" w14:textId="0C655855" w:rsidR="002973AC" w:rsidRPr="00E01D31" w:rsidRDefault="002973AC" w:rsidP="00E01D31">
      <w:pPr>
        <w:rPr>
          <w:rFonts w:ascii="Times New Roman" w:hAnsi="Times New Roman"/>
        </w:rPr>
      </w:pPr>
    </w:p>
    <w:sectPr w:rsidR="002973AC" w:rsidRPr="00E0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57A"/>
    <w:multiLevelType w:val="multilevel"/>
    <w:tmpl w:val="49E8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3A7"/>
    <w:multiLevelType w:val="multilevel"/>
    <w:tmpl w:val="256AA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211D6"/>
    <w:multiLevelType w:val="multilevel"/>
    <w:tmpl w:val="DF26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6010F"/>
    <w:multiLevelType w:val="multilevel"/>
    <w:tmpl w:val="85C8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70AFB"/>
    <w:multiLevelType w:val="multilevel"/>
    <w:tmpl w:val="3F6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C5429"/>
    <w:multiLevelType w:val="hybridMultilevel"/>
    <w:tmpl w:val="63B481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7B55"/>
    <w:multiLevelType w:val="multilevel"/>
    <w:tmpl w:val="60B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D27E1"/>
    <w:multiLevelType w:val="hybridMultilevel"/>
    <w:tmpl w:val="4AA62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1163"/>
    <w:multiLevelType w:val="hybridMultilevel"/>
    <w:tmpl w:val="919CAE6A"/>
    <w:lvl w:ilvl="0" w:tplc="577A551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45E"/>
    <w:multiLevelType w:val="multilevel"/>
    <w:tmpl w:val="3F6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1FD"/>
    <w:multiLevelType w:val="multilevel"/>
    <w:tmpl w:val="78D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25D09"/>
    <w:multiLevelType w:val="multilevel"/>
    <w:tmpl w:val="C3EE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6130B"/>
    <w:multiLevelType w:val="multilevel"/>
    <w:tmpl w:val="6D4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75982"/>
    <w:multiLevelType w:val="hybridMultilevel"/>
    <w:tmpl w:val="170A5E5C"/>
    <w:lvl w:ilvl="0" w:tplc="AAD09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E6DEE"/>
    <w:multiLevelType w:val="multilevel"/>
    <w:tmpl w:val="470E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50470"/>
    <w:multiLevelType w:val="multilevel"/>
    <w:tmpl w:val="F79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F51D94"/>
    <w:multiLevelType w:val="multilevel"/>
    <w:tmpl w:val="DB1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413E3"/>
    <w:multiLevelType w:val="multilevel"/>
    <w:tmpl w:val="4FF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071C2"/>
    <w:multiLevelType w:val="multilevel"/>
    <w:tmpl w:val="043E3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A6878"/>
    <w:multiLevelType w:val="multilevel"/>
    <w:tmpl w:val="3006D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27A22"/>
    <w:multiLevelType w:val="hybridMultilevel"/>
    <w:tmpl w:val="EAC878FE"/>
    <w:lvl w:ilvl="0" w:tplc="5ADE9112">
      <w:start w:val="4"/>
      <w:numFmt w:val="lowerLetter"/>
      <w:lvlText w:val="%1)"/>
      <w:lvlJc w:val="left"/>
      <w:pPr>
        <w:ind w:left="8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6FE97C6A"/>
    <w:multiLevelType w:val="multilevel"/>
    <w:tmpl w:val="63EA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A7A98"/>
    <w:multiLevelType w:val="hybridMultilevel"/>
    <w:tmpl w:val="D12C09E2"/>
    <w:lvl w:ilvl="0" w:tplc="C16CC4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65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903364">
    <w:abstractNumId w:val="1"/>
  </w:num>
  <w:num w:numId="3" w16cid:durableId="470711517">
    <w:abstractNumId w:val="9"/>
  </w:num>
  <w:num w:numId="4" w16cid:durableId="87970824">
    <w:abstractNumId w:val="24"/>
  </w:num>
  <w:num w:numId="5" w16cid:durableId="191234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93807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54487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328720">
    <w:abstractNumId w:val="8"/>
  </w:num>
  <w:num w:numId="9" w16cid:durableId="1867672278">
    <w:abstractNumId w:val="11"/>
  </w:num>
  <w:num w:numId="10" w16cid:durableId="123086920">
    <w:abstractNumId w:val="5"/>
  </w:num>
  <w:num w:numId="11" w16cid:durableId="1010376026">
    <w:abstractNumId w:val="18"/>
  </w:num>
  <w:num w:numId="12" w16cid:durableId="1212234678">
    <w:abstractNumId w:val="15"/>
  </w:num>
  <w:num w:numId="13" w16cid:durableId="1949199007">
    <w:abstractNumId w:val="16"/>
  </w:num>
  <w:num w:numId="14" w16cid:durableId="452408255">
    <w:abstractNumId w:val="2"/>
  </w:num>
  <w:num w:numId="15" w16cid:durableId="1789157522">
    <w:abstractNumId w:val="17"/>
  </w:num>
  <w:num w:numId="16" w16cid:durableId="464078475">
    <w:abstractNumId w:val="19"/>
  </w:num>
  <w:num w:numId="17" w16cid:durableId="133565565">
    <w:abstractNumId w:val="13"/>
  </w:num>
  <w:num w:numId="18" w16cid:durableId="294021154">
    <w:abstractNumId w:val="0"/>
  </w:num>
  <w:num w:numId="19" w16cid:durableId="728192383">
    <w:abstractNumId w:val="23"/>
  </w:num>
  <w:num w:numId="20" w16cid:durableId="1100874598">
    <w:abstractNumId w:val="20"/>
  </w:num>
  <w:num w:numId="21" w16cid:durableId="569777424">
    <w:abstractNumId w:val="3"/>
  </w:num>
  <w:num w:numId="22" w16cid:durableId="205607925">
    <w:abstractNumId w:val="22"/>
  </w:num>
  <w:num w:numId="23" w16cid:durableId="2135637770">
    <w:abstractNumId w:val="6"/>
  </w:num>
  <w:num w:numId="24" w16cid:durableId="155540818">
    <w:abstractNumId w:val="14"/>
  </w:num>
  <w:num w:numId="25" w16cid:durableId="1428846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31"/>
    <w:rsid w:val="00077A42"/>
    <w:rsid w:val="00247240"/>
    <w:rsid w:val="00282EED"/>
    <w:rsid w:val="002973AC"/>
    <w:rsid w:val="002F7619"/>
    <w:rsid w:val="00344C7B"/>
    <w:rsid w:val="003758B5"/>
    <w:rsid w:val="003C34B4"/>
    <w:rsid w:val="003D659D"/>
    <w:rsid w:val="003E22EF"/>
    <w:rsid w:val="007457E4"/>
    <w:rsid w:val="00754B46"/>
    <w:rsid w:val="00796C63"/>
    <w:rsid w:val="00AB4E5D"/>
    <w:rsid w:val="00AE2575"/>
    <w:rsid w:val="00B57D46"/>
    <w:rsid w:val="00E01D31"/>
    <w:rsid w:val="00E071A2"/>
    <w:rsid w:val="00E26C91"/>
    <w:rsid w:val="00F00880"/>
    <w:rsid w:val="00F2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A8BF"/>
  <w15:docId w15:val="{F5E017B2-C91D-4FDA-8F5C-1886B2DC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1D31"/>
    <w:rPr>
      <w:rFonts w:ascii="Calibri" w:eastAsia="Calibri" w:hAnsi="Calibri" w:cs="Times New Roman"/>
      <w:kern w:val="0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E01D3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E01D31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E01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E01D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D3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47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472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47240"/>
    <w:rPr>
      <w:rFonts w:ascii="Arial" w:eastAsia="Times New Roman" w:hAnsi="Arial" w:cs="Arial"/>
      <w:vanish/>
      <w:kern w:val="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472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247240"/>
    <w:rPr>
      <w:rFonts w:ascii="Arial" w:eastAsia="Times New Roman" w:hAnsi="Arial" w:cs="Arial"/>
      <w:vanish/>
      <w:kern w:val="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3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1907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4084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8316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3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377121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1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58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955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98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0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0244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6451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64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Reľovská</dc:creator>
  <cp:keywords/>
  <dc:description/>
  <cp:lastModifiedBy>Alexandra Reľovská</cp:lastModifiedBy>
  <cp:revision>3</cp:revision>
  <dcterms:created xsi:type="dcterms:W3CDTF">2023-03-24T09:56:00Z</dcterms:created>
  <dcterms:modified xsi:type="dcterms:W3CDTF">2023-03-26T18:53:00Z</dcterms:modified>
</cp:coreProperties>
</file>